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57DC" w:rsidRPr="00AC48F6" w:rsidRDefault="00161B4F" w:rsidP="00A32964">
      <w:pPr>
        <w:pStyle w:val="12"/>
        <w:tabs>
          <w:tab w:val="left" w:pos="1560"/>
        </w:tabs>
        <w:ind w:firstLine="0"/>
        <w:jc w:val="right"/>
        <w:rPr>
          <w:noProof/>
          <w:sz w:val="24"/>
          <w:szCs w:val="24"/>
        </w:rPr>
      </w:pPr>
      <w:bookmarkStart w:id="0" w:name="_GoBack"/>
      <w:r w:rsidRPr="00AC48F6">
        <w:rPr>
          <w:noProof/>
          <w:sz w:val="24"/>
          <w:szCs w:val="24"/>
        </w:rPr>
        <w:t>Проект</w:t>
      </w:r>
    </w:p>
    <w:p w:rsidR="00161B4F" w:rsidRPr="00AC48F6" w:rsidRDefault="00161B4F" w:rsidP="00A32964">
      <w:pPr>
        <w:pStyle w:val="12"/>
        <w:tabs>
          <w:tab w:val="left" w:pos="1560"/>
        </w:tabs>
        <w:ind w:firstLine="0"/>
        <w:jc w:val="center"/>
        <w:rPr>
          <w:noProof/>
          <w:sz w:val="24"/>
          <w:szCs w:val="24"/>
        </w:rPr>
      </w:pPr>
    </w:p>
    <w:p w:rsidR="00321EB4" w:rsidRPr="00AC48F6" w:rsidRDefault="00A80771" w:rsidP="00A32964">
      <w:pPr>
        <w:pStyle w:val="12"/>
        <w:tabs>
          <w:tab w:val="left" w:pos="1560"/>
        </w:tabs>
        <w:ind w:firstLine="0"/>
        <w:jc w:val="center"/>
        <w:rPr>
          <w:b/>
          <w:sz w:val="24"/>
          <w:szCs w:val="24"/>
        </w:rPr>
      </w:pPr>
      <w:r w:rsidRPr="00AC48F6">
        <w:rPr>
          <w:noProof/>
          <w:sz w:val="24"/>
          <w:szCs w:val="24"/>
        </w:rPr>
        <w:t xml:space="preserve">Изображение </w:t>
      </w:r>
      <w:r w:rsidR="00086645" w:rsidRPr="00AC48F6">
        <w:rPr>
          <w:noProof/>
          <w:sz w:val="24"/>
          <w:szCs w:val="24"/>
        </w:rPr>
        <w:t>Г</w:t>
      </w:r>
      <w:r w:rsidRPr="00AC48F6">
        <w:rPr>
          <w:noProof/>
          <w:sz w:val="24"/>
          <w:szCs w:val="24"/>
        </w:rPr>
        <w:t>осударственного</w:t>
      </w:r>
      <w:r w:rsidR="00321EB4" w:rsidRPr="00AC48F6">
        <w:rPr>
          <w:noProof/>
          <w:sz w:val="24"/>
          <w:szCs w:val="24"/>
        </w:rPr>
        <w:t>Герб</w:t>
      </w:r>
      <w:r w:rsidRPr="00AC48F6">
        <w:rPr>
          <w:noProof/>
          <w:sz w:val="24"/>
          <w:szCs w:val="24"/>
        </w:rPr>
        <w:t>а</w:t>
      </w:r>
      <w:r w:rsidR="00321EB4" w:rsidRPr="00AC48F6">
        <w:rPr>
          <w:noProof/>
          <w:sz w:val="24"/>
          <w:szCs w:val="24"/>
        </w:rPr>
        <w:t xml:space="preserve"> Республики Казахстан</w:t>
      </w:r>
    </w:p>
    <w:p w:rsidR="00173D3F" w:rsidRPr="00AC48F6" w:rsidRDefault="00173D3F" w:rsidP="00A32964">
      <w:pPr>
        <w:pStyle w:val="12"/>
        <w:tabs>
          <w:tab w:val="left" w:pos="1560"/>
        </w:tabs>
        <w:ind w:firstLine="0"/>
        <w:jc w:val="center"/>
        <w:rPr>
          <w:b/>
          <w:sz w:val="24"/>
          <w:szCs w:val="24"/>
        </w:rPr>
      </w:pPr>
    </w:p>
    <w:p w:rsidR="00173D3F" w:rsidRPr="00AC48F6" w:rsidRDefault="00DC3638" w:rsidP="00A32964">
      <w:pPr>
        <w:pStyle w:val="12"/>
        <w:pBdr>
          <w:bottom w:val="single" w:sz="12" w:space="0" w:color="auto"/>
        </w:pBdr>
        <w:tabs>
          <w:tab w:val="left" w:pos="0"/>
        </w:tabs>
        <w:ind w:firstLine="0"/>
        <w:jc w:val="center"/>
        <w:outlineLvl w:val="0"/>
        <w:rPr>
          <w:b/>
          <w:sz w:val="24"/>
          <w:szCs w:val="24"/>
        </w:rPr>
      </w:pPr>
      <w:r w:rsidRPr="00AC48F6">
        <w:rPr>
          <w:b/>
          <w:sz w:val="24"/>
          <w:szCs w:val="24"/>
        </w:rPr>
        <w:t>НАЦИОНАЛЬН</w:t>
      </w:r>
      <w:r w:rsidR="00173D3F" w:rsidRPr="00AC48F6">
        <w:rPr>
          <w:b/>
          <w:sz w:val="24"/>
          <w:szCs w:val="24"/>
        </w:rPr>
        <w:t>ЫЙ СТАНДАРТ РЕСПУБЛИКИ КАЗАХСТАН</w:t>
      </w:r>
    </w:p>
    <w:p w:rsidR="00173D3F" w:rsidRPr="00AC48F6" w:rsidRDefault="00173D3F" w:rsidP="00A32964">
      <w:pPr>
        <w:pStyle w:val="12"/>
        <w:tabs>
          <w:tab w:val="left" w:pos="0"/>
        </w:tabs>
        <w:ind w:firstLine="0"/>
        <w:jc w:val="center"/>
        <w:outlineLvl w:val="0"/>
        <w:rPr>
          <w:b/>
          <w:sz w:val="24"/>
          <w:szCs w:val="24"/>
          <w:lang w:val="kk-KZ"/>
        </w:rPr>
      </w:pPr>
    </w:p>
    <w:p w:rsidR="00173D3F" w:rsidRPr="00AC48F6" w:rsidRDefault="00173D3F" w:rsidP="00A32964">
      <w:pPr>
        <w:pStyle w:val="12"/>
        <w:tabs>
          <w:tab w:val="left" w:pos="1560"/>
        </w:tabs>
        <w:ind w:firstLine="0"/>
        <w:jc w:val="center"/>
        <w:rPr>
          <w:b/>
          <w:sz w:val="24"/>
          <w:szCs w:val="24"/>
        </w:rPr>
      </w:pPr>
    </w:p>
    <w:p w:rsidR="00173D3F" w:rsidRPr="00AC48F6" w:rsidRDefault="00173D3F" w:rsidP="00A32964">
      <w:pPr>
        <w:pStyle w:val="12"/>
        <w:tabs>
          <w:tab w:val="left" w:pos="1560"/>
        </w:tabs>
        <w:ind w:firstLine="0"/>
        <w:jc w:val="center"/>
        <w:rPr>
          <w:b/>
          <w:sz w:val="24"/>
          <w:szCs w:val="24"/>
        </w:rPr>
      </w:pPr>
    </w:p>
    <w:p w:rsidR="000A0332" w:rsidRPr="00AC48F6" w:rsidRDefault="000A0332" w:rsidP="00A32964">
      <w:pPr>
        <w:pStyle w:val="12"/>
        <w:tabs>
          <w:tab w:val="left" w:pos="1560"/>
        </w:tabs>
        <w:ind w:firstLine="0"/>
        <w:jc w:val="center"/>
        <w:rPr>
          <w:b/>
          <w:sz w:val="24"/>
          <w:szCs w:val="24"/>
        </w:rPr>
      </w:pPr>
    </w:p>
    <w:p w:rsidR="000A0332" w:rsidRPr="00AC48F6" w:rsidRDefault="000A0332" w:rsidP="009F44A2">
      <w:pPr>
        <w:pStyle w:val="12"/>
        <w:tabs>
          <w:tab w:val="left" w:pos="1560"/>
        </w:tabs>
        <w:ind w:firstLine="0"/>
        <w:jc w:val="center"/>
        <w:rPr>
          <w:b/>
          <w:sz w:val="24"/>
          <w:szCs w:val="24"/>
        </w:rPr>
      </w:pPr>
    </w:p>
    <w:p w:rsidR="00173D3F" w:rsidRPr="00AC48F6" w:rsidRDefault="00173D3F" w:rsidP="009F44A2">
      <w:pPr>
        <w:pStyle w:val="12"/>
        <w:tabs>
          <w:tab w:val="left" w:pos="1560"/>
        </w:tabs>
        <w:ind w:firstLine="0"/>
        <w:jc w:val="center"/>
        <w:rPr>
          <w:b/>
          <w:sz w:val="24"/>
          <w:szCs w:val="24"/>
          <w:lang w:val="kk-KZ"/>
        </w:rPr>
      </w:pPr>
    </w:p>
    <w:p w:rsidR="00901A6D" w:rsidRPr="00AC48F6" w:rsidRDefault="00901A6D" w:rsidP="009F44A2">
      <w:pPr>
        <w:pStyle w:val="12"/>
        <w:tabs>
          <w:tab w:val="left" w:pos="1560"/>
        </w:tabs>
        <w:ind w:firstLine="0"/>
        <w:jc w:val="center"/>
        <w:rPr>
          <w:b/>
          <w:sz w:val="24"/>
          <w:szCs w:val="24"/>
          <w:lang w:val="kk-KZ"/>
        </w:rPr>
      </w:pPr>
    </w:p>
    <w:p w:rsidR="00CD0D54" w:rsidRPr="00AC48F6" w:rsidRDefault="00CD0D54" w:rsidP="009F44A2">
      <w:pPr>
        <w:pStyle w:val="12"/>
        <w:tabs>
          <w:tab w:val="left" w:pos="1560"/>
        </w:tabs>
        <w:ind w:firstLine="0"/>
        <w:jc w:val="center"/>
        <w:rPr>
          <w:b/>
          <w:sz w:val="24"/>
          <w:szCs w:val="24"/>
          <w:lang w:val="kk-KZ"/>
        </w:rPr>
      </w:pPr>
    </w:p>
    <w:p w:rsidR="00CD0D54" w:rsidRPr="00AC48F6" w:rsidRDefault="00CD0D54" w:rsidP="009F44A2">
      <w:pPr>
        <w:pStyle w:val="12"/>
        <w:tabs>
          <w:tab w:val="left" w:pos="1560"/>
        </w:tabs>
        <w:ind w:firstLine="0"/>
        <w:jc w:val="center"/>
        <w:rPr>
          <w:b/>
          <w:sz w:val="24"/>
          <w:szCs w:val="24"/>
          <w:lang w:val="kk-KZ"/>
        </w:rPr>
      </w:pPr>
    </w:p>
    <w:p w:rsidR="0036516D" w:rsidRPr="00AC48F6" w:rsidRDefault="00EE16E0" w:rsidP="009628BF">
      <w:pPr>
        <w:ind w:firstLine="0"/>
        <w:jc w:val="center"/>
        <w:rPr>
          <w:rFonts w:ascii="Times New Roman" w:hAnsi="Times New Roman" w:cs="Times New Roman"/>
          <w:b/>
          <w:sz w:val="24"/>
          <w:szCs w:val="24"/>
        </w:rPr>
      </w:pPr>
      <w:r w:rsidRPr="00AC48F6">
        <w:rPr>
          <w:rFonts w:ascii="Times New Roman" w:hAnsi="Times New Roman" w:cs="Times New Roman"/>
          <w:b/>
          <w:sz w:val="24"/>
          <w:szCs w:val="24"/>
        </w:rPr>
        <w:t>Системы контроля дыма и тепла</w:t>
      </w:r>
    </w:p>
    <w:p w:rsidR="00CB18E3" w:rsidRPr="00AC48F6" w:rsidRDefault="00CB18E3" w:rsidP="009628BF">
      <w:pPr>
        <w:ind w:firstLine="0"/>
        <w:jc w:val="center"/>
        <w:rPr>
          <w:rFonts w:ascii="Times New Roman" w:hAnsi="Times New Roman" w:cs="Times New Roman"/>
          <w:b/>
          <w:sz w:val="24"/>
          <w:szCs w:val="24"/>
        </w:rPr>
      </w:pPr>
    </w:p>
    <w:p w:rsidR="0024271E" w:rsidRPr="00AC48F6" w:rsidRDefault="00E705B9" w:rsidP="009628BF">
      <w:pPr>
        <w:ind w:firstLine="0"/>
        <w:jc w:val="center"/>
        <w:rPr>
          <w:rFonts w:ascii="Times New Roman" w:hAnsi="Times New Roman" w:cs="Times New Roman"/>
          <w:b/>
          <w:sz w:val="24"/>
          <w:szCs w:val="24"/>
        </w:rPr>
      </w:pPr>
      <w:r w:rsidRPr="00AC48F6">
        <w:rPr>
          <w:rFonts w:ascii="Times New Roman" w:hAnsi="Times New Roman" w:cs="Times New Roman"/>
          <w:b/>
          <w:sz w:val="24"/>
          <w:szCs w:val="24"/>
        </w:rPr>
        <w:t>Часть</w:t>
      </w:r>
      <w:r w:rsidR="0027032D" w:rsidRPr="00AC48F6">
        <w:rPr>
          <w:rFonts w:ascii="Times New Roman" w:hAnsi="Times New Roman" w:cs="Times New Roman"/>
          <w:b/>
          <w:sz w:val="24"/>
          <w:szCs w:val="24"/>
        </w:rPr>
        <w:t xml:space="preserve"> </w:t>
      </w:r>
      <w:r w:rsidR="00CB18E3" w:rsidRPr="00AC48F6">
        <w:rPr>
          <w:rFonts w:ascii="Times New Roman" w:hAnsi="Times New Roman" w:cs="Times New Roman"/>
          <w:b/>
          <w:sz w:val="24"/>
          <w:szCs w:val="24"/>
        </w:rPr>
        <w:t>9</w:t>
      </w:r>
    </w:p>
    <w:p w:rsidR="0024271E" w:rsidRPr="00AC48F6" w:rsidRDefault="0024271E" w:rsidP="009628BF">
      <w:pPr>
        <w:ind w:firstLine="0"/>
        <w:jc w:val="center"/>
        <w:rPr>
          <w:rFonts w:ascii="Times New Roman" w:hAnsi="Times New Roman" w:cs="Times New Roman"/>
          <w:b/>
          <w:sz w:val="24"/>
          <w:szCs w:val="24"/>
        </w:rPr>
      </w:pPr>
    </w:p>
    <w:p w:rsidR="00E705B9" w:rsidRPr="00AC48F6" w:rsidRDefault="00CB18E3" w:rsidP="00E705B9">
      <w:pPr>
        <w:ind w:firstLine="0"/>
        <w:jc w:val="center"/>
        <w:rPr>
          <w:rFonts w:ascii="Times New Roman" w:hAnsi="Times New Roman" w:cs="Times New Roman"/>
          <w:b/>
          <w:sz w:val="24"/>
          <w:szCs w:val="24"/>
          <w:lang w:val="en-US"/>
        </w:rPr>
      </w:pPr>
      <w:r w:rsidRPr="00AC48F6">
        <w:rPr>
          <w:rFonts w:ascii="Times New Roman" w:hAnsi="Times New Roman" w:cs="Times New Roman"/>
          <w:b/>
          <w:sz w:val="24"/>
          <w:szCs w:val="24"/>
        </w:rPr>
        <w:t>ТЕХНИЧЕСКИЕ</w:t>
      </w:r>
      <w:r w:rsidRPr="00AC48F6">
        <w:rPr>
          <w:rFonts w:ascii="Times New Roman" w:hAnsi="Times New Roman" w:cs="Times New Roman"/>
          <w:b/>
          <w:sz w:val="24"/>
          <w:szCs w:val="24"/>
          <w:lang w:val="en-US"/>
        </w:rPr>
        <w:t xml:space="preserve"> </w:t>
      </w:r>
      <w:r w:rsidRPr="00AC48F6">
        <w:rPr>
          <w:rFonts w:ascii="Times New Roman" w:hAnsi="Times New Roman" w:cs="Times New Roman"/>
          <w:b/>
          <w:sz w:val="24"/>
          <w:szCs w:val="24"/>
        </w:rPr>
        <w:t>УСЛОВИЯ</w:t>
      </w:r>
      <w:r w:rsidRPr="00AC48F6">
        <w:rPr>
          <w:rFonts w:ascii="Times New Roman" w:hAnsi="Times New Roman" w:cs="Times New Roman"/>
          <w:b/>
          <w:sz w:val="24"/>
          <w:szCs w:val="24"/>
          <w:lang w:val="en-US"/>
        </w:rPr>
        <w:t xml:space="preserve"> </w:t>
      </w:r>
      <w:r w:rsidRPr="00AC48F6">
        <w:rPr>
          <w:rFonts w:ascii="Times New Roman" w:hAnsi="Times New Roman" w:cs="Times New Roman"/>
          <w:b/>
          <w:sz w:val="24"/>
          <w:szCs w:val="24"/>
        </w:rPr>
        <w:t>НА</w:t>
      </w:r>
      <w:r w:rsidRPr="00AC48F6">
        <w:rPr>
          <w:rFonts w:ascii="Times New Roman" w:hAnsi="Times New Roman" w:cs="Times New Roman"/>
          <w:b/>
          <w:sz w:val="24"/>
          <w:szCs w:val="24"/>
          <w:lang w:val="en-US"/>
        </w:rPr>
        <w:t xml:space="preserve"> </w:t>
      </w:r>
      <w:r w:rsidRPr="00AC48F6">
        <w:rPr>
          <w:rFonts w:ascii="Times New Roman" w:hAnsi="Times New Roman" w:cs="Times New Roman"/>
          <w:b/>
          <w:sz w:val="24"/>
          <w:szCs w:val="24"/>
        </w:rPr>
        <w:t>КОНТРОЛЬНОЕ</w:t>
      </w:r>
      <w:r w:rsidRPr="00AC48F6">
        <w:rPr>
          <w:rFonts w:ascii="Times New Roman" w:hAnsi="Times New Roman" w:cs="Times New Roman"/>
          <w:b/>
          <w:sz w:val="24"/>
          <w:szCs w:val="24"/>
          <w:lang w:val="en-US"/>
        </w:rPr>
        <w:t xml:space="preserve"> </w:t>
      </w:r>
      <w:r w:rsidRPr="00AC48F6">
        <w:rPr>
          <w:rFonts w:ascii="Times New Roman" w:hAnsi="Times New Roman" w:cs="Times New Roman"/>
          <w:b/>
          <w:sz w:val="24"/>
          <w:szCs w:val="24"/>
        </w:rPr>
        <w:t>ОБОРУДОВАНИЕ</w:t>
      </w:r>
    </w:p>
    <w:p w:rsidR="00482C34" w:rsidRPr="00AC48F6" w:rsidRDefault="00482C34" w:rsidP="009F44A2">
      <w:pPr>
        <w:ind w:firstLine="0"/>
        <w:jc w:val="center"/>
        <w:rPr>
          <w:rFonts w:ascii="Times New Roman" w:hAnsi="Times New Roman" w:cs="Times New Roman"/>
          <w:b/>
          <w:sz w:val="24"/>
          <w:szCs w:val="24"/>
          <w:lang w:val="en-US"/>
        </w:rPr>
      </w:pPr>
    </w:p>
    <w:p w:rsidR="00EE7714" w:rsidRPr="00AC48F6" w:rsidRDefault="00EE7714" w:rsidP="009F44A2">
      <w:pPr>
        <w:ind w:firstLine="0"/>
        <w:jc w:val="center"/>
        <w:rPr>
          <w:rFonts w:ascii="Times New Roman" w:hAnsi="Times New Roman" w:cs="Times New Roman"/>
          <w:spacing w:val="20"/>
          <w:sz w:val="24"/>
          <w:szCs w:val="24"/>
          <w:lang w:val="en-US"/>
        </w:rPr>
      </w:pPr>
      <w:r w:rsidRPr="00AC48F6">
        <w:rPr>
          <w:rFonts w:ascii="Times New Roman" w:hAnsi="Times New Roman" w:cs="Times New Roman"/>
          <w:b/>
          <w:sz w:val="24"/>
          <w:szCs w:val="24"/>
        </w:rPr>
        <w:t>СТ</w:t>
      </w:r>
      <w:r w:rsidR="00C105E9" w:rsidRPr="00AC48F6">
        <w:rPr>
          <w:rFonts w:ascii="Times New Roman" w:hAnsi="Times New Roman" w:cs="Times New Roman"/>
          <w:b/>
          <w:sz w:val="24"/>
          <w:szCs w:val="24"/>
          <w:lang w:val="en-US"/>
        </w:rPr>
        <w:t xml:space="preserve"> </w:t>
      </w:r>
      <w:r w:rsidRPr="00AC48F6">
        <w:rPr>
          <w:rFonts w:ascii="Times New Roman" w:hAnsi="Times New Roman" w:cs="Times New Roman"/>
          <w:b/>
          <w:sz w:val="24"/>
          <w:szCs w:val="24"/>
        </w:rPr>
        <w:t>РК</w:t>
      </w:r>
      <w:r w:rsidR="00C105E9" w:rsidRPr="00AC48F6">
        <w:rPr>
          <w:rFonts w:ascii="Times New Roman" w:hAnsi="Times New Roman" w:cs="Times New Roman"/>
          <w:b/>
          <w:sz w:val="24"/>
          <w:szCs w:val="24"/>
          <w:lang w:val="en-US"/>
        </w:rPr>
        <w:t xml:space="preserve"> </w:t>
      </w:r>
      <w:r w:rsidR="0041323F" w:rsidRPr="00AC48F6">
        <w:rPr>
          <w:rFonts w:ascii="Times New Roman" w:hAnsi="Times New Roman" w:cs="Times New Roman"/>
          <w:b/>
          <w:sz w:val="24"/>
          <w:szCs w:val="24"/>
          <w:lang w:val="en-US"/>
        </w:rPr>
        <w:t>I</w:t>
      </w:r>
      <w:r w:rsidR="0058302F" w:rsidRPr="00AC48F6">
        <w:rPr>
          <w:rFonts w:ascii="Times New Roman" w:hAnsi="Times New Roman" w:cs="Times New Roman"/>
          <w:b/>
          <w:sz w:val="24"/>
          <w:szCs w:val="24"/>
          <w:lang w:val="en-US"/>
        </w:rPr>
        <w:t>SO</w:t>
      </w:r>
      <w:r w:rsidR="00C105E9" w:rsidRPr="00AC48F6">
        <w:rPr>
          <w:rFonts w:ascii="Times New Roman" w:hAnsi="Times New Roman" w:cs="Times New Roman"/>
          <w:b/>
          <w:sz w:val="24"/>
          <w:szCs w:val="24"/>
          <w:lang w:val="en-US"/>
        </w:rPr>
        <w:t xml:space="preserve"> </w:t>
      </w:r>
      <w:r w:rsidR="009628BF" w:rsidRPr="00AC48F6">
        <w:rPr>
          <w:rFonts w:ascii="Times New Roman" w:hAnsi="Times New Roman" w:cs="Times New Roman"/>
          <w:b/>
          <w:sz w:val="24"/>
          <w:szCs w:val="24"/>
          <w:lang w:val="en-US"/>
        </w:rPr>
        <w:t>21927-</w:t>
      </w:r>
      <w:r w:rsidR="00CB18E3" w:rsidRPr="00AC48F6">
        <w:rPr>
          <w:rFonts w:ascii="Times New Roman" w:hAnsi="Times New Roman" w:cs="Times New Roman"/>
          <w:b/>
          <w:sz w:val="24"/>
          <w:szCs w:val="24"/>
          <w:lang w:val="en-US"/>
        </w:rPr>
        <w:t>9</w:t>
      </w:r>
    </w:p>
    <w:p w:rsidR="00EE7714" w:rsidRPr="00AC48F6" w:rsidRDefault="00EE7714" w:rsidP="009F44A2">
      <w:pPr>
        <w:widowControl/>
        <w:ind w:firstLine="0"/>
        <w:jc w:val="center"/>
        <w:rPr>
          <w:rFonts w:ascii="Times New Roman" w:hAnsi="Times New Roman" w:cs="Times New Roman"/>
          <w:b/>
          <w:bCs/>
          <w:sz w:val="24"/>
          <w:szCs w:val="24"/>
          <w:lang w:val="en-US" w:eastAsia="en-US"/>
        </w:rPr>
      </w:pPr>
    </w:p>
    <w:p w:rsidR="00EB1E15" w:rsidRPr="00AC48F6" w:rsidRDefault="00EB1E15" w:rsidP="009F44A2">
      <w:pPr>
        <w:widowControl/>
        <w:ind w:firstLine="0"/>
        <w:jc w:val="center"/>
        <w:rPr>
          <w:rFonts w:ascii="Times New Roman" w:hAnsi="Times New Roman" w:cs="Times New Roman"/>
          <w:b/>
          <w:bCs/>
          <w:sz w:val="24"/>
          <w:szCs w:val="24"/>
          <w:lang w:val="en-US" w:eastAsia="en-US"/>
        </w:rPr>
      </w:pPr>
    </w:p>
    <w:p w:rsidR="00DA5350" w:rsidRPr="00AC48F6" w:rsidRDefault="00EE7714" w:rsidP="00CB18E3">
      <w:pPr>
        <w:widowControl/>
        <w:ind w:firstLine="0"/>
        <w:jc w:val="center"/>
        <w:rPr>
          <w:rFonts w:ascii="Times New Roman" w:hAnsi="Times New Roman" w:cs="Times New Roman"/>
          <w:i/>
          <w:sz w:val="24"/>
          <w:szCs w:val="24"/>
          <w:lang w:val="en-US"/>
        </w:rPr>
      </w:pPr>
      <w:r w:rsidRPr="00AC48F6">
        <w:rPr>
          <w:rFonts w:ascii="Times New Roman" w:hAnsi="Times New Roman" w:cs="Times New Roman"/>
          <w:i/>
          <w:sz w:val="24"/>
          <w:szCs w:val="24"/>
          <w:lang w:val="en-US"/>
        </w:rPr>
        <w:t>(</w:t>
      </w:r>
      <w:r w:rsidR="0058302F" w:rsidRPr="00AC48F6">
        <w:rPr>
          <w:rFonts w:ascii="Times New Roman" w:hAnsi="Times New Roman" w:cs="Times New Roman"/>
          <w:i/>
          <w:sz w:val="24"/>
          <w:szCs w:val="24"/>
          <w:lang w:val="en-US"/>
        </w:rPr>
        <w:t>ISO</w:t>
      </w:r>
      <w:r w:rsidR="00E705B9" w:rsidRPr="00AC48F6">
        <w:rPr>
          <w:rFonts w:ascii="Times New Roman" w:hAnsi="Times New Roman" w:cs="Times New Roman"/>
          <w:i/>
          <w:sz w:val="24"/>
          <w:szCs w:val="24"/>
          <w:lang w:val="en-US"/>
        </w:rPr>
        <w:t>21927-</w:t>
      </w:r>
      <w:r w:rsidR="008B6A56" w:rsidRPr="00AC48F6">
        <w:rPr>
          <w:rFonts w:ascii="Times New Roman" w:hAnsi="Times New Roman" w:cs="Times New Roman"/>
          <w:i/>
          <w:sz w:val="24"/>
          <w:szCs w:val="24"/>
          <w:lang w:val="en-US"/>
        </w:rPr>
        <w:t>9</w:t>
      </w:r>
      <w:r w:rsidR="004E115C" w:rsidRPr="00AC48F6">
        <w:rPr>
          <w:rFonts w:ascii="Times New Roman" w:hAnsi="Times New Roman" w:cs="Times New Roman"/>
          <w:i/>
          <w:sz w:val="24"/>
          <w:szCs w:val="24"/>
          <w:lang w:val="en-US"/>
        </w:rPr>
        <w:t>:</w:t>
      </w:r>
      <w:r w:rsidR="0058302F" w:rsidRPr="00AC48F6">
        <w:rPr>
          <w:rFonts w:ascii="Times New Roman" w:hAnsi="Times New Roman" w:cs="Times New Roman"/>
          <w:i/>
          <w:sz w:val="24"/>
          <w:szCs w:val="24"/>
          <w:lang w:val="en-US"/>
        </w:rPr>
        <w:t>201</w:t>
      </w:r>
      <w:r w:rsidR="008B6A56" w:rsidRPr="00AC48F6">
        <w:rPr>
          <w:rFonts w:ascii="Times New Roman" w:hAnsi="Times New Roman" w:cs="Times New Roman"/>
          <w:i/>
          <w:sz w:val="24"/>
          <w:szCs w:val="24"/>
          <w:lang w:val="en-US"/>
        </w:rPr>
        <w:t>2</w:t>
      </w:r>
      <w:r w:rsidR="00482C34" w:rsidRPr="00AC48F6">
        <w:rPr>
          <w:rFonts w:ascii="Times New Roman" w:hAnsi="Times New Roman" w:cs="Times New Roman"/>
          <w:i/>
          <w:sz w:val="24"/>
          <w:szCs w:val="24"/>
          <w:lang w:val="en-US"/>
        </w:rPr>
        <w:t>«</w:t>
      </w:r>
      <w:r w:rsidR="00CB18E3" w:rsidRPr="00AC48F6">
        <w:rPr>
          <w:rFonts w:ascii="Times New Roman" w:hAnsi="Times New Roman" w:cs="Times New Roman"/>
          <w:sz w:val="24"/>
          <w:szCs w:val="24"/>
          <w:lang w:val="en-US"/>
        </w:rPr>
        <w:tab/>
        <w:t>S</w:t>
      </w:r>
      <w:r w:rsidR="00CB18E3" w:rsidRPr="00AC48F6">
        <w:rPr>
          <w:rFonts w:ascii="Times New Roman" w:hAnsi="Times New Roman" w:cs="Times New Roman"/>
          <w:i/>
          <w:sz w:val="24"/>
          <w:szCs w:val="24"/>
          <w:lang w:val="en-US"/>
        </w:rPr>
        <w:t>moke and heat control systems –Part 9: Specification for control equipment</w:t>
      </w:r>
      <w:r w:rsidR="00DA5350" w:rsidRPr="00AC48F6">
        <w:rPr>
          <w:rFonts w:ascii="Times New Roman" w:hAnsi="Times New Roman" w:cs="Times New Roman"/>
          <w:i/>
          <w:sz w:val="24"/>
          <w:szCs w:val="24"/>
          <w:lang w:val="en-US"/>
        </w:rPr>
        <w:t>»</w:t>
      </w:r>
      <w:r w:rsidR="00FE5B36" w:rsidRPr="00AC48F6">
        <w:rPr>
          <w:rFonts w:ascii="Times New Roman" w:hAnsi="Times New Roman" w:cs="Times New Roman"/>
          <w:i/>
          <w:sz w:val="24"/>
          <w:szCs w:val="24"/>
          <w:lang w:val="en-US"/>
        </w:rPr>
        <w:t>, IDT</w:t>
      </w:r>
      <w:r w:rsidR="00DA5350" w:rsidRPr="00AC48F6">
        <w:rPr>
          <w:rFonts w:ascii="Times New Roman" w:hAnsi="Times New Roman" w:cs="Times New Roman"/>
          <w:i/>
          <w:sz w:val="24"/>
          <w:szCs w:val="24"/>
          <w:lang w:val="en-US"/>
        </w:rPr>
        <w:t>)</w:t>
      </w:r>
    </w:p>
    <w:p w:rsidR="00EE7714" w:rsidRPr="00AC48F6" w:rsidRDefault="00EE7714" w:rsidP="009F44A2">
      <w:pPr>
        <w:widowControl/>
        <w:ind w:firstLine="0"/>
        <w:jc w:val="center"/>
        <w:rPr>
          <w:rFonts w:ascii="Times New Roman" w:hAnsi="Times New Roman" w:cs="Times New Roman"/>
          <w:bCs/>
          <w:spacing w:val="20"/>
          <w:sz w:val="24"/>
          <w:szCs w:val="24"/>
          <w:lang w:val="en-US"/>
        </w:rPr>
      </w:pPr>
    </w:p>
    <w:p w:rsidR="00EE7714" w:rsidRPr="00AC48F6" w:rsidRDefault="00EE7714" w:rsidP="009F44A2">
      <w:pPr>
        <w:ind w:firstLine="0"/>
        <w:jc w:val="center"/>
        <w:rPr>
          <w:rFonts w:ascii="Times New Roman" w:hAnsi="Times New Roman" w:cs="Times New Roman"/>
          <w:b/>
          <w:bCs/>
          <w:sz w:val="24"/>
          <w:szCs w:val="24"/>
          <w:lang w:val="kk-KZ"/>
        </w:rPr>
      </w:pPr>
    </w:p>
    <w:p w:rsidR="00EE7714" w:rsidRPr="00AC48F6" w:rsidRDefault="00EE7714" w:rsidP="009F44A2">
      <w:pPr>
        <w:ind w:firstLine="0"/>
        <w:jc w:val="center"/>
        <w:rPr>
          <w:rFonts w:ascii="Times New Roman" w:hAnsi="Times New Roman" w:cs="Times New Roman"/>
          <w:b/>
          <w:bCs/>
          <w:sz w:val="24"/>
          <w:szCs w:val="24"/>
          <w:lang w:val="kk-KZ"/>
        </w:rPr>
      </w:pPr>
    </w:p>
    <w:p w:rsidR="00EB1E15" w:rsidRPr="00AC48F6" w:rsidRDefault="00EB1E15" w:rsidP="009F44A2">
      <w:pPr>
        <w:ind w:firstLine="0"/>
        <w:jc w:val="center"/>
        <w:rPr>
          <w:rFonts w:ascii="Times New Roman" w:hAnsi="Times New Roman" w:cs="Times New Roman"/>
          <w:b/>
          <w:bCs/>
          <w:sz w:val="24"/>
          <w:szCs w:val="24"/>
          <w:lang w:val="kk-KZ"/>
        </w:rPr>
      </w:pPr>
    </w:p>
    <w:p w:rsidR="00EB1E15" w:rsidRPr="00AC48F6" w:rsidRDefault="00EB1E15" w:rsidP="009F44A2">
      <w:pPr>
        <w:ind w:firstLine="0"/>
        <w:jc w:val="center"/>
        <w:rPr>
          <w:rFonts w:ascii="Times New Roman" w:hAnsi="Times New Roman" w:cs="Times New Roman"/>
          <w:b/>
          <w:bCs/>
          <w:sz w:val="24"/>
          <w:szCs w:val="24"/>
          <w:lang w:val="kk-KZ"/>
        </w:rPr>
      </w:pPr>
    </w:p>
    <w:p w:rsidR="00F622FF" w:rsidRPr="00AC48F6" w:rsidRDefault="00F622FF" w:rsidP="009F44A2">
      <w:pPr>
        <w:ind w:firstLine="0"/>
        <w:jc w:val="center"/>
        <w:rPr>
          <w:rFonts w:ascii="Times New Roman" w:hAnsi="Times New Roman" w:cs="Times New Roman"/>
          <w:bCs/>
          <w:sz w:val="24"/>
          <w:szCs w:val="24"/>
          <w:lang w:val="en-US"/>
        </w:rPr>
      </w:pPr>
    </w:p>
    <w:p w:rsidR="00EE7714" w:rsidRPr="00AC48F6" w:rsidRDefault="00EE7714" w:rsidP="009F44A2">
      <w:pPr>
        <w:ind w:firstLine="0"/>
        <w:jc w:val="center"/>
        <w:rPr>
          <w:rFonts w:ascii="Times New Roman" w:hAnsi="Times New Roman" w:cs="Times New Roman"/>
          <w:bCs/>
          <w:sz w:val="24"/>
          <w:szCs w:val="24"/>
          <w:lang w:val="kk-KZ"/>
        </w:rPr>
      </w:pPr>
      <w:r w:rsidRPr="00AC48F6">
        <w:rPr>
          <w:rFonts w:ascii="Times New Roman" w:hAnsi="Times New Roman" w:cs="Times New Roman"/>
          <w:bCs/>
          <w:sz w:val="24"/>
          <w:szCs w:val="24"/>
          <w:lang w:val="kk-KZ"/>
        </w:rPr>
        <w:t>Настоящий проект стандарта не подлежит применению</w:t>
      </w:r>
    </w:p>
    <w:p w:rsidR="00EE7714" w:rsidRPr="00AC48F6" w:rsidRDefault="00EE7714" w:rsidP="009F44A2">
      <w:pPr>
        <w:ind w:firstLine="0"/>
        <w:jc w:val="center"/>
        <w:rPr>
          <w:rFonts w:ascii="Times New Roman" w:hAnsi="Times New Roman" w:cs="Times New Roman"/>
          <w:bCs/>
          <w:sz w:val="24"/>
          <w:szCs w:val="24"/>
          <w:lang w:val="kk-KZ"/>
        </w:rPr>
      </w:pPr>
      <w:r w:rsidRPr="00AC48F6">
        <w:rPr>
          <w:rFonts w:ascii="Times New Roman" w:hAnsi="Times New Roman" w:cs="Times New Roman"/>
          <w:bCs/>
          <w:sz w:val="24"/>
          <w:szCs w:val="24"/>
          <w:lang w:val="kk-KZ"/>
        </w:rPr>
        <w:t>до его утверждения</w:t>
      </w:r>
    </w:p>
    <w:p w:rsidR="00EE7714" w:rsidRPr="00AC48F6" w:rsidRDefault="00EE7714" w:rsidP="009F44A2">
      <w:pPr>
        <w:ind w:firstLine="0"/>
        <w:jc w:val="center"/>
        <w:rPr>
          <w:rFonts w:ascii="Times New Roman" w:hAnsi="Times New Roman" w:cs="Times New Roman"/>
          <w:b/>
          <w:bCs/>
          <w:sz w:val="24"/>
          <w:szCs w:val="24"/>
        </w:rPr>
      </w:pPr>
    </w:p>
    <w:p w:rsidR="00EE7714" w:rsidRPr="00AC48F6" w:rsidRDefault="00EE7714" w:rsidP="009F44A2">
      <w:pPr>
        <w:tabs>
          <w:tab w:val="left" w:pos="4820"/>
        </w:tabs>
        <w:ind w:firstLine="0"/>
        <w:jc w:val="center"/>
        <w:rPr>
          <w:rFonts w:ascii="Times New Roman" w:hAnsi="Times New Roman" w:cs="Times New Roman"/>
          <w:b/>
          <w:bCs/>
          <w:sz w:val="24"/>
          <w:szCs w:val="24"/>
        </w:rPr>
      </w:pPr>
    </w:p>
    <w:p w:rsidR="00216ECE" w:rsidRPr="00AC48F6" w:rsidRDefault="00216ECE" w:rsidP="009F44A2">
      <w:pPr>
        <w:tabs>
          <w:tab w:val="left" w:pos="4820"/>
        </w:tabs>
        <w:ind w:firstLine="0"/>
        <w:jc w:val="center"/>
        <w:rPr>
          <w:rFonts w:ascii="Times New Roman" w:hAnsi="Times New Roman" w:cs="Times New Roman"/>
          <w:b/>
          <w:bCs/>
          <w:sz w:val="24"/>
          <w:szCs w:val="24"/>
        </w:rPr>
      </w:pPr>
    </w:p>
    <w:p w:rsidR="00161B4F" w:rsidRPr="00AC48F6" w:rsidRDefault="00161B4F" w:rsidP="009F44A2">
      <w:pPr>
        <w:tabs>
          <w:tab w:val="left" w:pos="4820"/>
        </w:tabs>
        <w:ind w:firstLine="0"/>
        <w:jc w:val="center"/>
        <w:rPr>
          <w:rFonts w:ascii="Times New Roman" w:hAnsi="Times New Roman" w:cs="Times New Roman"/>
          <w:b/>
          <w:bCs/>
          <w:sz w:val="24"/>
          <w:szCs w:val="24"/>
        </w:rPr>
      </w:pPr>
    </w:p>
    <w:p w:rsidR="00E45073" w:rsidRPr="00AC48F6" w:rsidRDefault="00E45073" w:rsidP="009F44A2">
      <w:pPr>
        <w:tabs>
          <w:tab w:val="left" w:pos="4820"/>
        </w:tabs>
        <w:ind w:firstLine="0"/>
        <w:jc w:val="center"/>
        <w:rPr>
          <w:rFonts w:ascii="Times New Roman" w:hAnsi="Times New Roman" w:cs="Times New Roman"/>
          <w:b/>
          <w:bCs/>
          <w:sz w:val="24"/>
          <w:szCs w:val="24"/>
        </w:rPr>
      </w:pPr>
    </w:p>
    <w:p w:rsidR="00E45073" w:rsidRPr="00AC48F6" w:rsidRDefault="00E45073" w:rsidP="009F44A2">
      <w:pPr>
        <w:tabs>
          <w:tab w:val="left" w:pos="4820"/>
        </w:tabs>
        <w:ind w:firstLine="0"/>
        <w:jc w:val="center"/>
        <w:rPr>
          <w:rFonts w:ascii="Times New Roman" w:hAnsi="Times New Roman" w:cs="Times New Roman"/>
          <w:b/>
          <w:bCs/>
          <w:sz w:val="24"/>
          <w:szCs w:val="24"/>
        </w:rPr>
      </w:pPr>
    </w:p>
    <w:p w:rsidR="00E45073" w:rsidRPr="00AC48F6" w:rsidRDefault="00E45073" w:rsidP="009F44A2">
      <w:pPr>
        <w:tabs>
          <w:tab w:val="left" w:pos="4820"/>
        </w:tabs>
        <w:ind w:firstLine="0"/>
        <w:jc w:val="center"/>
        <w:rPr>
          <w:rFonts w:ascii="Times New Roman" w:hAnsi="Times New Roman" w:cs="Times New Roman"/>
          <w:b/>
          <w:bCs/>
          <w:sz w:val="24"/>
          <w:szCs w:val="24"/>
        </w:rPr>
      </w:pPr>
    </w:p>
    <w:p w:rsidR="00E45073" w:rsidRPr="00AC48F6" w:rsidRDefault="00E45073" w:rsidP="009F44A2">
      <w:pPr>
        <w:tabs>
          <w:tab w:val="left" w:pos="4820"/>
        </w:tabs>
        <w:ind w:firstLine="0"/>
        <w:jc w:val="center"/>
        <w:rPr>
          <w:rFonts w:ascii="Times New Roman" w:hAnsi="Times New Roman" w:cs="Times New Roman"/>
          <w:b/>
          <w:bCs/>
          <w:sz w:val="24"/>
          <w:szCs w:val="24"/>
        </w:rPr>
      </w:pPr>
    </w:p>
    <w:p w:rsidR="00E45073" w:rsidRPr="00AC48F6" w:rsidRDefault="00E45073" w:rsidP="009F44A2">
      <w:pPr>
        <w:tabs>
          <w:tab w:val="left" w:pos="4820"/>
        </w:tabs>
        <w:ind w:firstLine="0"/>
        <w:jc w:val="center"/>
        <w:rPr>
          <w:rFonts w:ascii="Times New Roman" w:hAnsi="Times New Roman" w:cs="Times New Roman"/>
          <w:b/>
          <w:bCs/>
          <w:sz w:val="24"/>
          <w:szCs w:val="24"/>
          <w:lang w:val="kk-KZ"/>
        </w:rPr>
      </w:pPr>
    </w:p>
    <w:p w:rsidR="00CD0D54" w:rsidRPr="00AC48F6" w:rsidRDefault="00CD0D54" w:rsidP="009F44A2">
      <w:pPr>
        <w:tabs>
          <w:tab w:val="left" w:pos="4820"/>
        </w:tabs>
        <w:ind w:firstLine="0"/>
        <w:jc w:val="center"/>
        <w:rPr>
          <w:rFonts w:ascii="Times New Roman" w:hAnsi="Times New Roman" w:cs="Times New Roman"/>
          <w:b/>
          <w:bCs/>
          <w:sz w:val="24"/>
          <w:szCs w:val="24"/>
          <w:lang w:val="kk-KZ"/>
        </w:rPr>
      </w:pPr>
    </w:p>
    <w:p w:rsidR="00E03E4D" w:rsidRPr="00AC48F6" w:rsidRDefault="00E03E4D" w:rsidP="00E03E4D">
      <w:pPr>
        <w:tabs>
          <w:tab w:val="left" w:pos="4820"/>
        </w:tabs>
        <w:ind w:firstLine="0"/>
        <w:jc w:val="center"/>
        <w:rPr>
          <w:rFonts w:ascii="Times New Roman" w:hAnsi="Times New Roman" w:cs="Times New Roman"/>
          <w:b/>
          <w:bCs/>
          <w:sz w:val="24"/>
          <w:szCs w:val="24"/>
        </w:rPr>
      </w:pPr>
      <w:r w:rsidRPr="00AC48F6">
        <w:rPr>
          <w:rFonts w:ascii="Times New Roman" w:hAnsi="Times New Roman" w:cs="Times New Roman"/>
          <w:b/>
          <w:bCs/>
          <w:sz w:val="24"/>
          <w:szCs w:val="24"/>
        </w:rPr>
        <w:t>Комитет технического регулирования и метрологии</w:t>
      </w:r>
    </w:p>
    <w:p w:rsidR="00E03E4D" w:rsidRPr="00AC48F6" w:rsidRDefault="00E03E4D" w:rsidP="00E03E4D">
      <w:pPr>
        <w:tabs>
          <w:tab w:val="left" w:pos="4820"/>
        </w:tabs>
        <w:ind w:firstLine="0"/>
        <w:jc w:val="center"/>
        <w:rPr>
          <w:rFonts w:ascii="Times New Roman" w:hAnsi="Times New Roman" w:cs="Times New Roman"/>
          <w:b/>
          <w:bCs/>
          <w:sz w:val="24"/>
          <w:szCs w:val="24"/>
        </w:rPr>
      </w:pPr>
      <w:r w:rsidRPr="00AC48F6">
        <w:rPr>
          <w:rFonts w:ascii="Times New Roman" w:hAnsi="Times New Roman" w:cs="Times New Roman"/>
          <w:b/>
          <w:bCs/>
          <w:sz w:val="24"/>
          <w:szCs w:val="24"/>
        </w:rPr>
        <w:t>Министерства торговли и интеграции Республики Казахстан</w:t>
      </w:r>
    </w:p>
    <w:p w:rsidR="00E03E4D" w:rsidRPr="00AC48F6" w:rsidRDefault="00E03E4D" w:rsidP="00E03E4D">
      <w:pPr>
        <w:ind w:firstLine="0"/>
        <w:jc w:val="center"/>
        <w:rPr>
          <w:rFonts w:ascii="Times New Roman" w:hAnsi="Times New Roman" w:cs="Times New Roman"/>
          <w:b/>
          <w:bCs/>
          <w:sz w:val="24"/>
          <w:szCs w:val="24"/>
        </w:rPr>
      </w:pPr>
      <w:r w:rsidRPr="00AC48F6">
        <w:rPr>
          <w:rFonts w:ascii="Times New Roman" w:hAnsi="Times New Roman" w:cs="Times New Roman"/>
          <w:b/>
          <w:bCs/>
          <w:sz w:val="24"/>
          <w:szCs w:val="24"/>
        </w:rPr>
        <w:t>(Госстандарт)</w:t>
      </w:r>
    </w:p>
    <w:p w:rsidR="00E03E4D" w:rsidRPr="00AC48F6" w:rsidRDefault="00E03E4D" w:rsidP="00E03E4D">
      <w:pPr>
        <w:ind w:firstLine="0"/>
        <w:jc w:val="center"/>
        <w:rPr>
          <w:rFonts w:ascii="Times New Roman" w:hAnsi="Times New Roman" w:cs="Times New Roman"/>
          <w:b/>
          <w:bCs/>
          <w:sz w:val="24"/>
          <w:szCs w:val="24"/>
        </w:rPr>
      </w:pPr>
    </w:p>
    <w:p w:rsidR="00E03E4D" w:rsidRPr="00AC48F6" w:rsidRDefault="00E03E4D" w:rsidP="00E03E4D">
      <w:pPr>
        <w:ind w:firstLine="0"/>
        <w:jc w:val="center"/>
        <w:rPr>
          <w:rFonts w:ascii="Times New Roman" w:hAnsi="Times New Roman" w:cs="Times New Roman"/>
          <w:sz w:val="24"/>
          <w:szCs w:val="24"/>
        </w:rPr>
      </w:pPr>
      <w:r w:rsidRPr="00AC48F6">
        <w:rPr>
          <w:rFonts w:ascii="Times New Roman" w:hAnsi="Times New Roman" w:cs="Times New Roman"/>
          <w:b/>
          <w:bCs/>
          <w:sz w:val="24"/>
          <w:szCs w:val="24"/>
        </w:rPr>
        <w:t>Нур-Султан</w:t>
      </w:r>
    </w:p>
    <w:p w:rsidR="00161B4F" w:rsidRPr="00AC48F6" w:rsidRDefault="00161B4F" w:rsidP="009F44A2">
      <w:pPr>
        <w:tabs>
          <w:tab w:val="left" w:pos="4820"/>
        </w:tabs>
        <w:ind w:firstLine="0"/>
        <w:jc w:val="center"/>
        <w:rPr>
          <w:rFonts w:ascii="Times New Roman" w:hAnsi="Times New Roman" w:cs="Times New Roman"/>
          <w:b/>
          <w:bCs/>
          <w:sz w:val="24"/>
          <w:szCs w:val="24"/>
        </w:rPr>
      </w:pPr>
    </w:p>
    <w:p w:rsidR="00322AFB" w:rsidRPr="00AC48F6" w:rsidRDefault="00322AFB">
      <w:pPr>
        <w:widowControl/>
        <w:autoSpaceDE/>
        <w:autoSpaceDN/>
        <w:adjustRightInd/>
        <w:ind w:firstLine="0"/>
        <w:jc w:val="left"/>
        <w:rPr>
          <w:rFonts w:ascii="Times New Roman" w:hAnsi="Times New Roman" w:cs="Times New Roman"/>
          <w:b/>
          <w:bCs/>
          <w:sz w:val="24"/>
          <w:szCs w:val="24"/>
        </w:rPr>
      </w:pPr>
      <w:r w:rsidRPr="00AC48F6">
        <w:rPr>
          <w:rFonts w:ascii="Times New Roman" w:hAnsi="Times New Roman" w:cs="Times New Roman"/>
          <w:b/>
          <w:bCs/>
          <w:sz w:val="24"/>
          <w:szCs w:val="24"/>
        </w:rPr>
        <w:br w:type="page"/>
      </w:r>
    </w:p>
    <w:p w:rsidR="00B63FB8" w:rsidRPr="00AC48F6" w:rsidRDefault="00B63FB8" w:rsidP="00BF6923">
      <w:pPr>
        <w:ind w:firstLine="0"/>
        <w:jc w:val="center"/>
        <w:rPr>
          <w:rFonts w:ascii="Times New Roman" w:hAnsi="Times New Roman" w:cs="Times New Roman"/>
          <w:b/>
          <w:bCs/>
          <w:sz w:val="24"/>
          <w:szCs w:val="24"/>
        </w:rPr>
      </w:pPr>
      <w:r w:rsidRPr="00AC48F6">
        <w:rPr>
          <w:rFonts w:ascii="Times New Roman" w:hAnsi="Times New Roman" w:cs="Times New Roman"/>
          <w:b/>
          <w:bCs/>
          <w:sz w:val="24"/>
          <w:szCs w:val="24"/>
        </w:rPr>
        <w:lastRenderedPageBreak/>
        <w:t>Предисловие</w:t>
      </w:r>
    </w:p>
    <w:p w:rsidR="00FA4414" w:rsidRPr="00AC48F6" w:rsidRDefault="00FA4414" w:rsidP="00FA4414">
      <w:pPr>
        <w:shd w:val="clear" w:color="auto" w:fill="FFFFFF"/>
        <w:spacing w:line="235" w:lineRule="auto"/>
        <w:rPr>
          <w:rFonts w:ascii="Times New Roman" w:hAnsi="Times New Roman" w:cs="Times New Roman"/>
          <w:b/>
          <w:sz w:val="24"/>
          <w:szCs w:val="24"/>
        </w:rPr>
      </w:pPr>
    </w:p>
    <w:p w:rsidR="00FA4414" w:rsidRPr="00AC48F6" w:rsidRDefault="00FA4414" w:rsidP="00FA4414">
      <w:pPr>
        <w:shd w:val="clear" w:color="auto" w:fill="FFFFFF"/>
        <w:spacing w:line="235" w:lineRule="auto"/>
        <w:rPr>
          <w:rFonts w:ascii="Times New Roman" w:hAnsi="Times New Roman" w:cs="Times New Roman"/>
          <w:sz w:val="24"/>
          <w:szCs w:val="24"/>
        </w:rPr>
      </w:pPr>
      <w:r w:rsidRPr="00AC48F6">
        <w:rPr>
          <w:rFonts w:ascii="Times New Roman" w:hAnsi="Times New Roman" w:cs="Times New Roman"/>
          <w:b/>
          <w:sz w:val="24"/>
          <w:szCs w:val="24"/>
        </w:rPr>
        <w:t>1</w:t>
      </w:r>
      <w:r w:rsidRPr="00AC48F6">
        <w:rPr>
          <w:rFonts w:ascii="Times New Roman" w:hAnsi="Times New Roman" w:cs="Times New Roman"/>
          <w:b/>
          <w:bCs/>
          <w:sz w:val="24"/>
          <w:szCs w:val="24"/>
        </w:rPr>
        <w:t>ПОДГОТОВЛЕН И ВНЕСЕН</w:t>
      </w:r>
      <w:r w:rsidR="005E6F0D" w:rsidRPr="00AC48F6">
        <w:rPr>
          <w:rFonts w:ascii="Times New Roman" w:hAnsi="Times New Roman" w:cs="Times New Roman"/>
          <w:b/>
          <w:bCs/>
          <w:sz w:val="24"/>
          <w:szCs w:val="24"/>
        </w:rPr>
        <w:t xml:space="preserve"> </w:t>
      </w:r>
      <w:r w:rsidR="00FA6306" w:rsidRPr="00AC48F6">
        <w:rPr>
          <w:rFonts w:ascii="Times New Roman" w:hAnsi="Times New Roman" w:cs="Times New Roman"/>
          <w:sz w:val="24"/>
          <w:szCs w:val="24"/>
        </w:rPr>
        <w:t>Республиканским государственным предприятием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 (</w:t>
      </w:r>
      <w:r w:rsidR="00477AD4" w:rsidRPr="00AC48F6">
        <w:rPr>
          <w:rFonts w:ascii="Times New Roman" w:hAnsi="Times New Roman" w:cs="Times New Roman"/>
          <w:sz w:val="24"/>
          <w:szCs w:val="24"/>
          <w:lang w:val="kk-KZ"/>
        </w:rPr>
        <w:t>РГП «КазСтандарт»</w:t>
      </w:r>
      <w:r w:rsidR="00FA6306" w:rsidRPr="00AC48F6">
        <w:rPr>
          <w:rFonts w:ascii="Times New Roman" w:hAnsi="Times New Roman" w:cs="Times New Roman"/>
          <w:sz w:val="24"/>
          <w:szCs w:val="24"/>
          <w:lang w:val="kk-KZ"/>
        </w:rPr>
        <w:t>)</w:t>
      </w:r>
      <w:r w:rsidR="003C1115" w:rsidRPr="00AC48F6">
        <w:rPr>
          <w:rFonts w:ascii="Times New Roman" w:hAnsi="Times New Roman" w:cs="Times New Roman"/>
          <w:sz w:val="24"/>
          <w:szCs w:val="24"/>
          <w:lang w:val="kk-KZ"/>
        </w:rPr>
        <w:t>.</w:t>
      </w:r>
    </w:p>
    <w:p w:rsidR="00574C3E" w:rsidRPr="00AC48F6" w:rsidRDefault="00574C3E" w:rsidP="00FA4414">
      <w:pPr>
        <w:shd w:val="clear" w:color="auto" w:fill="FFFFFF"/>
        <w:spacing w:line="235" w:lineRule="auto"/>
        <w:rPr>
          <w:rFonts w:ascii="Times New Roman" w:hAnsi="Times New Roman" w:cs="Times New Roman"/>
          <w:b/>
          <w:bCs/>
          <w:sz w:val="24"/>
          <w:szCs w:val="24"/>
        </w:rPr>
      </w:pPr>
    </w:p>
    <w:p w:rsidR="00FA4414" w:rsidRPr="00AC48F6" w:rsidRDefault="00FA4414" w:rsidP="001102AC">
      <w:pPr>
        <w:spacing w:line="235" w:lineRule="auto"/>
        <w:rPr>
          <w:rFonts w:ascii="Times New Roman" w:hAnsi="Times New Roman" w:cs="Times New Roman"/>
          <w:spacing w:val="-9"/>
          <w:sz w:val="24"/>
          <w:szCs w:val="24"/>
          <w:lang w:val="kk-KZ"/>
        </w:rPr>
      </w:pPr>
      <w:r w:rsidRPr="00AC48F6">
        <w:rPr>
          <w:rFonts w:ascii="Times New Roman" w:hAnsi="Times New Roman" w:cs="Times New Roman"/>
          <w:b/>
          <w:sz w:val="24"/>
          <w:szCs w:val="24"/>
        </w:rPr>
        <w:t>2</w:t>
      </w:r>
      <w:r w:rsidRPr="00AC48F6">
        <w:rPr>
          <w:rFonts w:ascii="Times New Roman" w:hAnsi="Times New Roman" w:cs="Times New Roman"/>
          <w:b/>
          <w:bCs/>
          <w:sz w:val="24"/>
          <w:szCs w:val="24"/>
        </w:rPr>
        <w:t xml:space="preserve"> УТВЕРЖДЕН И ВВЕДЕН В ДЕЙСТВИЕ </w:t>
      </w:r>
      <w:r w:rsidR="007358CE" w:rsidRPr="00AC48F6">
        <w:rPr>
          <w:rFonts w:ascii="Times New Roman" w:hAnsi="Times New Roman" w:cs="Times New Roman"/>
          <w:sz w:val="24"/>
          <w:szCs w:val="24"/>
        </w:rPr>
        <w:t>п</w:t>
      </w:r>
      <w:r w:rsidRPr="00AC48F6">
        <w:rPr>
          <w:rFonts w:ascii="Times New Roman" w:hAnsi="Times New Roman" w:cs="Times New Roman"/>
          <w:sz w:val="24"/>
          <w:szCs w:val="24"/>
        </w:rPr>
        <w:t xml:space="preserve">риказом Председателя Комитета технического регулирования и метрологии Министерства </w:t>
      </w:r>
      <w:r w:rsidR="00574C3E" w:rsidRPr="00AC48F6">
        <w:rPr>
          <w:rFonts w:ascii="Times New Roman" w:hAnsi="Times New Roman" w:cs="Times New Roman"/>
          <w:sz w:val="24"/>
          <w:szCs w:val="24"/>
        </w:rPr>
        <w:t xml:space="preserve">торговли и интеграции </w:t>
      </w:r>
      <w:r w:rsidRPr="00AC48F6">
        <w:rPr>
          <w:rFonts w:ascii="Times New Roman" w:hAnsi="Times New Roman" w:cs="Times New Roman"/>
          <w:sz w:val="24"/>
          <w:szCs w:val="24"/>
        </w:rPr>
        <w:t xml:space="preserve"> Республики Казахстан от ____ года</w:t>
      </w:r>
      <w:r w:rsidRPr="00AC48F6">
        <w:rPr>
          <w:rFonts w:ascii="Times New Roman" w:hAnsi="Times New Roman" w:cs="Times New Roman"/>
          <w:spacing w:val="-9"/>
          <w:sz w:val="24"/>
          <w:szCs w:val="24"/>
        </w:rPr>
        <w:t xml:space="preserve">  №______</w:t>
      </w:r>
      <w:r w:rsidR="00122281" w:rsidRPr="00AC48F6">
        <w:rPr>
          <w:rFonts w:ascii="Times New Roman" w:hAnsi="Times New Roman" w:cs="Times New Roman"/>
          <w:spacing w:val="-9"/>
          <w:sz w:val="24"/>
          <w:szCs w:val="24"/>
        </w:rPr>
        <w:t>.</w:t>
      </w:r>
    </w:p>
    <w:p w:rsidR="001102AC" w:rsidRPr="00AC48F6" w:rsidRDefault="001102AC" w:rsidP="001102AC">
      <w:pPr>
        <w:rPr>
          <w:rFonts w:ascii="Times New Roman" w:hAnsi="Times New Roman" w:cs="Times New Roman"/>
          <w:b/>
          <w:sz w:val="24"/>
          <w:szCs w:val="24"/>
        </w:rPr>
      </w:pPr>
    </w:p>
    <w:p w:rsidR="001102AC" w:rsidRPr="00AC48F6" w:rsidRDefault="001102AC" w:rsidP="00EC1A0B">
      <w:pPr>
        <w:rPr>
          <w:rFonts w:ascii="Times New Roman" w:hAnsi="Times New Roman" w:cs="Times New Roman"/>
          <w:b/>
          <w:sz w:val="24"/>
          <w:szCs w:val="24"/>
        </w:rPr>
      </w:pPr>
      <w:r w:rsidRPr="00AC48F6">
        <w:rPr>
          <w:rFonts w:ascii="Times New Roman" w:hAnsi="Times New Roman" w:cs="Times New Roman"/>
          <w:b/>
          <w:sz w:val="24"/>
          <w:szCs w:val="24"/>
        </w:rPr>
        <w:t>3</w:t>
      </w:r>
      <w:r w:rsidRPr="00AC48F6">
        <w:rPr>
          <w:rFonts w:ascii="Times New Roman" w:hAnsi="Times New Roman" w:cs="Times New Roman"/>
          <w:sz w:val="24"/>
          <w:szCs w:val="24"/>
        </w:rPr>
        <w:t xml:space="preserve"> Настоящий стандарт идентичен международному стандарту</w:t>
      </w:r>
      <w:r w:rsidR="005E6F0D" w:rsidRPr="00AC48F6">
        <w:rPr>
          <w:rFonts w:ascii="Times New Roman" w:hAnsi="Times New Roman" w:cs="Times New Roman"/>
          <w:sz w:val="24"/>
          <w:szCs w:val="24"/>
        </w:rPr>
        <w:t xml:space="preserve"> </w:t>
      </w:r>
      <w:r w:rsidR="00EC1A0B" w:rsidRPr="00AC48F6">
        <w:rPr>
          <w:rFonts w:ascii="Times New Roman" w:hAnsi="Times New Roman" w:cs="Times New Roman"/>
          <w:sz w:val="24"/>
          <w:szCs w:val="24"/>
        </w:rPr>
        <w:t>ISO 21927-</w:t>
      </w:r>
      <w:r w:rsidR="00F166CF" w:rsidRPr="00AC48F6">
        <w:rPr>
          <w:rFonts w:ascii="Times New Roman" w:hAnsi="Times New Roman" w:cs="Times New Roman"/>
          <w:sz w:val="24"/>
          <w:szCs w:val="24"/>
        </w:rPr>
        <w:t>9</w:t>
      </w:r>
      <w:r w:rsidR="007168EA" w:rsidRPr="00AC48F6">
        <w:rPr>
          <w:rFonts w:ascii="Times New Roman" w:hAnsi="Times New Roman" w:cs="Times New Roman"/>
          <w:sz w:val="24"/>
          <w:szCs w:val="24"/>
        </w:rPr>
        <w:t>:</w:t>
      </w:r>
      <w:r w:rsidR="006C5143" w:rsidRPr="00AC48F6">
        <w:rPr>
          <w:rFonts w:ascii="Times New Roman" w:hAnsi="Times New Roman" w:cs="Times New Roman"/>
          <w:sz w:val="24"/>
          <w:szCs w:val="24"/>
        </w:rPr>
        <w:t>201</w:t>
      </w:r>
      <w:r w:rsidR="00F166CF" w:rsidRPr="00AC48F6">
        <w:rPr>
          <w:rFonts w:ascii="Times New Roman" w:hAnsi="Times New Roman" w:cs="Times New Roman"/>
          <w:sz w:val="24"/>
          <w:szCs w:val="24"/>
        </w:rPr>
        <w:t>2</w:t>
      </w:r>
      <w:r w:rsidR="00B04DE3" w:rsidRPr="00AC48F6">
        <w:rPr>
          <w:rFonts w:ascii="Times New Roman" w:hAnsi="Times New Roman" w:cs="Times New Roman"/>
          <w:sz w:val="24"/>
          <w:szCs w:val="24"/>
        </w:rPr>
        <w:t xml:space="preserve"> </w:t>
      </w:r>
      <w:r w:rsidR="00F166CF" w:rsidRPr="00AC48F6">
        <w:rPr>
          <w:rFonts w:ascii="Times New Roman" w:hAnsi="Times New Roman" w:cs="Times New Roman"/>
          <w:sz w:val="24"/>
          <w:szCs w:val="24"/>
        </w:rPr>
        <w:t>Smoke</w:t>
      </w:r>
      <w:r w:rsidR="00B04DE3" w:rsidRPr="00AC48F6">
        <w:rPr>
          <w:rFonts w:ascii="Times New Roman" w:hAnsi="Times New Roman" w:cs="Times New Roman"/>
          <w:sz w:val="24"/>
          <w:szCs w:val="24"/>
        </w:rPr>
        <w:t xml:space="preserve"> </w:t>
      </w:r>
      <w:r w:rsidR="00F166CF" w:rsidRPr="00AC48F6">
        <w:rPr>
          <w:rFonts w:ascii="Times New Roman" w:hAnsi="Times New Roman" w:cs="Times New Roman"/>
          <w:sz w:val="24"/>
          <w:szCs w:val="24"/>
        </w:rPr>
        <w:t>and</w:t>
      </w:r>
      <w:r w:rsidR="00B04DE3" w:rsidRPr="00AC48F6">
        <w:rPr>
          <w:rFonts w:ascii="Times New Roman" w:hAnsi="Times New Roman" w:cs="Times New Roman"/>
          <w:sz w:val="24"/>
          <w:szCs w:val="24"/>
        </w:rPr>
        <w:t xml:space="preserve"> </w:t>
      </w:r>
      <w:r w:rsidR="00F166CF" w:rsidRPr="00AC48F6">
        <w:rPr>
          <w:rFonts w:ascii="Times New Roman" w:hAnsi="Times New Roman" w:cs="Times New Roman"/>
          <w:sz w:val="24"/>
          <w:szCs w:val="24"/>
        </w:rPr>
        <w:t>heat</w:t>
      </w:r>
      <w:r w:rsidR="00B04DE3" w:rsidRPr="00AC48F6">
        <w:rPr>
          <w:rFonts w:ascii="Times New Roman" w:hAnsi="Times New Roman" w:cs="Times New Roman"/>
          <w:sz w:val="24"/>
          <w:szCs w:val="24"/>
        </w:rPr>
        <w:t xml:space="preserve"> </w:t>
      </w:r>
      <w:r w:rsidR="00F166CF" w:rsidRPr="00AC48F6">
        <w:rPr>
          <w:rFonts w:ascii="Times New Roman" w:hAnsi="Times New Roman" w:cs="Times New Roman"/>
          <w:sz w:val="24"/>
          <w:szCs w:val="24"/>
        </w:rPr>
        <w:t>control</w:t>
      </w:r>
      <w:r w:rsidR="00B04DE3" w:rsidRPr="00AC48F6">
        <w:rPr>
          <w:rFonts w:ascii="Times New Roman" w:hAnsi="Times New Roman" w:cs="Times New Roman"/>
          <w:sz w:val="24"/>
          <w:szCs w:val="24"/>
        </w:rPr>
        <w:t xml:space="preserve"> </w:t>
      </w:r>
      <w:r w:rsidR="00F166CF" w:rsidRPr="00AC48F6">
        <w:rPr>
          <w:rFonts w:ascii="Times New Roman" w:hAnsi="Times New Roman" w:cs="Times New Roman"/>
          <w:sz w:val="24"/>
          <w:szCs w:val="24"/>
        </w:rPr>
        <w:t>systems – Part 9: Specification</w:t>
      </w:r>
      <w:r w:rsidR="005E6F0D" w:rsidRPr="00AC48F6">
        <w:rPr>
          <w:rFonts w:ascii="Times New Roman" w:hAnsi="Times New Roman" w:cs="Times New Roman"/>
          <w:sz w:val="24"/>
          <w:szCs w:val="24"/>
        </w:rPr>
        <w:t xml:space="preserve"> </w:t>
      </w:r>
      <w:r w:rsidR="00F166CF" w:rsidRPr="00AC48F6">
        <w:rPr>
          <w:rFonts w:ascii="Times New Roman" w:hAnsi="Times New Roman" w:cs="Times New Roman"/>
          <w:sz w:val="24"/>
          <w:szCs w:val="24"/>
        </w:rPr>
        <w:t>for</w:t>
      </w:r>
      <w:r w:rsidR="005E6F0D" w:rsidRPr="00AC48F6">
        <w:rPr>
          <w:rFonts w:ascii="Times New Roman" w:hAnsi="Times New Roman" w:cs="Times New Roman"/>
          <w:sz w:val="24"/>
          <w:szCs w:val="24"/>
        </w:rPr>
        <w:t xml:space="preserve"> </w:t>
      </w:r>
      <w:r w:rsidR="00F166CF" w:rsidRPr="00AC48F6">
        <w:rPr>
          <w:rFonts w:ascii="Times New Roman" w:hAnsi="Times New Roman" w:cs="Times New Roman"/>
          <w:sz w:val="24"/>
          <w:szCs w:val="24"/>
        </w:rPr>
        <w:t>control</w:t>
      </w:r>
      <w:r w:rsidR="005E6F0D" w:rsidRPr="00AC48F6">
        <w:rPr>
          <w:rFonts w:ascii="Times New Roman" w:hAnsi="Times New Roman" w:cs="Times New Roman"/>
          <w:sz w:val="24"/>
          <w:szCs w:val="24"/>
        </w:rPr>
        <w:t xml:space="preserve"> </w:t>
      </w:r>
      <w:r w:rsidR="00F166CF" w:rsidRPr="00AC48F6">
        <w:rPr>
          <w:rFonts w:ascii="Times New Roman" w:hAnsi="Times New Roman" w:cs="Times New Roman"/>
          <w:sz w:val="24"/>
          <w:szCs w:val="24"/>
        </w:rPr>
        <w:t>equipment</w:t>
      </w:r>
      <w:r w:rsidR="00B04DE3" w:rsidRPr="00AC48F6">
        <w:rPr>
          <w:rFonts w:ascii="Times New Roman" w:hAnsi="Times New Roman" w:cs="Times New Roman"/>
          <w:sz w:val="24"/>
          <w:szCs w:val="24"/>
        </w:rPr>
        <w:t xml:space="preserve"> </w:t>
      </w:r>
      <w:r w:rsidRPr="00AC48F6">
        <w:rPr>
          <w:rFonts w:ascii="Times New Roman" w:hAnsi="Times New Roman" w:cs="Times New Roman"/>
          <w:sz w:val="24"/>
          <w:szCs w:val="24"/>
        </w:rPr>
        <w:t>(</w:t>
      </w:r>
      <w:r w:rsidR="00266A9F" w:rsidRPr="00AC48F6">
        <w:rPr>
          <w:rFonts w:ascii="Times New Roman" w:hAnsi="Times New Roman" w:cs="Times New Roman"/>
          <w:sz w:val="24"/>
          <w:szCs w:val="24"/>
        </w:rPr>
        <w:t>Системы дымоудаления и теплоудаления</w:t>
      </w:r>
      <w:r w:rsidR="006C5143" w:rsidRPr="00AC48F6">
        <w:rPr>
          <w:rFonts w:ascii="Times New Roman" w:hAnsi="Times New Roman" w:cs="Times New Roman"/>
          <w:sz w:val="24"/>
          <w:szCs w:val="24"/>
        </w:rPr>
        <w:t>.</w:t>
      </w:r>
      <w:r w:rsidR="005E6F0D" w:rsidRPr="00AC48F6">
        <w:rPr>
          <w:rFonts w:ascii="Times New Roman" w:hAnsi="Times New Roman" w:cs="Times New Roman"/>
          <w:sz w:val="24"/>
          <w:szCs w:val="24"/>
        </w:rPr>
        <w:t xml:space="preserve"> </w:t>
      </w:r>
      <w:r w:rsidR="005619E3" w:rsidRPr="00AC48F6">
        <w:rPr>
          <w:rFonts w:ascii="Times New Roman" w:hAnsi="Times New Roman" w:cs="Times New Roman"/>
          <w:sz w:val="24"/>
          <w:szCs w:val="24"/>
        </w:rPr>
        <w:t xml:space="preserve">Часть </w:t>
      </w:r>
      <w:r w:rsidR="00F166CF" w:rsidRPr="00AC48F6">
        <w:rPr>
          <w:rFonts w:ascii="Times New Roman" w:hAnsi="Times New Roman" w:cs="Times New Roman"/>
          <w:sz w:val="24"/>
          <w:szCs w:val="24"/>
        </w:rPr>
        <w:t>9</w:t>
      </w:r>
      <w:r w:rsidR="00653F66" w:rsidRPr="00AC48F6">
        <w:rPr>
          <w:rFonts w:ascii="Times New Roman" w:hAnsi="Times New Roman" w:cs="Times New Roman"/>
          <w:sz w:val="24"/>
          <w:szCs w:val="24"/>
        </w:rPr>
        <w:t xml:space="preserve">. </w:t>
      </w:r>
      <w:r w:rsidR="00F166CF" w:rsidRPr="00AC48F6">
        <w:rPr>
          <w:rFonts w:ascii="Times New Roman" w:hAnsi="Times New Roman" w:cs="Times New Roman"/>
          <w:sz w:val="24"/>
          <w:szCs w:val="24"/>
        </w:rPr>
        <w:t xml:space="preserve">Технические условия на </w:t>
      </w:r>
      <w:r w:rsidR="00E01F9B" w:rsidRPr="00AC48F6">
        <w:rPr>
          <w:rFonts w:ascii="Times New Roman" w:hAnsi="Times New Roman" w:cs="Times New Roman"/>
          <w:sz w:val="24"/>
          <w:szCs w:val="24"/>
        </w:rPr>
        <w:t>оборудование</w:t>
      </w:r>
      <w:r w:rsidR="00F166CF" w:rsidRPr="00AC48F6">
        <w:rPr>
          <w:rFonts w:ascii="Times New Roman" w:hAnsi="Times New Roman" w:cs="Times New Roman"/>
          <w:sz w:val="24"/>
          <w:szCs w:val="24"/>
        </w:rPr>
        <w:t xml:space="preserve"> диспетчеризации</w:t>
      </w:r>
      <w:r w:rsidRPr="00AC48F6">
        <w:rPr>
          <w:rFonts w:ascii="Times New Roman" w:hAnsi="Times New Roman" w:cs="Times New Roman"/>
          <w:sz w:val="24"/>
          <w:szCs w:val="24"/>
        </w:rPr>
        <w:t>).</w:t>
      </w:r>
    </w:p>
    <w:p w:rsidR="0058302F" w:rsidRPr="00AC48F6" w:rsidRDefault="0058302F" w:rsidP="0058302F">
      <w:pPr>
        <w:rPr>
          <w:rFonts w:ascii="Times New Roman" w:hAnsi="Times New Roman" w:cs="Times New Roman"/>
          <w:iCs/>
          <w:sz w:val="24"/>
          <w:szCs w:val="24"/>
        </w:rPr>
      </w:pPr>
      <w:r w:rsidRPr="00AC48F6">
        <w:rPr>
          <w:rFonts w:ascii="Times New Roman" w:hAnsi="Times New Roman" w:cs="Times New Roman"/>
          <w:sz w:val="24"/>
          <w:szCs w:val="24"/>
        </w:rPr>
        <w:t xml:space="preserve">Международный стандарт </w:t>
      </w:r>
      <w:r w:rsidRPr="00AC48F6">
        <w:rPr>
          <w:rFonts w:ascii="Times New Roman" w:hAnsi="Times New Roman" w:cs="Times New Roman"/>
          <w:sz w:val="24"/>
          <w:szCs w:val="24"/>
          <w:lang w:val="en-US"/>
        </w:rPr>
        <w:t>ISO</w:t>
      </w:r>
      <w:r w:rsidR="00440D57" w:rsidRPr="00AC48F6">
        <w:rPr>
          <w:rFonts w:ascii="Times New Roman" w:hAnsi="Times New Roman" w:cs="Times New Roman"/>
          <w:sz w:val="24"/>
          <w:szCs w:val="24"/>
        </w:rPr>
        <w:t xml:space="preserve"> 21927-</w:t>
      </w:r>
      <w:r w:rsidR="00F6265D" w:rsidRPr="00AC48F6">
        <w:rPr>
          <w:rFonts w:ascii="Times New Roman" w:hAnsi="Times New Roman" w:cs="Times New Roman"/>
          <w:sz w:val="24"/>
          <w:szCs w:val="24"/>
        </w:rPr>
        <w:t>8</w:t>
      </w:r>
      <w:r w:rsidR="000222D8" w:rsidRPr="00AC48F6">
        <w:rPr>
          <w:rFonts w:ascii="Times New Roman" w:hAnsi="Times New Roman" w:cs="Times New Roman"/>
          <w:sz w:val="24"/>
          <w:szCs w:val="24"/>
        </w:rPr>
        <w:t>:</w:t>
      </w:r>
      <w:r w:rsidRPr="00AC48F6">
        <w:rPr>
          <w:rFonts w:ascii="Times New Roman" w:hAnsi="Times New Roman" w:cs="Times New Roman"/>
          <w:sz w:val="24"/>
          <w:szCs w:val="24"/>
        </w:rPr>
        <w:t>201</w:t>
      </w:r>
      <w:r w:rsidR="00D35565" w:rsidRPr="00AC48F6">
        <w:rPr>
          <w:rFonts w:ascii="Times New Roman" w:hAnsi="Times New Roman" w:cs="Times New Roman"/>
          <w:sz w:val="24"/>
          <w:szCs w:val="24"/>
        </w:rPr>
        <w:t>7</w:t>
      </w:r>
      <w:r w:rsidR="007168EA" w:rsidRPr="00AC48F6">
        <w:rPr>
          <w:rFonts w:ascii="Times New Roman" w:hAnsi="Times New Roman" w:cs="Times New Roman"/>
          <w:iCs/>
          <w:sz w:val="24"/>
          <w:szCs w:val="24"/>
        </w:rPr>
        <w:t xml:space="preserve">был подготовлен Техническим комитетом ISO/TC 21, Оборудование противопожарной защиты и пожаротушения, Подкомитетом SC 11, </w:t>
      </w:r>
      <w:r w:rsidR="00266A9F" w:rsidRPr="00AC48F6">
        <w:rPr>
          <w:rFonts w:ascii="Times New Roman" w:hAnsi="Times New Roman" w:cs="Times New Roman"/>
          <w:iCs/>
          <w:sz w:val="24"/>
          <w:szCs w:val="24"/>
        </w:rPr>
        <w:t>Компоненты и системы дымоудаления и теплоудаления</w:t>
      </w:r>
      <w:r w:rsidR="007168EA" w:rsidRPr="00AC48F6">
        <w:rPr>
          <w:rFonts w:ascii="Times New Roman" w:hAnsi="Times New Roman" w:cs="Times New Roman"/>
          <w:iCs/>
          <w:sz w:val="24"/>
          <w:szCs w:val="24"/>
        </w:rPr>
        <w:t>.</w:t>
      </w:r>
    </w:p>
    <w:p w:rsidR="001102AC" w:rsidRPr="00AC48F6" w:rsidRDefault="001102AC" w:rsidP="001102AC">
      <w:pPr>
        <w:rPr>
          <w:rFonts w:ascii="Times New Roman" w:hAnsi="Times New Roman" w:cs="Times New Roman"/>
          <w:bCs/>
          <w:sz w:val="24"/>
          <w:szCs w:val="24"/>
        </w:rPr>
      </w:pPr>
      <w:r w:rsidRPr="00AC48F6">
        <w:rPr>
          <w:rFonts w:ascii="Times New Roman" w:hAnsi="Times New Roman" w:cs="Times New Roman"/>
          <w:bCs/>
          <w:sz w:val="24"/>
          <w:szCs w:val="24"/>
        </w:rPr>
        <w:t>Перевод с английского (</w:t>
      </w:r>
      <w:r w:rsidRPr="00AC48F6">
        <w:rPr>
          <w:rFonts w:ascii="Times New Roman" w:hAnsi="Times New Roman" w:cs="Times New Roman"/>
          <w:bCs/>
          <w:sz w:val="24"/>
          <w:szCs w:val="24"/>
          <w:lang w:val="en-US"/>
        </w:rPr>
        <w:t>en</w:t>
      </w:r>
      <w:r w:rsidRPr="00AC48F6">
        <w:rPr>
          <w:rFonts w:ascii="Times New Roman" w:hAnsi="Times New Roman" w:cs="Times New Roman"/>
          <w:bCs/>
          <w:sz w:val="24"/>
          <w:szCs w:val="24"/>
        </w:rPr>
        <w:t>).</w:t>
      </w:r>
    </w:p>
    <w:p w:rsidR="001102AC" w:rsidRPr="00AC48F6" w:rsidRDefault="001102AC" w:rsidP="00E231DA">
      <w:pPr>
        <w:rPr>
          <w:rFonts w:ascii="Times New Roman" w:hAnsi="Times New Roman" w:cs="Times New Roman"/>
          <w:sz w:val="24"/>
          <w:szCs w:val="24"/>
        </w:rPr>
      </w:pPr>
      <w:r w:rsidRPr="00AC48F6">
        <w:rPr>
          <w:rFonts w:ascii="Times New Roman" w:hAnsi="Times New Roman" w:cs="Times New Roman"/>
          <w:sz w:val="24"/>
          <w:szCs w:val="24"/>
        </w:rPr>
        <w:t>Официальные экземпляры международных стандартов, на основе которых подготовлен настоящий национальный стандарт и на которые даны ссылки, имеются в Едином государственном фонде нормативных технических документов.</w:t>
      </w:r>
    </w:p>
    <w:p w:rsidR="00FF6234" w:rsidRPr="00AC48F6" w:rsidRDefault="00FF6234" w:rsidP="001102AC">
      <w:pPr>
        <w:rPr>
          <w:rFonts w:ascii="Times New Roman" w:hAnsi="Times New Roman" w:cs="Times New Roman"/>
          <w:bCs/>
          <w:sz w:val="24"/>
          <w:szCs w:val="24"/>
        </w:rPr>
      </w:pPr>
      <w:r w:rsidRPr="00AC48F6">
        <w:rPr>
          <w:rFonts w:ascii="Times New Roman" w:hAnsi="Times New Roman" w:cs="Times New Roman"/>
          <w:bCs/>
          <w:sz w:val="24"/>
          <w:szCs w:val="24"/>
        </w:rPr>
        <w:t>Сведения о соответствии стандартов ссылочным международным, региональным стандартам, стандартам иностранных государств приведены в дополнительном приложении В.А</w:t>
      </w:r>
    </w:p>
    <w:p w:rsidR="001102AC" w:rsidRPr="00AC48F6" w:rsidRDefault="001102AC" w:rsidP="001102AC">
      <w:pPr>
        <w:rPr>
          <w:rFonts w:ascii="Times New Roman" w:hAnsi="Times New Roman" w:cs="Times New Roman"/>
          <w:sz w:val="24"/>
          <w:szCs w:val="24"/>
        </w:rPr>
      </w:pPr>
      <w:r w:rsidRPr="00AC48F6">
        <w:rPr>
          <w:rFonts w:ascii="Times New Roman" w:hAnsi="Times New Roman" w:cs="Times New Roman"/>
          <w:bCs/>
          <w:sz w:val="24"/>
          <w:szCs w:val="24"/>
        </w:rPr>
        <w:t>Степень соответствия – идентичная (</w:t>
      </w:r>
      <w:r w:rsidRPr="00AC48F6">
        <w:rPr>
          <w:rFonts w:ascii="Times New Roman" w:hAnsi="Times New Roman" w:cs="Times New Roman"/>
          <w:sz w:val="24"/>
          <w:szCs w:val="24"/>
          <w:lang w:val="en-US"/>
        </w:rPr>
        <w:t>IDT</w:t>
      </w:r>
      <w:r w:rsidRPr="00AC48F6">
        <w:rPr>
          <w:rFonts w:ascii="Times New Roman" w:hAnsi="Times New Roman" w:cs="Times New Roman"/>
          <w:bCs/>
          <w:sz w:val="24"/>
          <w:szCs w:val="24"/>
        </w:rPr>
        <w:t>).</w:t>
      </w:r>
    </w:p>
    <w:p w:rsidR="001102AC" w:rsidRPr="00AC48F6" w:rsidRDefault="001102AC" w:rsidP="001102AC">
      <w:pPr>
        <w:rPr>
          <w:rFonts w:ascii="Times New Roman" w:hAnsi="Times New Roman" w:cs="Times New Roman"/>
          <w:b/>
          <w:bCs/>
          <w:sz w:val="24"/>
          <w:szCs w:val="24"/>
        </w:rPr>
      </w:pPr>
    </w:p>
    <w:p w:rsidR="001102AC" w:rsidRPr="00AC48F6" w:rsidRDefault="001102AC" w:rsidP="001102AC">
      <w:pPr>
        <w:rPr>
          <w:rFonts w:ascii="Times New Roman" w:hAnsi="Times New Roman" w:cs="Times New Roman"/>
          <w:b/>
          <w:bCs/>
          <w:sz w:val="24"/>
          <w:szCs w:val="24"/>
        </w:rPr>
      </w:pPr>
      <w:r w:rsidRPr="00AC48F6">
        <w:rPr>
          <w:rFonts w:ascii="Times New Roman" w:hAnsi="Times New Roman" w:cs="Times New Roman"/>
          <w:b/>
          <w:bCs/>
          <w:sz w:val="24"/>
          <w:szCs w:val="24"/>
        </w:rPr>
        <w:t>4</w:t>
      </w:r>
      <w:r w:rsidRPr="00AC48F6">
        <w:rPr>
          <w:rFonts w:ascii="Times New Roman" w:hAnsi="Times New Roman" w:cs="Times New Roman"/>
          <w:sz w:val="24"/>
          <w:szCs w:val="24"/>
        </w:rPr>
        <w:t>В настоящем стандарте реализованы</w:t>
      </w:r>
      <w:r w:rsidR="005D3345" w:rsidRPr="00AC48F6">
        <w:rPr>
          <w:rFonts w:ascii="Times New Roman" w:hAnsi="Times New Roman" w:cs="Times New Roman"/>
          <w:sz w:val="24"/>
          <w:szCs w:val="24"/>
        </w:rPr>
        <w:t xml:space="preserve"> </w:t>
      </w:r>
      <w:r w:rsidRPr="00AC48F6">
        <w:rPr>
          <w:rFonts w:ascii="Times New Roman" w:hAnsi="Times New Roman" w:cs="Times New Roman"/>
          <w:sz w:val="24"/>
          <w:szCs w:val="24"/>
        </w:rPr>
        <w:t>нормы</w:t>
      </w:r>
      <w:r w:rsidR="005D3345" w:rsidRPr="00AC48F6">
        <w:rPr>
          <w:rFonts w:ascii="Times New Roman" w:hAnsi="Times New Roman" w:cs="Times New Roman"/>
          <w:sz w:val="24"/>
          <w:szCs w:val="24"/>
        </w:rPr>
        <w:t xml:space="preserve"> </w:t>
      </w:r>
      <w:r w:rsidR="00BF6D6D" w:rsidRPr="00AC48F6">
        <w:rPr>
          <w:rFonts w:ascii="Times New Roman" w:hAnsi="Times New Roman" w:cs="Times New Roman"/>
          <w:bCs/>
          <w:sz w:val="24"/>
          <w:szCs w:val="24"/>
        </w:rPr>
        <w:t xml:space="preserve">законов </w:t>
      </w:r>
      <w:r w:rsidRPr="00AC48F6">
        <w:rPr>
          <w:rFonts w:ascii="Times New Roman" w:hAnsi="Times New Roman" w:cs="Times New Roman"/>
          <w:bCs/>
          <w:sz w:val="24"/>
          <w:szCs w:val="24"/>
        </w:rPr>
        <w:t xml:space="preserve">Республики Казахстан «Об архитектурной, градостроительной и строительной деятельности в Республике Казахстан» от 16 июля 2001 года № 242-II, </w:t>
      </w:r>
      <w:r w:rsidR="00BF6D6D" w:rsidRPr="00AC48F6">
        <w:rPr>
          <w:rFonts w:ascii="Times New Roman" w:hAnsi="Times New Roman" w:cs="Times New Roman"/>
          <w:sz w:val="24"/>
          <w:szCs w:val="24"/>
        </w:rPr>
        <w:t>«О стандартизации» от 5 октября 2018 года № 183-VІ ЗРК и «О техническом регулировании» от 9 ноября 2004 года№ 603</w:t>
      </w:r>
      <w:r w:rsidR="00122281" w:rsidRPr="00AC48F6">
        <w:rPr>
          <w:rFonts w:ascii="Times New Roman" w:hAnsi="Times New Roman" w:cs="Times New Roman"/>
          <w:sz w:val="24"/>
          <w:szCs w:val="24"/>
        </w:rPr>
        <w:t>-</w:t>
      </w:r>
      <w:r w:rsidR="00122281" w:rsidRPr="00AC48F6">
        <w:rPr>
          <w:rFonts w:ascii="Times New Roman" w:hAnsi="Times New Roman" w:cs="Times New Roman"/>
          <w:sz w:val="24"/>
          <w:szCs w:val="24"/>
          <w:lang w:val="en-US"/>
        </w:rPr>
        <w:t>II</w:t>
      </w:r>
      <w:r w:rsidR="00BF6D6D" w:rsidRPr="00AC48F6">
        <w:rPr>
          <w:rFonts w:ascii="Times New Roman" w:hAnsi="Times New Roman" w:cs="Times New Roman"/>
          <w:sz w:val="24"/>
          <w:szCs w:val="24"/>
        </w:rPr>
        <w:t>.</w:t>
      </w:r>
    </w:p>
    <w:p w:rsidR="00BF6D6D" w:rsidRPr="00AC48F6" w:rsidRDefault="00BF6D6D" w:rsidP="001102AC">
      <w:pPr>
        <w:rPr>
          <w:rFonts w:ascii="Times New Roman" w:hAnsi="Times New Roman" w:cs="Times New Roman"/>
          <w:b/>
          <w:bCs/>
          <w:sz w:val="24"/>
          <w:szCs w:val="24"/>
        </w:rPr>
      </w:pPr>
    </w:p>
    <w:p w:rsidR="00BF6D6D" w:rsidRPr="00AC48F6" w:rsidRDefault="00BF6D6D" w:rsidP="001102AC">
      <w:pPr>
        <w:rPr>
          <w:rFonts w:ascii="Times New Roman" w:hAnsi="Times New Roman" w:cs="Times New Roman"/>
          <w:b/>
          <w:bCs/>
          <w:sz w:val="24"/>
          <w:szCs w:val="24"/>
        </w:rPr>
      </w:pPr>
    </w:p>
    <w:p w:rsidR="001102AC" w:rsidRPr="00AC48F6" w:rsidRDefault="005E7309" w:rsidP="001102AC">
      <w:pPr>
        <w:rPr>
          <w:rFonts w:ascii="Times New Roman" w:hAnsi="Times New Roman" w:cs="Times New Roman"/>
          <w:b/>
          <w:sz w:val="24"/>
          <w:szCs w:val="24"/>
        </w:rPr>
      </w:pPr>
      <w:r w:rsidRPr="00AC48F6">
        <w:rPr>
          <w:rFonts w:ascii="Times New Roman" w:hAnsi="Times New Roman" w:cs="Times New Roman"/>
          <w:b/>
          <w:sz w:val="24"/>
          <w:szCs w:val="24"/>
        </w:rPr>
        <w:t xml:space="preserve">5 </w:t>
      </w:r>
      <w:r w:rsidR="001102AC" w:rsidRPr="00AC48F6">
        <w:rPr>
          <w:rFonts w:ascii="Times New Roman" w:hAnsi="Times New Roman" w:cs="Times New Roman"/>
          <w:b/>
          <w:sz w:val="24"/>
          <w:szCs w:val="24"/>
        </w:rPr>
        <w:t>ВВЕДЕН ВПЕРВЫЕ</w:t>
      </w:r>
    </w:p>
    <w:p w:rsidR="001102AC" w:rsidRPr="00AC48F6" w:rsidRDefault="001102AC" w:rsidP="001102AC">
      <w:pPr>
        <w:rPr>
          <w:rFonts w:ascii="Times New Roman" w:hAnsi="Times New Roman" w:cs="Times New Roman"/>
          <w:i/>
          <w:iCs/>
          <w:sz w:val="24"/>
          <w:szCs w:val="24"/>
        </w:rPr>
      </w:pPr>
    </w:p>
    <w:p w:rsidR="00343724" w:rsidRPr="00AC48F6" w:rsidRDefault="00343724" w:rsidP="00343724">
      <w:pPr>
        <w:rPr>
          <w:rFonts w:ascii="Times New Roman" w:hAnsi="Times New Roman" w:cs="Times New Roman"/>
          <w:i/>
          <w:sz w:val="24"/>
          <w:szCs w:val="24"/>
        </w:rPr>
      </w:pPr>
      <w:r w:rsidRPr="00AC48F6">
        <w:rPr>
          <w:rFonts w:ascii="Times New Roman" w:hAnsi="Times New Roman" w:cs="Times New Roman"/>
          <w:i/>
          <w:sz w:val="24"/>
          <w:szCs w:val="24"/>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издаваемом информационном каталоге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rsidR="00343724" w:rsidRPr="00AC48F6" w:rsidRDefault="00343724" w:rsidP="00343724">
      <w:pPr>
        <w:rPr>
          <w:rFonts w:ascii="Times New Roman" w:hAnsi="Times New Roman" w:cs="Times New Roman"/>
          <w:sz w:val="24"/>
          <w:szCs w:val="24"/>
        </w:rPr>
      </w:pPr>
    </w:p>
    <w:p w:rsidR="00343724" w:rsidRPr="00AC48F6" w:rsidRDefault="00343724" w:rsidP="00343724">
      <w:pPr>
        <w:rPr>
          <w:rFonts w:ascii="Times New Roman" w:hAnsi="Times New Roman" w:cs="Times New Roman"/>
          <w:sz w:val="24"/>
          <w:szCs w:val="24"/>
        </w:rPr>
      </w:pPr>
      <w:r w:rsidRPr="00AC48F6">
        <w:rPr>
          <w:rFonts w:ascii="Times New Roman" w:hAnsi="Times New Roman" w:cs="Times New Roman"/>
          <w:sz w:val="24"/>
          <w:szCs w:val="24"/>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w:t>
      </w:r>
      <w:r w:rsidR="00E03E4D" w:rsidRPr="00AC48F6">
        <w:rPr>
          <w:rFonts w:ascii="Times New Roman" w:hAnsi="Times New Roman" w:cs="Times New Roman"/>
          <w:sz w:val="24"/>
          <w:szCs w:val="24"/>
        </w:rPr>
        <w:t>.</w:t>
      </w:r>
    </w:p>
    <w:p w:rsidR="00D91876" w:rsidRPr="00AC48F6" w:rsidRDefault="00D91876">
      <w:pPr>
        <w:widowControl/>
        <w:autoSpaceDE/>
        <w:autoSpaceDN/>
        <w:adjustRightInd/>
        <w:ind w:firstLine="0"/>
        <w:jc w:val="left"/>
        <w:rPr>
          <w:rFonts w:ascii="Times New Roman" w:hAnsi="Times New Roman" w:cs="Times New Roman"/>
          <w:b/>
          <w:bCs/>
          <w:sz w:val="24"/>
          <w:szCs w:val="24"/>
        </w:rPr>
      </w:pPr>
      <w:r w:rsidRPr="00AC48F6">
        <w:rPr>
          <w:rFonts w:ascii="Times New Roman" w:hAnsi="Times New Roman" w:cs="Times New Roman"/>
          <w:b/>
          <w:bCs/>
          <w:sz w:val="24"/>
          <w:szCs w:val="24"/>
        </w:rPr>
        <w:br w:type="page"/>
      </w:r>
    </w:p>
    <w:p w:rsidR="00C74A6C" w:rsidRPr="00AC48F6" w:rsidRDefault="00C74A6C" w:rsidP="00C74A6C">
      <w:pPr>
        <w:ind w:firstLine="0"/>
        <w:jc w:val="center"/>
        <w:rPr>
          <w:rFonts w:ascii="Times New Roman" w:hAnsi="Times New Roman" w:cs="Times New Roman"/>
          <w:b/>
          <w:bCs/>
          <w:sz w:val="24"/>
          <w:szCs w:val="24"/>
        </w:rPr>
      </w:pPr>
      <w:r w:rsidRPr="00AC48F6">
        <w:rPr>
          <w:rFonts w:ascii="Times New Roman" w:hAnsi="Times New Roman" w:cs="Times New Roman"/>
          <w:b/>
          <w:bCs/>
          <w:sz w:val="24"/>
          <w:szCs w:val="24"/>
        </w:rPr>
        <w:lastRenderedPageBreak/>
        <w:t>Введение</w:t>
      </w:r>
    </w:p>
    <w:p w:rsidR="00826B2B" w:rsidRPr="00AC48F6" w:rsidRDefault="00826B2B" w:rsidP="00826B2B">
      <w:pPr>
        <w:widowControl/>
        <w:autoSpaceDE/>
        <w:autoSpaceDN/>
        <w:adjustRightInd/>
        <w:rPr>
          <w:rFonts w:ascii="Times New Roman" w:hAnsi="Times New Roman" w:cs="Times New Roman"/>
          <w:bCs/>
          <w:sz w:val="24"/>
          <w:szCs w:val="24"/>
        </w:rPr>
      </w:pPr>
    </w:p>
    <w:p w:rsidR="00826B2B" w:rsidRPr="00AC48F6" w:rsidRDefault="00826B2B" w:rsidP="00826B2B">
      <w:pPr>
        <w:widowControl/>
        <w:autoSpaceDE/>
        <w:autoSpaceDN/>
        <w:adjustRightInd/>
        <w:rPr>
          <w:rFonts w:ascii="Times New Roman" w:hAnsi="Times New Roman" w:cs="Times New Roman"/>
          <w:bCs/>
          <w:sz w:val="24"/>
          <w:szCs w:val="24"/>
        </w:rPr>
      </w:pPr>
      <w:r w:rsidRPr="00AC48F6">
        <w:rPr>
          <w:rFonts w:ascii="Times New Roman" w:hAnsi="Times New Roman" w:cs="Times New Roman"/>
          <w:bCs/>
          <w:sz w:val="24"/>
          <w:szCs w:val="24"/>
        </w:rPr>
        <w:t>Системы дымоудаления и теплоудаления</w:t>
      </w:r>
      <w:r w:rsidR="007864CD" w:rsidRPr="00AC48F6">
        <w:rPr>
          <w:rFonts w:ascii="Times New Roman" w:hAnsi="Times New Roman" w:cs="Times New Roman"/>
          <w:bCs/>
          <w:sz w:val="24"/>
          <w:szCs w:val="24"/>
        </w:rPr>
        <w:t xml:space="preserve"> </w:t>
      </w:r>
      <w:r w:rsidRPr="00AC48F6">
        <w:rPr>
          <w:rFonts w:ascii="Times New Roman" w:hAnsi="Times New Roman" w:cs="Times New Roman"/>
          <w:bCs/>
          <w:sz w:val="24"/>
          <w:szCs w:val="24"/>
        </w:rPr>
        <w:t xml:space="preserve">(СДТ) создают и поддерживают свободные от дыма зоны </w:t>
      </w:r>
      <w:r w:rsidR="00D02011" w:rsidRPr="00AC48F6">
        <w:rPr>
          <w:rFonts w:ascii="Times New Roman" w:hAnsi="Times New Roman" w:cs="Times New Roman"/>
          <w:bCs/>
          <w:sz w:val="24"/>
          <w:szCs w:val="24"/>
        </w:rPr>
        <w:t>в зданиях и сооружениях</w:t>
      </w:r>
      <w:r w:rsidRPr="00AC48F6">
        <w:rPr>
          <w:rFonts w:ascii="Times New Roman" w:hAnsi="Times New Roman" w:cs="Times New Roman"/>
          <w:bCs/>
          <w:sz w:val="24"/>
          <w:szCs w:val="24"/>
        </w:rPr>
        <w:t>, контролируя поток дыма, тем самым улучшая условия для безопасного выхода и/или спасения людей и животных и защиты имущества, а также позволяют тушить пожар на начальной стадии пожара. Широкое распространение получило применение вентиляционных систем дымо- и теплоудаления(</w:t>
      </w:r>
      <w:r w:rsidR="00D02011" w:rsidRPr="00AC48F6">
        <w:rPr>
          <w:rFonts w:ascii="Times New Roman" w:hAnsi="Times New Roman" w:cs="Times New Roman"/>
          <w:bCs/>
          <w:sz w:val="24"/>
          <w:szCs w:val="24"/>
        </w:rPr>
        <w:t>ВСДТ</w:t>
      </w:r>
      <w:r w:rsidRPr="00AC48F6">
        <w:rPr>
          <w:rFonts w:ascii="Times New Roman" w:hAnsi="Times New Roman" w:cs="Times New Roman"/>
          <w:bCs/>
          <w:sz w:val="24"/>
          <w:szCs w:val="24"/>
        </w:rPr>
        <w:t xml:space="preserve">) для создания бездымных зон под плавучим слоем дыма. Их ценность в оказании помощи в эвакуации людей </w:t>
      </w:r>
      <w:r w:rsidR="00702D3F" w:rsidRPr="00AC48F6">
        <w:rPr>
          <w:rFonts w:ascii="Times New Roman" w:hAnsi="Times New Roman" w:cs="Times New Roman"/>
          <w:bCs/>
          <w:sz w:val="24"/>
          <w:szCs w:val="24"/>
        </w:rPr>
        <w:t>изданиях и сооружениях</w:t>
      </w:r>
      <w:r w:rsidRPr="00AC48F6">
        <w:rPr>
          <w:rFonts w:ascii="Times New Roman" w:hAnsi="Times New Roman" w:cs="Times New Roman"/>
          <w:bCs/>
          <w:sz w:val="24"/>
          <w:szCs w:val="24"/>
        </w:rPr>
        <w:t xml:space="preserve">, снижении ущерба от пожара и финансовых потерь за счет предотвращения задымления, облегчения тушения пожара, снижения температуры кровли и замедления бокового распространения огня твердо установлена. Для получения </w:t>
      </w:r>
      <w:r w:rsidR="00702D3F" w:rsidRPr="00AC48F6">
        <w:rPr>
          <w:rFonts w:ascii="Times New Roman" w:hAnsi="Times New Roman" w:cs="Times New Roman"/>
          <w:bCs/>
          <w:sz w:val="24"/>
          <w:szCs w:val="24"/>
        </w:rPr>
        <w:t>данных</w:t>
      </w:r>
      <w:r w:rsidRPr="00AC48F6">
        <w:rPr>
          <w:rFonts w:ascii="Times New Roman" w:hAnsi="Times New Roman" w:cs="Times New Roman"/>
          <w:bCs/>
          <w:sz w:val="24"/>
          <w:szCs w:val="24"/>
        </w:rPr>
        <w:t xml:space="preserve"> преимуществ крайне важно, чтобы вентиляторы дымо- и теплоудаления работали полностью и надежно, когда это потребуется в течение срока их эксплуатации. Вентиляционная система дымо-и теплоудаления – это схема защитного оборудования, предназначенная для выполнения положительной роли при возникновении пожара.  </w:t>
      </w:r>
    </w:p>
    <w:p w:rsidR="00826B2B" w:rsidRPr="00AC48F6" w:rsidRDefault="00826B2B" w:rsidP="00826B2B">
      <w:pPr>
        <w:widowControl/>
        <w:autoSpaceDE/>
        <w:autoSpaceDN/>
        <w:adjustRightInd/>
        <w:rPr>
          <w:rFonts w:ascii="Times New Roman" w:hAnsi="Times New Roman" w:cs="Times New Roman"/>
          <w:bCs/>
          <w:sz w:val="24"/>
          <w:szCs w:val="24"/>
        </w:rPr>
      </w:pPr>
      <w:r w:rsidRPr="00AC48F6">
        <w:rPr>
          <w:rFonts w:ascii="Times New Roman" w:hAnsi="Times New Roman" w:cs="Times New Roman"/>
          <w:bCs/>
          <w:sz w:val="24"/>
          <w:szCs w:val="24"/>
        </w:rPr>
        <w:t xml:space="preserve">Компоненты любой системы </w:t>
      </w:r>
      <w:r w:rsidR="00041B46" w:rsidRPr="00AC48F6">
        <w:rPr>
          <w:rFonts w:ascii="Times New Roman" w:hAnsi="Times New Roman" w:cs="Times New Roman"/>
          <w:bCs/>
          <w:sz w:val="24"/>
          <w:szCs w:val="24"/>
        </w:rPr>
        <w:t>дымоудаления и теплоудаления</w:t>
      </w:r>
      <w:r w:rsidRPr="00AC48F6">
        <w:rPr>
          <w:rFonts w:ascii="Times New Roman" w:hAnsi="Times New Roman" w:cs="Times New Roman"/>
          <w:bCs/>
          <w:sz w:val="24"/>
          <w:szCs w:val="24"/>
        </w:rPr>
        <w:t xml:space="preserve"> устанавливаются как часть правильно спроектированной системы.</w:t>
      </w:r>
    </w:p>
    <w:p w:rsidR="00826B2B" w:rsidRPr="00AC48F6" w:rsidRDefault="00826B2B" w:rsidP="00826B2B">
      <w:pPr>
        <w:widowControl/>
        <w:autoSpaceDE/>
        <w:autoSpaceDN/>
        <w:adjustRightInd/>
        <w:rPr>
          <w:rFonts w:ascii="Times New Roman" w:hAnsi="Times New Roman" w:cs="Times New Roman"/>
          <w:bCs/>
          <w:sz w:val="24"/>
          <w:szCs w:val="24"/>
        </w:rPr>
      </w:pPr>
      <w:r w:rsidRPr="00AC48F6">
        <w:rPr>
          <w:rFonts w:ascii="Times New Roman" w:hAnsi="Times New Roman" w:cs="Times New Roman"/>
          <w:bCs/>
          <w:sz w:val="24"/>
          <w:szCs w:val="24"/>
        </w:rPr>
        <w:t>Системы контроля дымовых и тепловых потоков помогают:</w:t>
      </w:r>
    </w:p>
    <w:p w:rsidR="00826B2B" w:rsidRPr="00AC48F6" w:rsidRDefault="00041B46" w:rsidP="00826B2B">
      <w:pPr>
        <w:widowControl/>
        <w:autoSpaceDE/>
        <w:autoSpaceDN/>
        <w:adjustRightInd/>
        <w:rPr>
          <w:rFonts w:ascii="Times New Roman" w:hAnsi="Times New Roman" w:cs="Times New Roman"/>
          <w:bCs/>
          <w:sz w:val="24"/>
          <w:szCs w:val="24"/>
        </w:rPr>
      </w:pPr>
      <w:r w:rsidRPr="00AC48F6">
        <w:rPr>
          <w:rFonts w:ascii="Times New Roman" w:hAnsi="Times New Roman" w:cs="Times New Roman"/>
          <w:bCs/>
          <w:sz w:val="24"/>
          <w:szCs w:val="24"/>
        </w:rPr>
        <w:t xml:space="preserve">– </w:t>
      </w:r>
      <w:r w:rsidR="00826B2B" w:rsidRPr="00AC48F6">
        <w:rPr>
          <w:rFonts w:ascii="Times New Roman" w:hAnsi="Times New Roman" w:cs="Times New Roman"/>
          <w:bCs/>
          <w:sz w:val="24"/>
          <w:szCs w:val="24"/>
        </w:rPr>
        <w:t xml:space="preserve">не задымлять пути эвакуации и доступа; </w:t>
      </w:r>
    </w:p>
    <w:p w:rsidR="00826B2B" w:rsidRPr="00AC48F6" w:rsidRDefault="00041B46" w:rsidP="00826B2B">
      <w:pPr>
        <w:widowControl/>
        <w:autoSpaceDE/>
        <w:autoSpaceDN/>
        <w:adjustRightInd/>
        <w:rPr>
          <w:rFonts w:ascii="Times New Roman" w:hAnsi="Times New Roman" w:cs="Times New Roman"/>
          <w:bCs/>
          <w:sz w:val="24"/>
          <w:szCs w:val="24"/>
        </w:rPr>
      </w:pPr>
      <w:r w:rsidRPr="00AC48F6">
        <w:rPr>
          <w:rFonts w:ascii="Times New Roman" w:hAnsi="Times New Roman" w:cs="Times New Roman"/>
          <w:bCs/>
          <w:sz w:val="24"/>
          <w:szCs w:val="24"/>
        </w:rPr>
        <w:t xml:space="preserve">– </w:t>
      </w:r>
      <w:r w:rsidR="00826B2B" w:rsidRPr="00AC48F6">
        <w:rPr>
          <w:rFonts w:ascii="Times New Roman" w:hAnsi="Times New Roman" w:cs="Times New Roman"/>
          <w:bCs/>
          <w:sz w:val="24"/>
          <w:szCs w:val="24"/>
        </w:rPr>
        <w:t>облегчить работу по тушению пожаров;</w:t>
      </w:r>
    </w:p>
    <w:p w:rsidR="00826B2B" w:rsidRPr="00AC48F6" w:rsidRDefault="00041B46" w:rsidP="00826B2B">
      <w:pPr>
        <w:widowControl/>
        <w:autoSpaceDE/>
        <w:autoSpaceDN/>
        <w:adjustRightInd/>
        <w:rPr>
          <w:rFonts w:ascii="Times New Roman" w:hAnsi="Times New Roman" w:cs="Times New Roman"/>
          <w:bCs/>
          <w:sz w:val="24"/>
          <w:szCs w:val="24"/>
        </w:rPr>
      </w:pPr>
      <w:r w:rsidRPr="00AC48F6">
        <w:rPr>
          <w:rFonts w:ascii="Times New Roman" w:hAnsi="Times New Roman" w:cs="Times New Roman"/>
          <w:bCs/>
          <w:sz w:val="24"/>
          <w:szCs w:val="24"/>
        </w:rPr>
        <w:t xml:space="preserve">– </w:t>
      </w:r>
      <w:r w:rsidR="00826B2B" w:rsidRPr="00AC48F6">
        <w:rPr>
          <w:rFonts w:ascii="Times New Roman" w:hAnsi="Times New Roman" w:cs="Times New Roman"/>
          <w:bCs/>
          <w:sz w:val="24"/>
          <w:szCs w:val="24"/>
        </w:rPr>
        <w:t xml:space="preserve">задержать и/или предотвратить возгорание и, таким образом, полное развитие пожара; </w:t>
      </w:r>
    </w:p>
    <w:p w:rsidR="00826B2B" w:rsidRPr="00AC48F6" w:rsidRDefault="00041B46" w:rsidP="00826B2B">
      <w:pPr>
        <w:widowControl/>
        <w:autoSpaceDE/>
        <w:autoSpaceDN/>
        <w:adjustRightInd/>
        <w:rPr>
          <w:rFonts w:ascii="Times New Roman" w:hAnsi="Times New Roman" w:cs="Times New Roman"/>
          <w:bCs/>
          <w:sz w:val="24"/>
          <w:szCs w:val="24"/>
        </w:rPr>
      </w:pPr>
      <w:r w:rsidRPr="00AC48F6">
        <w:rPr>
          <w:rFonts w:ascii="Times New Roman" w:hAnsi="Times New Roman" w:cs="Times New Roman"/>
          <w:bCs/>
          <w:sz w:val="24"/>
          <w:szCs w:val="24"/>
        </w:rPr>
        <w:t xml:space="preserve">– </w:t>
      </w:r>
      <w:r w:rsidR="00826B2B" w:rsidRPr="00AC48F6">
        <w:rPr>
          <w:rFonts w:ascii="Times New Roman" w:hAnsi="Times New Roman" w:cs="Times New Roman"/>
          <w:bCs/>
          <w:sz w:val="24"/>
          <w:szCs w:val="24"/>
        </w:rPr>
        <w:t>защитить оборудование и мебель;</w:t>
      </w:r>
    </w:p>
    <w:p w:rsidR="00826B2B" w:rsidRPr="00AC48F6" w:rsidRDefault="00041B46" w:rsidP="00826B2B">
      <w:pPr>
        <w:widowControl/>
        <w:autoSpaceDE/>
        <w:autoSpaceDN/>
        <w:adjustRightInd/>
        <w:rPr>
          <w:rFonts w:ascii="Times New Roman" w:hAnsi="Times New Roman" w:cs="Times New Roman"/>
          <w:bCs/>
          <w:sz w:val="24"/>
          <w:szCs w:val="24"/>
        </w:rPr>
      </w:pPr>
      <w:r w:rsidRPr="00AC48F6">
        <w:rPr>
          <w:rFonts w:ascii="Times New Roman" w:hAnsi="Times New Roman" w:cs="Times New Roman"/>
          <w:bCs/>
          <w:sz w:val="24"/>
          <w:szCs w:val="24"/>
        </w:rPr>
        <w:t xml:space="preserve">– </w:t>
      </w:r>
      <w:r w:rsidR="00826B2B" w:rsidRPr="00AC48F6">
        <w:rPr>
          <w:rFonts w:ascii="Times New Roman" w:hAnsi="Times New Roman" w:cs="Times New Roman"/>
          <w:bCs/>
          <w:sz w:val="24"/>
          <w:szCs w:val="24"/>
        </w:rPr>
        <w:t>снизить термическое воздействие на элементы конструкции при пожаре;</w:t>
      </w:r>
    </w:p>
    <w:p w:rsidR="00826B2B" w:rsidRPr="00AC48F6" w:rsidRDefault="00041B46" w:rsidP="00826B2B">
      <w:pPr>
        <w:widowControl/>
        <w:autoSpaceDE/>
        <w:autoSpaceDN/>
        <w:adjustRightInd/>
        <w:rPr>
          <w:rFonts w:ascii="Times New Roman" w:hAnsi="Times New Roman" w:cs="Times New Roman"/>
          <w:bCs/>
          <w:sz w:val="24"/>
          <w:szCs w:val="24"/>
        </w:rPr>
      </w:pPr>
      <w:r w:rsidRPr="00AC48F6">
        <w:rPr>
          <w:rFonts w:ascii="Times New Roman" w:hAnsi="Times New Roman" w:cs="Times New Roman"/>
          <w:bCs/>
          <w:sz w:val="24"/>
          <w:szCs w:val="24"/>
        </w:rPr>
        <w:t xml:space="preserve">– </w:t>
      </w:r>
      <w:r w:rsidR="00826B2B" w:rsidRPr="00AC48F6">
        <w:rPr>
          <w:rFonts w:ascii="Times New Roman" w:hAnsi="Times New Roman" w:cs="Times New Roman"/>
          <w:bCs/>
          <w:sz w:val="24"/>
          <w:szCs w:val="24"/>
        </w:rPr>
        <w:t>уменьшить повреждения, вызванные продуктами термического разложения и горячими газами.</w:t>
      </w:r>
    </w:p>
    <w:p w:rsidR="00826B2B" w:rsidRPr="00AC48F6" w:rsidRDefault="00826B2B" w:rsidP="00826B2B">
      <w:pPr>
        <w:widowControl/>
        <w:autoSpaceDE/>
        <w:autoSpaceDN/>
        <w:adjustRightInd/>
        <w:rPr>
          <w:rFonts w:ascii="Times New Roman" w:hAnsi="Times New Roman" w:cs="Times New Roman"/>
          <w:bCs/>
          <w:sz w:val="24"/>
          <w:szCs w:val="24"/>
        </w:rPr>
      </w:pPr>
      <w:r w:rsidRPr="00AC48F6">
        <w:rPr>
          <w:rFonts w:ascii="Times New Roman" w:hAnsi="Times New Roman" w:cs="Times New Roman"/>
          <w:bCs/>
          <w:sz w:val="24"/>
          <w:szCs w:val="24"/>
        </w:rPr>
        <w:t>Системы перепада давления используются либо для создания положительного давления в помещениях, отделенных от огня, либо для сброса давления в пространстве, в котором находится огонь, чтобы ограничить или предотвратить поток дыма и тепла в соседние помещения. Типичным применением было бы создание давления на аварийной лестнице, чтобы защитить вертикальные пути эвакуации.</w:t>
      </w:r>
    </w:p>
    <w:p w:rsidR="00826B2B" w:rsidRPr="00AC48F6" w:rsidRDefault="00826B2B" w:rsidP="00826B2B">
      <w:pPr>
        <w:widowControl/>
        <w:autoSpaceDE/>
        <w:autoSpaceDN/>
        <w:adjustRightInd/>
        <w:rPr>
          <w:rFonts w:ascii="Times New Roman" w:hAnsi="Times New Roman" w:cs="Times New Roman"/>
          <w:bCs/>
          <w:sz w:val="24"/>
          <w:szCs w:val="24"/>
        </w:rPr>
      </w:pPr>
      <w:r w:rsidRPr="00AC48F6">
        <w:rPr>
          <w:rFonts w:ascii="Times New Roman" w:hAnsi="Times New Roman" w:cs="Times New Roman"/>
          <w:bCs/>
          <w:sz w:val="24"/>
          <w:szCs w:val="24"/>
        </w:rPr>
        <w:t xml:space="preserve">В зависимости от конструкции системы в системе </w:t>
      </w:r>
      <w:r w:rsidR="00041B46" w:rsidRPr="00AC48F6">
        <w:rPr>
          <w:rFonts w:ascii="Times New Roman" w:hAnsi="Times New Roman" w:cs="Times New Roman"/>
          <w:bCs/>
          <w:sz w:val="24"/>
          <w:szCs w:val="24"/>
        </w:rPr>
        <w:t>дымоудаления и теплоуда</w:t>
      </w:r>
      <w:r w:rsidR="00B03A55" w:rsidRPr="00AC48F6">
        <w:rPr>
          <w:rFonts w:ascii="Times New Roman" w:hAnsi="Times New Roman" w:cs="Times New Roman"/>
          <w:bCs/>
          <w:sz w:val="24"/>
          <w:szCs w:val="24"/>
        </w:rPr>
        <w:softHyphen/>
      </w:r>
      <w:r w:rsidR="00041B46" w:rsidRPr="00AC48F6">
        <w:rPr>
          <w:rFonts w:ascii="Times New Roman" w:hAnsi="Times New Roman" w:cs="Times New Roman"/>
          <w:bCs/>
          <w:sz w:val="24"/>
          <w:szCs w:val="24"/>
        </w:rPr>
        <w:t>ления</w:t>
      </w:r>
      <w:r w:rsidRPr="00AC48F6">
        <w:rPr>
          <w:rFonts w:ascii="Times New Roman" w:hAnsi="Times New Roman" w:cs="Times New Roman"/>
          <w:bCs/>
          <w:sz w:val="24"/>
          <w:szCs w:val="24"/>
        </w:rPr>
        <w:t>могут использоваться естественные или механические вентиляторы дыма и тепла.</w:t>
      </w:r>
    </w:p>
    <w:p w:rsidR="00826B2B" w:rsidRPr="00AC48F6" w:rsidRDefault="00426153" w:rsidP="00826B2B">
      <w:pPr>
        <w:widowControl/>
        <w:autoSpaceDE/>
        <w:autoSpaceDN/>
        <w:adjustRightInd/>
        <w:rPr>
          <w:rFonts w:ascii="Times New Roman" w:hAnsi="Times New Roman" w:cs="Times New Roman"/>
          <w:bCs/>
          <w:sz w:val="24"/>
          <w:szCs w:val="24"/>
        </w:rPr>
      </w:pPr>
      <w:r w:rsidRPr="00AC48F6">
        <w:rPr>
          <w:rFonts w:ascii="Times New Roman" w:hAnsi="Times New Roman" w:cs="Times New Roman"/>
          <w:bCs/>
          <w:sz w:val="24"/>
          <w:szCs w:val="24"/>
        </w:rPr>
        <w:t xml:space="preserve">Оборудование диспетчеризации </w:t>
      </w:r>
      <w:r w:rsidR="00826B2B" w:rsidRPr="00AC48F6">
        <w:rPr>
          <w:rFonts w:ascii="Times New Roman" w:hAnsi="Times New Roman" w:cs="Times New Roman"/>
          <w:bCs/>
          <w:sz w:val="24"/>
          <w:szCs w:val="24"/>
        </w:rPr>
        <w:t>(</w:t>
      </w:r>
      <w:r w:rsidRPr="00AC48F6">
        <w:rPr>
          <w:rFonts w:ascii="Times New Roman" w:hAnsi="Times New Roman" w:cs="Times New Roman"/>
          <w:bCs/>
          <w:sz w:val="24"/>
          <w:szCs w:val="24"/>
        </w:rPr>
        <w:t>о.д</w:t>
      </w:r>
      <w:r w:rsidR="00826B2B" w:rsidRPr="00AC48F6">
        <w:rPr>
          <w:rFonts w:ascii="Times New Roman" w:hAnsi="Times New Roman" w:cs="Times New Roman"/>
          <w:bCs/>
          <w:sz w:val="24"/>
          <w:szCs w:val="24"/>
        </w:rPr>
        <w:t>.) требуется для управления всеми компо</w:t>
      </w:r>
      <w:r w:rsidR="00B03A55" w:rsidRPr="00AC48F6">
        <w:rPr>
          <w:rFonts w:ascii="Times New Roman" w:hAnsi="Times New Roman" w:cs="Times New Roman"/>
          <w:bCs/>
          <w:sz w:val="24"/>
          <w:szCs w:val="24"/>
        </w:rPr>
        <w:softHyphen/>
      </w:r>
      <w:r w:rsidR="00826B2B" w:rsidRPr="00AC48F6">
        <w:rPr>
          <w:rFonts w:ascii="Times New Roman" w:hAnsi="Times New Roman" w:cs="Times New Roman"/>
          <w:bCs/>
          <w:sz w:val="24"/>
          <w:szCs w:val="24"/>
        </w:rPr>
        <w:t xml:space="preserve">нентами </w:t>
      </w:r>
      <w:r w:rsidRPr="00AC48F6">
        <w:rPr>
          <w:rFonts w:ascii="Times New Roman" w:hAnsi="Times New Roman" w:cs="Times New Roman"/>
          <w:bCs/>
          <w:sz w:val="24"/>
          <w:szCs w:val="24"/>
        </w:rPr>
        <w:t>СДТ</w:t>
      </w:r>
      <w:r w:rsidR="00826B2B" w:rsidRPr="00AC48F6">
        <w:rPr>
          <w:rFonts w:ascii="Times New Roman" w:hAnsi="Times New Roman" w:cs="Times New Roman"/>
          <w:bCs/>
          <w:sz w:val="24"/>
          <w:szCs w:val="24"/>
        </w:rPr>
        <w:t>, такими как:</w:t>
      </w:r>
    </w:p>
    <w:p w:rsidR="00826B2B" w:rsidRPr="00AC48F6" w:rsidRDefault="00426153" w:rsidP="00826B2B">
      <w:pPr>
        <w:widowControl/>
        <w:autoSpaceDE/>
        <w:autoSpaceDN/>
        <w:adjustRightInd/>
        <w:rPr>
          <w:rFonts w:ascii="Times New Roman" w:hAnsi="Times New Roman" w:cs="Times New Roman"/>
          <w:bCs/>
          <w:sz w:val="24"/>
          <w:szCs w:val="24"/>
        </w:rPr>
      </w:pPr>
      <w:r w:rsidRPr="00AC48F6">
        <w:rPr>
          <w:rFonts w:ascii="Times New Roman" w:hAnsi="Times New Roman" w:cs="Times New Roman"/>
          <w:bCs/>
          <w:sz w:val="24"/>
          <w:szCs w:val="24"/>
        </w:rPr>
        <w:t xml:space="preserve">– </w:t>
      </w:r>
      <w:r w:rsidR="00826B2B" w:rsidRPr="00AC48F6">
        <w:rPr>
          <w:rFonts w:ascii="Times New Roman" w:hAnsi="Times New Roman" w:cs="Times New Roman"/>
          <w:bCs/>
          <w:sz w:val="24"/>
          <w:szCs w:val="24"/>
        </w:rPr>
        <w:t xml:space="preserve">естественные вентиляторы; </w:t>
      </w:r>
    </w:p>
    <w:p w:rsidR="00826B2B" w:rsidRPr="00AC48F6" w:rsidRDefault="00426153" w:rsidP="00826B2B">
      <w:pPr>
        <w:widowControl/>
        <w:autoSpaceDE/>
        <w:autoSpaceDN/>
        <w:adjustRightInd/>
        <w:rPr>
          <w:rFonts w:ascii="Times New Roman" w:hAnsi="Times New Roman" w:cs="Times New Roman"/>
          <w:bCs/>
          <w:sz w:val="24"/>
          <w:szCs w:val="24"/>
        </w:rPr>
      </w:pPr>
      <w:r w:rsidRPr="00AC48F6">
        <w:rPr>
          <w:rFonts w:ascii="Times New Roman" w:hAnsi="Times New Roman" w:cs="Times New Roman"/>
          <w:bCs/>
          <w:sz w:val="24"/>
          <w:szCs w:val="24"/>
        </w:rPr>
        <w:t xml:space="preserve">– </w:t>
      </w:r>
      <w:r w:rsidR="00826B2B" w:rsidRPr="00AC48F6">
        <w:rPr>
          <w:rFonts w:ascii="Times New Roman" w:hAnsi="Times New Roman" w:cs="Times New Roman"/>
          <w:bCs/>
          <w:sz w:val="24"/>
          <w:szCs w:val="24"/>
        </w:rPr>
        <w:t xml:space="preserve">механические вентиляторы; </w:t>
      </w:r>
    </w:p>
    <w:p w:rsidR="00826B2B" w:rsidRPr="00AC48F6" w:rsidRDefault="00426153" w:rsidP="00826B2B">
      <w:pPr>
        <w:widowControl/>
        <w:autoSpaceDE/>
        <w:autoSpaceDN/>
        <w:adjustRightInd/>
        <w:rPr>
          <w:rFonts w:ascii="Times New Roman" w:hAnsi="Times New Roman" w:cs="Times New Roman"/>
          <w:bCs/>
          <w:sz w:val="24"/>
          <w:szCs w:val="24"/>
        </w:rPr>
      </w:pPr>
      <w:r w:rsidRPr="00AC48F6">
        <w:rPr>
          <w:rFonts w:ascii="Times New Roman" w:hAnsi="Times New Roman" w:cs="Times New Roman"/>
          <w:bCs/>
          <w:sz w:val="24"/>
          <w:szCs w:val="24"/>
        </w:rPr>
        <w:t xml:space="preserve">– </w:t>
      </w:r>
      <w:r w:rsidR="00826B2B" w:rsidRPr="00AC48F6">
        <w:rPr>
          <w:rFonts w:ascii="Times New Roman" w:hAnsi="Times New Roman" w:cs="Times New Roman"/>
          <w:bCs/>
          <w:sz w:val="24"/>
          <w:szCs w:val="24"/>
        </w:rPr>
        <w:t>дымозащитные экраны;</w:t>
      </w:r>
    </w:p>
    <w:p w:rsidR="00826B2B" w:rsidRPr="00AC48F6" w:rsidRDefault="00426153" w:rsidP="00826B2B">
      <w:pPr>
        <w:widowControl/>
        <w:autoSpaceDE/>
        <w:autoSpaceDN/>
        <w:adjustRightInd/>
        <w:rPr>
          <w:rFonts w:ascii="Times New Roman" w:hAnsi="Times New Roman" w:cs="Times New Roman"/>
          <w:bCs/>
          <w:sz w:val="24"/>
          <w:szCs w:val="24"/>
        </w:rPr>
      </w:pPr>
      <w:r w:rsidRPr="00AC48F6">
        <w:rPr>
          <w:rFonts w:ascii="Times New Roman" w:hAnsi="Times New Roman" w:cs="Times New Roman"/>
          <w:bCs/>
          <w:sz w:val="24"/>
          <w:szCs w:val="24"/>
        </w:rPr>
        <w:t xml:space="preserve">– </w:t>
      </w:r>
      <w:r w:rsidR="00826B2B" w:rsidRPr="00AC48F6">
        <w:rPr>
          <w:rFonts w:ascii="Times New Roman" w:hAnsi="Times New Roman" w:cs="Times New Roman"/>
          <w:bCs/>
          <w:sz w:val="24"/>
          <w:szCs w:val="24"/>
        </w:rPr>
        <w:t xml:space="preserve">дымовые </w:t>
      </w:r>
      <w:r w:rsidRPr="00AC48F6">
        <w:rPr>
          <w:rFonts w:ascii="Times New Roman" w:hAnsi="Times New Roman" w:cs="Times New Roman"/>
          <w:bCs/>
          <w:sz w:val="24"/>
          <w:szCs w:val="24"/>
        </w:rPr>
        <w:t>клапаны</w:t>
      </w:r>
      <w:r w:rsidR="00826B2B" w:rsidRPr="00AC48F6">
        <w:rPr>
          <w:rFonts w:ascii="Times New Roman" w:hAnsi="Times New Roman" w:cs="Times New Roman"/>
          <w:bCs/>
          <w:sz w:val="24"/>
          <w:szCs w:val="24"/>
        </w:rPr>
        <w:t xml:space="preserve">; </w:t>
      </w:r>
    </w:p>
    <w:p w:rsidR="00826B2B" w:rsidRPr="00AC48F6" w:rsidRDefault="00426153" w:rsidP="00826B2B">
      <w:pPr>
        <w:widowControl/>
        <w:autoSpaceDE/>
        <w:autoSpaceDN/>
        <w:adjustRightInd/>
        <w:rPr>
          <w:rFonts w:ascii="Times New Roman" w:hAnsi="Times New Roman" w:cs="Times New Roman"/>
          <w:bCs/>
          <w:sz w:val="24"/>
          <w:szCs w:val="24"/>
        </w:rPr>
      </w:pPr>
      <w:r w:rsidRPr="00AC48F6">
        <w:rPr>
          <w:rFonts w:ascii="Times New Roman" w:hAnsi="Times New Roman" w:cs="Times New Roman"/>
          <w:bCs/>
          <w:sz w:val="24"/>
          <w:szCs w:val="24"/>
        </w:rPr>
        <w:t xml:space="preserve">– </w:t>
      </w:r>
      <w:r w:rsidR="00826B2B" w:rsidRPr="00AC48F6">
        <w:rPr>
          <w:rFonts w:ascii="Times New Roman" w:hAnsi="Times New Roman" w:cs="Times New Roman"/>
          <w:bCs/>
          <w:sz w:val="24"/>
          <w:szCs w:val="24"/>
        </w:rPr>
        <w:t>воздухозаборники.</w:t>
      </w:r>
    </w:p>
    <w:p w:rsidR="00826B2B" w:rsidRPr="00AC48F6" w:rsidRDefault="00426153" w:rsidP="00826B2B">
      <w:pPr>
        <w:widowControl/>
        <w:autoSpaceDE/>
        <w:autoSpaceDN/>
        <w:adjustRightInd/>
        <w:rPr>
          <w:rFonts w:ascii="Times New Roman" w:hAnsi="Times New Roman" w:cs="Times New Roman"/>
          <w:bCs/>
          <w:sz w:val="24"/>
          <w:szCs w:val="24"/>
        </w:rPr>
      </w:pPr>
      <w:r w:rsidRPr="00AC48F6">
        <w:rPr>
          <w:rFonts w:ascii="Times New Roman" w:hAnsi="Times New Roman" w:cs="Times New Roman"/>
          <w:bCs/>
          <w:sz w:val="24"/>
          <w:szCs w:val="24"/>
        </w:rPr>
        <w:t>Оборудование диспетчеризации СДТ</w:t>
      </w:r>
      <w:r w:rsidR="00E44BAB" w:rsidRPr="00AC48F6">
        <w:rPr>
          <w:rFonts w:ascii="Times New Roman" w:hAnsi="Times New Roman" w:cs="Times New Roman"/>
          <w:bCs/>
          <w:sz w:val="24"/>
          <w:szCs w:val="24"/>
        </w:rPr>
        <w:t xml:space="preserve"> </w:t>
      </w:r>
      <w:r w:rsidR="00826B2B" w:rsidRPr="00AC48F6">
        <w:rPr>
          <w:rFonts w:ascii="Times New Roman" w:hAnsi="Times New Roman" w:cs="Times New Roman"/>
          <w:bCs/>
          <w:sz w:val="24"/>
          <w:szCs w:val="24"/>
        </w:rPr>
        <w:t>также может обеспечивать управление ежедневной вентиляцией и подавать сигналы другому оборудованию пожарной безопасности в условиях пожара.</w:t>
      </w:r>
    </w:p>
    <w:p w:rsidR="00826B2B" w:rsidRPr="00AC48F6" w:rsidRDefault="00426153" w:rsidP="00826B2B">
      <w:pPr>
        <w:widowControl/>
        <w:autoSpaceDE/>
        <w:autoSpaceDN/>
        <w:adjustRightInd/>
        <w:rPr>
          <w:rFonts w:ascii="Times New Roman" w:hAnsi="Times New Roman" w:cs="Times New Roman"/>
          <w:bCs/>
          <w:sz w:val="24"/>
          <w:szCs w:val="24"/>
        </w:rPr>
      </w:pPr>
      <w:r w:rsidRPr="00AC48F6">
        <w:rPr>
          <w:rFonts w:ascii="Times New Roman" w:hAnsi="Times New Roman" w:cs="Times New Roman"/>
          <w:bCs/>
          <w:sz w:val="24"/>
          <w:szCs w:val="24"/>
        </w:rPr>
        <w:t>Оборудование диспетчеризации СДТ</w:t>
      </w:r>
      <w:r w:rsidR="00E44BAB" w:rsidRPr="00AC48F6">
        <w:rPr>
          <w:rFonts w:ascii="Times New Roman" w:hAnsi="Times New Roman" w:cs="Times New Roman"/>
          <w:bCs/>
          <w:sz w:val="24"/>
          <w:szCs w:val="24"/>
        </w:rPr>
        <w:t xml:space="preserve"> </w:t>
      </w:r>
      <w:r w:rsidR="00826B2B" w:rsidRPr="00AC48F6">
        <w:rPr>
          <w:rFonts w:ascii="Times New Roman" w:hAnsi="Times New Roman" w:cs="Times New Roman"/>
          <w:bCs/>
          <w:sz w:val="24"/>
          <w:szCs w:val="24"/>
        </w:rPr>
        <w:t>может быть предназначено для сверх</w:t>
      </w:r>
      <w:r w:rsidRPr="00AC48F6">
        <w:rPr>
          <w:rFonts w:ascii="Times New Roman" w:hAnsi="Times New Roman" w:cs="Times New Roman"/>
          <w:bCs/>
          <w:sz w:val="24"/>
          <w:szCs w:val="24"/>
        </w:rPr>
        <w:softHyphen/>
      </w:r>
      <w:r w:rsidR="00826B2B" w:rsidRPr="00AC48F6">
        <w:rPr>
          <w:rFonts w:ascii="Times New Roman" w:hAnsi="Times New Roman" w:cs="Times New Roman"/>
          <w:bCs/>
          <w:sz w:val="24"/>
          <w:szCs w:val="24"/>
        </w:rPr>
        <w:t>низковольтных или низковольтных электрических систем или пневматических систем или любой их комбинации.</w:t>
      </w:r>
    </w:p>
    <w:p w:rsidR="00826B2B" w:rsidRPr="00AC48F6" w:rsidRDefault="00826B2B" w:rsidP="00826B2B">
      <w:pPr>
        <w:widowControl/>
        <w:autoSpaceDE/>
        <w:autoSpaceDN/>
        <w:adjustRightInd/>
        <w:rPr>
          <w:rFonts w:ascii="Times New Roman" w:hAnsi="Times New Roman" w:cs="Times New Roman"/>
          <w:bCs/>
          <w:sz w:val="24"/>
          <w:szCs w:val="24"/>
        </w:rPr>
      </w:pPr>
      <w:r w:rsidRPr="00AC48F6">
        <w:rPr>
          <w:rFonts w:ascii="Times New Roman" w:hAnsi="Times New Roman" w:cs="Times New Roman"/>
          <w:bCs/>
          <w:sz w:val="24"/>
          <w:szCs w:val="24"/>
        </w:rPr>
        <w:t xml:space="preserve">Устройства выдачи мощности для контрольного </w:t>
      </w:r>
      <w:r w:rsidR="00EC2B2B" w:rsidRPr="00AC48F6">
        <w:rPr>
          <w:rFonts w:ascii="Times New Roman" w:hAnsi="Times New Roman" w:cs="Times New Roman"/>
          <w:bCs/>
          <w:sz w:val="24"/>
          <w:szCs w:val="24"/>
        </w:rPr>
        <w:t>оборудования диспетчеризации</w:t>
      </w:r>
      <w:r w:rsidRPr="00AC48F6">
        <w:rPr>
          <w:rFonts w:ascii="Times New Roman" w:hAnsi="Times New Roman" w:cs="Times New Roman"/>
          <w:bCs/>
          <w:sz w:val="24"/>
          <w:szCs w:val="24"/>
        </w:rPr>
        <w:t>в стандарте ISO 21927-10.</w:t>
      </w:r>
    </w:p>
    <w:p w:rsidR="00B03A55" w:rsidRPr="00AC48F6" w:rsidRDefault="00B03A55" w:rsidP="007D19D1">
      <w:pPr>
        <w:ind w:firstLine="0"/>
        <w:jc w:val="center"/>
        <w:rPr>
          <w:rFonts w:ascii="Times New Roman" w:hAnsi="Times New Roman" w:cs="Times New Roman"/>
          <w:b/>
          <w:bCs/>
          <w:sz w:val="24"/>
          <w:szCs w:val="24"/>
        </w:rPr>
      </w:pPr>
    </w:p>
    <w:p w:rsidR="007D19D1" w:rsidRPr="00AC48F6" w:rsidRDefault="007D19D1" w:rsidP="007D19D1">
      <w:pPr>
        <w:ind w:firstLine="0"/>
        <w:jc w:val="center"/>
        <w:rPr>
          <w:rFonts w:ascii="Times New Roman" w:hAnsi="Times New Roman" w:cs="Times New Roman"/>
          <w:b/>
          <w:bCs/>
          <w:sz w:val="24"/>
          <w:szCs w:val="24"/>
        </w:rPr>
      </w:pPr>
      <w:r w:rsidRPr="00AC48F6">
        <w:rPr>
          <w:rFonts w:ascii="Times New Roman" w:hAnsi="Times New Roman" w:cs="Times New Roman"/>
          <w:b/>
          <w:bCs/>
          <w:sz w:val="24"/>
          <w:szCs w:val="24"/>
        </w:rPr>
        <w:lastRenderedPageBreak/>
        <w:t>Содержание</w:t>
      </w:r>
    </w:p>
    <w:p w:rsidR="0095231B" w:rsidRPr="00AC48F6" w:rsidRDefault="0095231B" w:rsidP="007D19D1">
      <w:pPr>
        <w:ind w:firstLine="0"/>
        <w:jc w:val="center"/>
        <w:rPr>
          <w:rFonts w:ascii="Times New Roman" w:hAnsi="Times New Roman" w:cs="Times New Roman"/>
          <w:b/>
          <w:bCs/>
          <w:sz w:val="24"/>
          <w:szCs w:val="24"/>
        </w:rPr>
      </w:pPr>
    </w:p>
    <w:tbl>
      <w:tblPr>
        <w:tblW w:w="9356" w:type="dxa"/>
        <w:jc w:val="center"/>
        <w:tblInd w:w="2" w:type="dxa"/>
        <w:tblLayout w:type="fixed"/>
        <w:tblCellMar>
          <w:top w:w="28" w:type="dxa"/>
          <w:left w:w="28" w:type="dxa"/>
          <w:bottom w:w="28" w:type="dxa"/>
          <w:right w:w="28" w:type="dxa"/>
        </w:tblCellMar>
        <w:tblLook w:val="01E0" w:firstRow="1" w:lastRow="1" w:firstColumn="1" w:lastColumn="1" w:noHBand="0" w:noVBand="0"/>
      </w:tblPr>
      <w:tblGrid>
        <w:gridCol w:w="1118"/>
        <w:gridCol w:w="7654"/>
        <w:gridCol w:w="584"/>
      </w:tblGrid>
      <w:tr w:rsidR="00AC48F6" w:rsidRPr="00AC48F6" w:rsidTr="005D2D65">
        <w:trPr>
          <w:trHeight w:val="293"/>
          <w:jc w:val="center"/>
        </w:trPr>
        <w:tc>
          <w:tcPr>
            <w:tcW w:w="8904" w:type="dxa"/>
            <w:gridSpan w:val="2"/>
            <w:tcMar>
              <w:top w:w="28" w:type="dxa"/>
              <w:bottom w:w="28" w:type="dxa"/>
            </w:tcMar>
            <w:vAlign w:val="center"/>
          </w:tcPr>
          <w:p w:rsidR="006259AA" w:rsidRPr="00AC48F6" w:rsidRDefault="006259AA"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Предисловие</w:t>
            </w:r>
          </w:p>
        </w:tc>
        <w:tc>
          <w:tcPr>
            <w:tcW w:w="592" w:type="dxa"/>
            <w:tcMar>
              <w:top w:w="28" w:type="dxa"/>
              <w:bottom w:w="28" w:type="dxa"/>
            </w:tcMar>
            <w:vAlign w:val="center"/>
          </w:tcPr>
          <w:p w:rsidR="004452C1" w:rsidRPr="00AC48F6" w:rsidRDefault="006259AA" w:rsidP="00DC487F">
            <w:pPr>
              <w:ind w:firstLine="0"/>
              <w:jc w:val="center"/>
              <w:rPr>
                <w:rFonts w:ascii="Times New Roman" w:hAnsi="Times New Roman" w:cs="Times New Roman"/>
                <w:sz w:val="24"/>
                <w:szCs w:val="24"/>
              </w:rPr>
            </w:pPr>
            <w:r w:rsidRPr="00AC48F6">
              <w:rPr>
                <w:rFonts w:ascii="Times New Roman" w:hAnsi="Times New Roman" w:cs="Times New Roman"/>
                <w:sz w:val="24"/>
                <w:szCs w:val="24"/>
                <w:lang w:val="en-US"/>
              </w:rPr>
              <w:t>II</w:t>
            </w:r>
          </w:p>
        </w:tc>
      </w:tr>
      <w:tr w:rsidR="00AC48F6" w:rsidRPr="00AC48F6" w:rsidTr="005D2D65">
        <w:trPr>
          <w:trHeight w:val="293"/>
          <w:jc w:val="center"/>
        </w:trPr>
        <w:tc>
          <w:tcPr>
            <w:tcW w:w="8904" w:type="dxa"/>
            <w:gridSpan w:val="2"/>
            <w:tcMar>
              <w:top w:w="28" w:type="dxa"/>
              <w:bottom w:w="28" w:type="dxa"/>
            </w:tcMar>
            <w:vAlign w:val="center"/>
          </w:tcPr>
          <w:p w:rsidR="004452C1" w:rsidRPr="00AC48F6" w:rsidRDefault="004452C1"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Введение</w:t>
            </w:r>
          </w:p>
        </w:tc>
        <w:tc>
          <w:tcPr>
            <w:tcW w:w="592" w:type="dxa"/>
            <w:tcMar>
              <w:top w:w="28" w:type="dxa"/>
              <w:bottom w:w="28" w:type="dxa"/>
            </w:tcMar>
            <w:vAlign w:val="center"/>
          </w:tcPr>
          <w:p w:rsidR="004452C1" w:rsidRPr="00AC48F6" w:rsidRDefault="00282A5E" w:rsidP="00DC487F">
            <w:pPr>
              <w:ind w:firstLine="0"/>
              <w:jc w:val="center"/>
              <w:rPr>
                <w:rFonts w:ascii="Times New Roman" w:hAnsi="Times New Roman" w:cs="Times New Roman"/>
                <w:sz w:val="24"/>
                <w:szCs w:val="24"/>
                <w:lang w:val="en-US"/>
              </w:rPr>
            </w:pPr>
            <w:r w:rsidRPr="00AC48F6">
              <w:rPr>
                <w:rFonts w:ascii="Times New Roman" w:hAnsi="Times New Roman" w:cs="Times New Roman"/>
                <w:sz w:val="24"/>
                <w:szCs w:val="24"/>
                <w:lang w:val="en-US"/>
              </w:rPr>
              <w:t>III</w:t>
            </w:r>
          </w:p>
        </w:tc>
      </w:tr>
      <w:tr w:rsidR="00AC48F6" w:rsidRPr="00AC48F6" w:rsidTr="005D2D65">
        <w:trPr>
          <w:trHeight w:val="281"/>
          <w:jc w:val="center"/>
        </w:trPr>
        <w:tc>
          <w:tcPr>
            <w:tcW w:w="1134" w:type="dxa"/>
            <w:tcMar>
              <w:top w:w="28" w:type="dxa"/>
              <w:bottom w:w="28" w:type="dxa"/>
            </w:tcMar>
            <w:vAlign w:val="center"/>
          </w:tcPr>
          <w:p w:rsidR="006259AA" w:rsidRPr="00AC48F6" w:rsidRDefault="006259AA" w:rsidP="00033973">
            <w:pPr>
              <w:ind w:firstLine="0"/>
              <w:jc w:val="left"/>
              <w:rPr>
                <w:rFonts w:ascii="Times New Roman" w:hAnsi="Times New Roman" w:cs="Times New Roman"/>
                <w:sz w:val="24"/>
                <w:szCs w:val="24"/>
              </w:rPr>
            </w:pPr>
            <w:r w:rsidRPr="00AC48F6">
              <w:rPr>
                <w:rFonts w:ascii="Times New Roman" w:hAnsi="Times New Roman" w:cs="Times New Roman"/>
                <w:sz w:val="24"/>
                <w:szCs w:val="24"/>
              </w:rPr>
              <w:t>1</w:t>
            </w:r>
          </w:p>
        </w:tc>
        <w:tc>
          <w:tcPr>
            <w:tcW w:w="7770" w:type="dxa"/>
            <w:tcMar>
              <w:top w:w="28" w:type="dxa"/>
              <w:bottom w:w="28" w:type="dxa"/>
            </w:tcMar>
            <w:vAlign w:val="center"/>
          </w:tcPr>
          <w:p w:rsidR="006259AA" w:rsidRPr="00AC48F6" w:rsidRDefault="006259AA"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Область применения</w:t>
            </w:r>
          </w:p>
        </w:tc>
        <w:tc>
          <w:tcPr>
            <w:tcW w:w="592" w:type="dxa"/>
            <w:tcMar>
              <w:top w:w="28" w:type="dxa"/>
              <w:bottom w:w="28" w:type="dxa"/>
            </w:tcMar>
            <w:vAlign w:val="center"/>
          </w:tcPr>
          <w:p w:rsidR="006259AA" w:rsidRPr="00AC48F6" w:rsidRDefault="00A1087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1</w:t>
            </w:r>
          </w:p>
        </w:tc>
      </w:tr>
      <w:tr w:rsidR="00AC48F6" w:rsidRPr="00AC48F6" w:rsidTr="005D2D65">
        <w:trPr>
          <w:trHeight w:val="293"/>
          <w:jc w:val="center"/>
        </w:trPr>
        <w:tc>
          <w:tcPr>
            <w:tcW w:w="1134" w:type="dxa"/>
            <w:tcMar>
              <w:top w:w="28" w:type="dxa"/>
              <w:bottom w:w="28" w:type="dxa"/>
            </w:tcMar>
            <w:vAlign w:val="center"/>
          </w:tcPr>
          <w:p w:rsidR="006259AA" w:rsidRPr="00AC48F6" w:rsidRDefault="006259AA" w:rsidP="00033973">
            <w:pPr>
              <w:ind w:firstLine="0"/>
              <w:jc w:val="left"/>
              <w:rPr>
                <w:rFonts w:ascii="Times New Roman" w:hAnsi="Times New Roman" w:cs="Times New Roman"/>
                <w:sz w:val="24"/>
                <w:szCs w:val="24"/>
              </w:rPr>
            </w:pPr>
            <w:r w:rsidRPr="00AC48F6">
              <w:rPr>
                <w:rFonts w:ascii="Times New Roman" w:hAnsi="Times New Roman" w:cs="Times New Roman"/>
                <w:sz w:val="24"/>
                <w:szCs w:val="24"/>
              </w:rPr>
              <w:t>2</w:t>
            </w:r>
          </w:p>
        </w:tc>
        <w:tc>
          <w:tcPr>
            <w:tcW w:w="7770" w:type="dxa"/>
            <w:tcMar>
              <w:top w:w="28" w:type="dxa"/>
              <w:bottom w:w="28" w:type="dxa"/>
            </w:tcMar>
            <w:vAlign w:val="center"/>
          </w:tcPr>
          <w:p w:rsidR="006259AA" w:rsidRPr="00AC48F6" w:rsidRDefault="006259AA"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Нормативные ссылки</w:t>
            </w:r>
          </w:p>
        </w:tc>
        <w:tc>
          <w:tcPr>
            <w:tcW w:w="592" w:type="dxa"/>
            <w:tcMar>
              <w:top w:w="28" w:type="dxa"/>
              <w:bottom w:w="28" w:type="dxa"/>
            </w:tcMar>
            <w:vAlign w:val="center"/>
          </w:tcPr>
          <w:p w:rsidR="006259AA" w:rsidRPr="00AC48F6" w:rsidRDefault="00A1087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1</w:t>
            </w:r>
          </w:p>
        </w:tc>
      </w:tr>
      <w:tr w:rsidR="00AC48F6" w:rsidRPr="00AC48F6" w:rsidTr="005D2D65">
        <w:trPr>
          <w:trHeight w:val="293"/>
          <w:jc w:val="center"/>
        </w:trPr>
        <w:tc>
          <w:tcPr>
            <w:tcW w:w="1134" w:type="dxa"/>
            <w:tcMar>
              <w:top w:w="28" w:type="dxa"/>
              <w:bottom w:w="28" w:type="dxa"/>
            </w:tcMar>
            <w:vAlign w:val="center"/>
          </w:tcPr>
          <w:p w:rsidR="006259AA" w:rsidRPr="00AC48F6" w:rsidRDefault="006259AA" w:rsidP="00033973">
            <w:pPr>
              <w:ind w:firstLine="0"/>
              <w:jc w:val="left"/>
              <w:rPr>
                <w:rFonts w:ascii="Times New Roman" w:hAnsi="Times New Roman" w:cs="Times New Roman"/>
                <w:sz w:val="24"/>
                <w:szCs w:val="24"/>
              </w:rPr>
            </w:pPr>
            <w:r w:rsidRPr="00AC48F6">
              <w:rPr>
                <w:rFonts w:ascii="Times New Roman" w:hAnsi="Times New Roman" w:cs="Times New Roman"/>
                <w:sz w:val="24"/>
                <w:szCs w:val="24"/>
              </w:rPr>
              <w:t>3</w:t>
            </w:r>
          </w:p>
        </w:tc>
        <w:tc>
          <w:tcPr>
            <w:tcW w:w="7770" w:type="dxa"/>
            <w:tcMar>
              <w:top w:w="28" w:type="dxa"/>
              <w:bottom w:w="28" w:type="dxa"/>
            </w:tcMar>
            <w:vAlign w:val="center"/>
          </w:tcPr>
          <w:p w:rsidR="006259AA" w:rsidRPr="00AC48F6" w:rsidRDefault="006259AA" w:rsidP="007C2A84">
            <w:pPr>
              <w:ind w:firstLine="0"/>
              <w:jc w:val="left"/>
              <w:rPr>
                <w:rFonts w:ascii="Times New Roman" w:hAnsi="Times New Roman" w:cs="Times New Roman"/>
                <w:sz w:val="24"/>
                <w:szCs w:val="24"/>
              </w:rPr>
            </w:pPr>
            <w:r w:rsidRPr="00AC48F6">
              <w:rPr>
                <w:rFonts w:ascii="Times New Roman" w:hAnsi="Times New Roman" w:cs="Times New Roman"/>
                <w:sz w:val="24"/>
                <w:szCs w:val="24"/>
              </w:rPr>
              <w:t>Термины</w:t>
            </w:r>
            <w:r w:rsidR="007C2A84" w:rsidRPr="00AC48F6">
              <w:rPr>
                <w:rFonts w:ascii="Times New Roman" w:hAnsi="Times New Roman" w:cs="Times New Roman"/>
                <w:sz w:val="24"/>
                <w:szCs w:val="24"/>
              </w:rPr>
              <w:t xml:space="preserve">, </w:t>
            </w:r>
            <w:r w:rsidRPr="00AC48F6">
              <w:rPr>
                <w:rFonts w:ascii="Times New Roman" w:eastAsia="MS Mincho" w:hAnsi="Times New Roman" w:cs="Times New Roman"/>
                <w:sz w:val="24"/>
                <w:szCs w:val="24"/>
                <w:lang w:eastAsia="ja-JP"/>
              </w:rPr>
              <w:t>определения</w:t>
            </w:r>
            <w:r w:rsidR="007C2A84" w:rsidRPr="00AC48F6">
              <w:rPr>
                <w:rFonts w:ascii="Times New Roman" w:eastAsia="MS Mincho" w:hAnsi="Times New Roman" w:cs="Times New Roman"/>
                <w:sz w:val="24"/>
                <w:szCs w:val="24"/>
                <w:lang w:eastAsia="ja-JP"/>
              </w:rPr>
              <w:t xml:space="preserve"> и сокращения</w:t>
            </w:r>
          </w:p>
        </w:tc>
        <w:tc>
          <w:tcPr>
            <w:tcW w:w="592" w:type="dxa"/>
            <w:tcMar>
              <w:top w:w="28" w:type="dxa"/>
              <w:bottom w:w="28" w:type="dxa"/>
            </w:tcMar>
            <w:vAlign w:val="center"/>
          </w:tcPr>
          <w:p w:rsidR="006259AA" w:rsidRPr="00AC48F6" w:rsidRDefault="00A1087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5</w:t>
            </w:r>
          </w:p>
        </w:tc>
      </w:tr>
      <w:tr w:rsidR="00AC48F6" w:rsidRPr="00AC48F6" w:rsidTr="005D2D65">
        <w:trPr>
          <w:trHeight w:val="293"/>
          <w:jc w:val="center"/>
        </w:trPr>
        <w:tc>
          <w:tcPr>
            <w:tcW w:w="1134" w:type="dxa"/>
            <w:tcMar>
              <w:top w:w="28" w:type="dxa"/>
              <w:bottom w:w="28" w:type="dxa"/>
            </w:tcMar>
            <w:vAlign w:val="center"/>
          </w:tcPr>
          <w:p w:rsidR="002B5DCD" w:rsidRPr="00AC48F6" w:rsidRDefault="007C2A84" w:rsidP="00DC487F">
            <w:pPr>
              <w:ind w:firstLine="57"/>
              <w:jc w:val="left"/>
              <w:rPr>
                <w:rFonts w:ascii="Times New Roman" w:hAnsi="Times New Roman" w:cs="Times New Roman"/>
                <w:sz w:val="24"/>
                <w:szCs w:val="24"/>
              </w:rPr>
            </w:pPr>
            <w:r w:rsidRPr="00AC48F6">
              <w:rPr>
                <w:rFonts w:ascii="Times New Roman" w:hAnsi="Times New Roman" w:cs="Times New Roman"/>
                <w:sz w:val="24"/>
                <w:szCs w:val="24"/>
              </w:rPr>
              <w:t xml:space="preserve"> </w:t>
            </w:r>
            <w:r w:rsidR="00B03A55" w:rsidRPr="00AC48F6">
              <w:rPr>
                <w:rFonts w:ascii="Times New Roman" w:hAnsi="Times New Roman" w:cs="Times New Roman"/>
                <w:sz w:val="24"/>
                <w:szCs w:val="24"/>
              </w:rPr>
              <w:t xml:space="preserve"> </w:t>
            </w:r>
            <w:r w:rsidRPr="00AC48F6">
              <w:rPr>
                <w:rFonts w:ascii="Times New Roman" w:hAnsi="Times New Roman" w:cs="Times New Roman"/>
                <w:sz w:val="24"/>
                <w:szCs w:val="24"/>
              </w:rPr>
              <w:t>3.1</w:t>
            </w:r>
          </w:p>
        </w:tc>
        <w:tc>
          <w:tcPr>
            <w:tcW w:w="7770" w:type="dxa"/>
            <w:tcMar>
              <w:top w:w="28" w:type="dxa"/>
              <w:bottom w:w="28" w:type="dxa"/>
            </w:tcMar>
            <w:vAlign w:val="center"/>
          </w:tcPr>
          <w:p w:rsidR="002B5DCD" w:rsidRPr="00AC48F6" w:rsidRDefault="007C2A84"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Термины и определения</w:t>
            </w:r>
          </w:p>
        </w:tc>
        <w:tc>
          <w:tcPr>
            <w:tcW w:w="592" w:type="dxa"/>
            <w:tcMar>
              <w:top w:w="28" w:type="dxa"/>
              <w:bottom w:w="28" w:type="dxa"/>
            </w:tcMar>
            <w:vAlign w:val="center"/>
          </w:tcPr>
          <w:p w:rsidR="002B5DCD" w:rsidRPr="00AC48F6" w:rsidRDefault="00A1087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5</w:t>
            </w:r>
          </w:p>
        </w:tc>
      </w:tr>
      <w:tr w:rsidR="00AC48F6" w:rsidRPr="00AC48F6" w:rsidTr="005D2D65">
        <w:trPr>
          <w:trHeight w:val="281"/>
          <w:jc w:val="center"/>
        </w:trPr>
        <w:tc>
          <w:tcPr>
            <w:tcW w:w="1134" w:type="dxa"/>
            <w:tcMar>
              <w:top w:w="28" w:type="dxa"/>
              <w:bottom w:w="28" w:type="dxa"/>
            </w:tcMar>
            <w:vAlign w:val="center"/>
          </w:tcPr>
          <w:p w:rsidR="002B5DCD" w:rsidRPr="00AC48F6" w:rsidRDefault="00B51FA4" w:rsidP="007C2A84">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B03A55" w:rsidRPr="00AC48F6">
              <w:rPr>
                <w:rFonts w:ascii="Times New Roman" w:hAnsi="Times New Roman" w:cs="Times New Roman"/>
                <w:sz w:val="24"/>
                <w:szCs w:val="24"/>
              </w:rPr>
              <w:t xml:space="preserve"> </w:t>
            </w:r>
            <w:r w:rsidR="007C2A84" w:rsidRPr="00AC48F6">
              <w:rPr>
                <w:rFonts w:ascii="Times New Roman" w:hAnsi="Times New Roman" w:cs="Times New Roman"/>
                <w:sz w:val="24"/>
                <w:szCs w:val="24"/>
              </w:rPr>
              <w:t>3</w:t>
            </w:r>
            <w:r w:rsidR="00440D57" w:rsidRPr="00AC48F6">
              <w:rPr>
                <w:rFonts w:ascii="Times New Roman" w:hAnsi="Times New Roman" w:cs="Times New Roman"/>
                <w:sz w:val="24"/>
                <w:szCs w:val="24"/>
              </w:rPr>
              <w:t>.</w:t>
            </w:r>
            <w:r w:rsidR="007C2A84" w:rsidRPr="00AC48F6">
              <w:rPr>
                <w:rFonts w:ascii="Times New Roman" w:hAnsi="Times New Roman" w:cs="Times New Roman"/>
                <w:sz w:val="24"/>
                <w:szCs w:val="24"/>
              </w:rPr>
              <w:t>2</w:t>
            </w:r>
          </w:p>
        </w:tc>
        <w:tc>
          <w:tcPr>
            <w:tcW w:w="7770" w:type="dxa"/>
            <w:tcMar>
              <w:top w:w="28" w:type="dxa"/>
              <w:bottom w:w="28" w:type="dxa"/>
            </w:tcMar>
            <w:vAlign w:val="center"/>
          </w:tcPr>
          <w:p w:rsidR="002B5DCD" w:rsidRPr="00AC48F6" w:rsidRDefault="007C2A84"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Сокращенные термины</w:t>
            </w:r>
          </w:p>
        </w:tc>
        <w:tc>
          <w:tcPr>
            <w:tcW w:w="592" w:type="dxa"/>
            <w:tcMar>
              <w:top w:w="28" w:type="dxa"/>
              <w:bottom w:w="28" w:type="dxa"/>
            </w:tcMar>
            <w:vAlign w:val="center"/>
          </w:tcPr>
          <w:p w:rsidR="002B5DCD" w:rsidRPr="00AC48F6" w:rsidRDefault="00A1087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7</w:t>
            </w:r>
          </w:p>
        </w:tc>
      </w:tr>
      <w:tr w:rsidR="00AC48F6" w:rsidRPr="00AC48F6" w:rsidTr="005D2D65">
        <w:trPr>
          <w:trHeight w:val="293"/>
          <w:jc w:val="center"/>
        </w:trPr>
        <w:tc>
          <w:tcPr>
            <w:tcW w:w="1134" w:type="dxa"/>
            <w:tcMar>
              <w:top w:w="28" w:type="dxa"/>
              <w:bottom w:w="28" w:type="dxa"/>
            </w:tcMar>
          </w:tcPr>
          <w:p w:rsidR="00D15606" w:rsidRPr="00AC48F6" w:rsidRDefault="00254F1E" w:rsidP="00D15606">
            <w:pPr>
              <w:ind w:firstLine="0"/>
              <w:jc w:val="left"/>
              <w:rPr>
                <w:rFonts w:ascii="Times New Roman" w:hAnsi="Times New Roman" w:cs="Times New Roman"/>
                <w:sz w:val="24"/>
                <w:szCs w:val="24"/>
              </w:rPr>
            </w:pPr>
            <w:r w:rsidRPr="00AC48F6">
              <w:rPr>
                <w:rFonts w:ascii="Times New Roman" w:hAnsi="Times New Roman" w:cs="Times New Roman"/>
                <w:sz w:val="24"/>
                <w:szCs w:val="24"/>
              </w:rPr>
              <w:t>4</w:t>
            </w:r>
          </w:p>
        </w:tc>
        <w:tc>
          <w:tcPr>
            <w:tcW w:w="7770" w:type="dxa"/>
            <w:tcMar>
              <w:top w:w="28" w:type="dxa"/>
              <w:bottom w:w="28" w:type="dxa"/>
            </w:tcMar>
            <w:vAlign w:val="center"/>
          </w:tcPr>
          <w:p w:rsidR="00D15606" w:rsidRPr="00AC48F6" w:rsidRDefault="00254F1E" w:rsidP="0057172B">
            <w:pPr>
              <w:ind w:firstLine="0"/>
              <w:jc w:val="left"/>
              <w:rPr>
                <w:rFonts w:ascii="Times New Roman" w:hAnsi="Times New Roman" w:cs="Times New Roman"/>
                <w:sz w:val="24"/>
                <w:szCs w:val="24"/>
              </w:rPr>
            </w:pPr>
            <w:r w:rsidRPr="00AC48F6">
              <w:rPr>
                <w:rFonts w:ascii="Times New Roman" w:hAnsi="Times New Roman" w:cs="Times New Roman"/>
                <w:sz w:val="24"/>
                <w:szCs w:val="24"/>
              </w:rPr>
              <w:t>Общие положения</w:t>
            </w:r>
          </w:p>
        </w:tc>
        <w:tc>
          <w:tcPr>
            <w:tcW w:w="592" w:type="dxa"/>
            <w:tcMar>
              <w:top w:w="28" w:type="dxa"/>
              <w:bottom w:w="28" w:type="dxa"/>
            </w:tcMar>
            <w:vAlign w:val="center"/>
          </w:tcPr>
          <w:p w:rsidR="00D15606" w:rsidRPr="00AC48F6" w:rsidRDefault="00A1087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7</w:t>
            </w:r>
          </w:p>
        </w:tc>
      </w:tr>
      <w:tr w:rsidR="00AC48F6" w:rsidRPr="00AC48F6" w:rsidTr="005D2D65">
        <w:trPr>
          <w:trHeight w:val="293"/>
          <w:jc w:val="center"/>
        </w:trPr>
        <w:tc>
          <w:tcPr>
            <w:tcW w:w="1134" w:type="dxa"/>
            <w:tcMar>
              <w:top w:w="28" w:type="dxa"/>
              <w:bottom w:w="28" w:type="dxa"/>
            </w:tcMar>
            <w:vAlign w:val="center"/>
          </w:tcPr>
          <w:p w:rsidR="00D15606" w:rsidRPr="00AC48F6" w:rsidRDefault="00D15606" w:rsidP="00033973">
            <w:pPr>
              <w:ind w:firstLine="57"/>
              <w:jc w:val="left"/>
              <w:rPr>
                <w:rFonts w:ascii="Times New Roman" w:hAnsi="Times New Roman" w:cs="Times New Roman"/>
                <w:sz w:val="24"/>
                <w:szCs w:val="24"/>
              </w:rPr>
            </w:pPr>
            <w:r w:rsidRPr="00AC48F6">
              <w:rPr>
                <w:rFonts w:ascii="Times New Roman" w:hAnsi="Times New Roman" w:cs="Times New Roman"/>
                <w:sz w:val="24"/>
                <w:szCs w:val="24"/>
              </w:rPr>
              <w:t xml:space="preserve"> </w:t>
            </w:r>
            <w:r w:rsidR="00B03A55" w:rsidRPr="00AC48F6">
              <w:rPr>
                <w:rFonts w:ascii="Times New Roman" w:hAnsi="Times New Roman" w:cs="Times New Roman"/>
                <w:sz w:val="24"/>
                <w:szCs w:val="24"/>
              </w:rPr>
              <w:t xml:space="preserve"> </w:t>
            </w:r>
            <w:r w:rsidRPr="00AC48F6">
              <w:rPr>
                <w:rFonts w:ascii="Times New Roman" w:hAnsi="Times New Roman" w:cs="Times New Roman"/>
                <w:sz w:val="24"/>
                <w:szCs w:val="24"/>
              </w:rPr>
              <w:t>4.1</w:t>
            </w:r>
          </w:p>
        </w:tc>
        <w:tc>
          <w:tcPr>
            <w:tcW w:w="7770" w:type="dxa"/>
            <w:tcMar>
              <w:top w:w="28" w:type="dxa"/>
              <w:bottom w:w="28" w:type="dxa"/>
            </w:tcMar>
            <w:vAlign w:val="center"/>
          </w:tcPr>
          <w:p w:rsidR="00D15606" w:rsidRPr="00AC48F6" w:rsidRDefault="00254F1E" w:rsidP="00D15606">
            <w:pPr>
              <w:ind w:firstLine="0"/>
              <w:jc w:val="left"/>
              <w:rPr>
                <w:rFonts w:ascii="Times New Roman" w:hAnsi="Times New Roman" w:cs="Times New Roman"/>
                <w:sz w:val="24"/>
                <w:szCs w:val="24"/>
              </w:rPr>
            </w:pPr>
            <w:r w:rsidRPr="00AC48F6">
              <w:rPr>
                <w:rFonts w:ascii="Times New Roman" w:hAnsi="Times New Roman" w:cs="Times New Roman"/>
                <w:sz w:val="24"/>
                <w:szCs w:val="24"/>
              </w:rPr>
              <w:t>Обзор</w:t>
            </w:r>
          </w:p>
        </w:tc>
        <w:tc>
          <w:tcPr>
            <w:tcW w:w="592" w:type="dxa"/>
            <w:tcMar>
              <w:top w:w="28" w:type="dxa"/>
              <w:bottom w:w="28" w:type="dxa"/>
            </w:tcMar>
            <w:vAlign w:val="center"/>
          </w:tcPr>
          <w:p w:rsidR="00D15606" w:rsidRPr="00AC48F6" w:rsidRDefault="00A1087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7</w:t>
            </w:r>
          </w:p>
        </w:tc>
      </w:tr>
      <w:tr w:rsidR="00AC48F6" w:rsidRPr="00AC48F6" w:rsidTr="005D2D65">
        <w:trPr>
          <w:trHeight w:val="281"/>
          <w:jc w:val="center"/>
        </w:trPr>
        <w:tc>
          <w:tcPr>
            <w:tcW w:w="1134" w:type="dxa"/>
            <w:tcMar>
              <w:top w:w="28" w:type="dxa"/>
              <w:bottom w:w="28" w:type="dxa"/>
            </w:tcMar>
            <w:vAlign w:val="center"/>
          </w:tcPr>
          <w:p w:rsidR="00D15606" w:rsidRPr="00AC48F6" w:rsidRDefault="00A2755F" w:rsidP="00033973">
            <w:pPr>
              <w:ind w:firstLine="57"/>
              <w:jc w:val="left"/>
              <w:rPr>
                <w:rFonts w:ascii="Times New Roman" w:hAnsi="Times New Roman" w:cs="Times New Roman"/>
                <w:sz w:val="24"/>
                <w:szCs w:val="24"/>
              </w:rPr>
            </w:pPr>
            <w:r w:rsidRPr="00AC48F6">
              <w:rPr>
                <w:rFonts w:ascii="Times New Roman" w:hAnsi="Times New Roman" w:cs="Times New Roman"/>
                <w:sz w:val="24"/>
                <w:szCs w:val="24"/>
              </w:rPr>
              <w:t xml:space="preserve"> </w:t>
            </w:r>
            <w:r w:rsidR="00B03A55" w:rsidRPr="00AC48F6">
              <w:rPr>
                <w:rFonts w:ascii="Times New Roman" w:hAnsi="Times New Roman" w:cs="Times New Roman"/>
                <w:sz w:val="24"/>
                <w:szCs w:val="24"/>
              </w:rPr>
              <w:t xml:space="preserve"> </w:t>
            </w:r>
            <w:r w:rsidRPr="00AC48F6">
              <w:rPr>
                <w:rFonts w:ascii="Times New Roman" w:hAnsi="Times New Roman" w:cs="Times New Roman"/>
                <w:sz w:val="24"/>
                <w:szCs w:val="24"/>
              </w:rPr>
              <w:t>4.2</w:t>
            </w:r>
          </w:p>
        </w:tc>
        <w:tc>
          <w:tcPr>
            <w:tcW w:w="7770" w:type="dxa"/>
            <w:tcMar>
              <w:top w:w="28" w:type="dxa"/>
              <w:bottom w:w="28" w:type="dxa"/>
            </w:tcMar>
            <w:vAlign w:val="center"/>
          </w:tcPr>
          <w:p w:rsidR="00D15606" w:rsidRPr="00AC48F6" w:rsidRDefault="00254F1E" w:rsidP="00A2755F">
            <w:pPr>
              <w:ind w:firstLine="0"/>
              <w:jc w:val="left"/>
              <w:rPr>
                <w:rFonts w:ascii="Times New Roman" w:hAnsi="Times New Roman" w:cs="Times New Roman"/>
                <w:sz w:val="24"/>
                <w:szCs w:val="24"/>
              </w:rPr>
            </w:pPr>
            <w:r w:rsidRPr="00AC48F6">
              <w:rPr>
                <w:rFonts w:ascii="Times New Roman" w:hAnsi="Times New Roman" w:cs="Times New Roman"/>
                <w:sz w:val="24"/>
                <w:szCs w:val="24"/>
              </w:rPr>
              <w:t>Требования</w:t>
            </w:r>
          </w:p>
        </w:tc>
        <w:tc>
          <w:tcPr>
            <w:tcW w:w="592" w:type="dxa"/>
            <w:tcMar>
              <w:top w:w="28" w:type="dxa"/>
              <w:bottom w:w="28" w:type="dxa"/>
            </w:tcMar>
            <w:vAlign w:val="center"/>
          </w:tcPr>
          <w:p w:rsidR="00D15606" w:rsidRPr="00AC48F6" w:rsidRDefault="00A1087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9</w:t>
            </w:r>
          </w:p>
        </w:tc>
      </w:tr>
      <w:tr w:rsidR="00AC48F6" w:rsidRPr="00AC48F6" w:rsidTr="005D2D65">
        <w:trPr>
          <w:trHeight w:val="293"/>
          <w:jc w:val="center"/>
        </w:trPr>
        <w:tc>
          <w:tcPr>
            <w:tcW w:w="1134" w:type="dxa"/>
            <w:tcMar>
              <w:top w:w="28" w:type="dxa"/>
              <w:bottom w:w="28" w:type="dxa"/>
            </w:tcMar>
            <w:vAlign w:val="center"/>
          </w:tcPr>
          <w:p w:rsidR="00D15606" w:rsidRPr="00AC48F6" w:rsidRDefault="00A2755F" w:rsidP="00254F1E">
            <w:pPr>
              <w:ind w:firstLine="57"/>
              <w:jc w:val="left"/>
              <w:rPr>
                <w:rFonts w:ascii="Times New Roman" w:hAnsi="Times New Roman" w:cs="Times New Roman"/>
                <w:sz w:val="24"/>
                <w:szCs w:val="24"/>
              </w:rPr>
            </w:pPr>
            <w:r w:rsidRPr="00AC48F6">
              <w:rPr>
                <w:rFonts w:ascii="Times New Roman" w:hAnsi="Times New Roman" w:cs="Times New Roman"/>
                <w:sz w:val="24"/>
                <w:szCs w:val="24"/>
              </w:rPr>
              <w:t xml:space="preserve">   4.2.1</w:t>
            </w:r>
          </w:p>
        </w:tc>
        <w:tc>
          <w:tcPr>
            <w:tcW w:w="7770" w:type="dxa"/>
            <w:tcMar>
              <w:top w:w="28" w:type="dxa"/>
              <w:bottom w:w="28" w:type="dxa"/>
            </w:tcMar>
            <w:vAlign w:val="center"/>
          </w:tcPr>
          <w:p w:rsidR="00D15606" w:rsidRPr="00AC48F6" w:rsidRDefault="00254F1E" w:rsidP="0057172B">
            <w:pPr>
              <w:ind w:firstLine="0"/>
              <w:jc w:val="left"/>
              <w:rPr>
                <w:rFonts w:ascii="Times New Roman" w:hAnsi="Times New Roman" w:cs="Times New Roman"/>
                <w:sz w:val="24"/>
                <w:szCs w:val="24"/>
              </w:rPr>
            </w:pPr>
            <w:r w:rsidRPr="00AC48F6">
              <w:rPr>
                <w:rFonts w:ascii="Times New Roman" w:hAnsi="Times New Roman" w:cs="Times New Roman"/>
                <w:sz w:val="24"/>
                <w:szCs w:val="24"/>
              </w:rPr>
              <w:t>Вспомогательная функция</w:t>
            </w:r>
          </w:p>
        </w:tc>
        <w:tc>
          <w:tcPr>
            <w:tcW w:w="592" w:type="dxa"/>
            <w:tcMar>
              <w:top w:w="28" w:type="dxa"/>
              <w:bottom w:w="28" w:type="dxa"/>
            </w:tcMar>
            <w:vAlign w:val="center"/>
          </w:tcPr>
          <w:p w:rsidR="00D15606" w:rsidRPr="00AC48F6" w:rsidRDefault="00A1087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9</w:t>
            </w:r>
          </w:p>
        </w:tc>
      </w:tr>
      <w:tr w:rsidR="00AC48F6" w:rsidRPr="00AC48F6" w:rsidTr="005D2D65">
        <w:trPr>
          <w:trHeight w:val="293"/>
          <w:jc w:val="center"/>
        </w:trPr>
        <w:tc>
          <w:tcPr>
            <w:tcW w:w="1134" w:type="dxa"/>
            <w:tcMar>
              <w:top w:w="28" w:type="dxa"/>
              <w:bottom w:w="28" w:type="dxa"/>
            </w:tcMar>
            <w:vAlign w:val="center"/>
          </w:tcPr>
          <w:p w:rsidR="00D15606" w:rsidRPr="00AC48F6" w:rsidRDefault="00A2755F" w:rsidP="00254F1E">
            <w:pPr>
              <w:ind w:firstLine="57"/>
              <w:jc w:val="left"/>
              <w:rPr>
                <w:rFonts w:ascii="Times New Roman" w:hAnsi="Times New Roman" w:cs="Times New Roman"/>
                <w:sz w:val="24"/>
                <w:szCs w:val="24"/>
              </w:rPr>
            </w:pPr>
            <w:r w:rsidRPr="00AC48F6">
              <w:rPr>
                <w:rFonts w:ascii="Times New Roman" w:hAnsi="Times New Roman" w:cs="Times New Roman"/>
                <w:sz w:val="24"/>
                <w:szCs w:val="24"/>
              </w:rPr>
              <w:t xml:space="preserve">   4.2.2</w:t>
            </w:r>
          </w:p>
        </w:tc>
        <w:tc>
          <w:tcPr>
            <w:tcW w:w="7770" w:type="dxa"/>
            <w:tcMar>
              <w:top w:w="28" w:type="dxa"/>
              <w:bottom w:w="28" w:type="dxa"/>
            </w:tcMar>
            <w:vAlign w:val="center"/>
          </w:tcPr>
          <w:p w:rsidR="00D15606" w:rsidRPr="00AC48F6" w:rsidRDefault="00254F1E"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Дополнительные функции</w:t>
            </w:r>
          </w:p>
        </w:tc>
        <w:tc>
          <w:tcPr>
            <w:tcW w:w="592" w:type="dxa"/>
            <w:tcMar>
              <w:top w:w="28" w:type="dxa"/>
              <w:bottom w:w="28" w:type="dxa"/>
            </w:tcMar>
            <w:vAlign w:val="center"/>
          </w:tcPr>
          <w:p w:rsidR="00D15606" w:rsidRPr="00AC48F6" w:rsidRDefault="00A1087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9</w:t>
            </w:r>
          </w:p>
        </w:tc>
      </w:tr>
      <w:tr w:rsidR="00AC48F6" w:rsidRPr="00AC48F6" w:rsidTr="005D2D65">
        <w:trPr>
          <w:trHeight w:val="293"/>
          <w:jc w:val="center"/>
        </w:trPr>
        <w:tc>
          <w:tcPr>
            <w:tcW w:w="1134" w:type="dxa"/>
            <w:tcMar>
              <w:top w:w="28" w:type="dxa"/>
              <w:bottom w:w="28" w:type="dxa"/>
            </w:tcMar>
            <w:vAlign w:val="center"/>
          </w:tcPr>
          <w:p w:rsidR="00254F1E" w:rsidRPr="00AC48F6" w:rsidRDefault="00B03A55" w:rsidP="00254F1E">
            <w:pPr>
              <w:ind w:firstLine="57"/>
              <w:jc w:val="left"/>
              <w:rPr>
                <w:rFonts w:ascii="Times New Roman" w:hAnsi="Times New Roman" w:cs="Times New Roman"/>
                <w:sz w:val="24"/>
                <w:szCs w:val="24"/>
              </w:rPr>
            </w:pPr>
            <w:r w:rsidRPr="00AC48F6">
              <w:rPr>
                <w:rFonts w:ascii="Times New Roman" w:hAnsi="Times New Roman" w:cs="Times New Roman"/>
                <w:sz w:val="24"/>
                <w:szCs w:val="24"/>
              </w:rPr>
              <w:t xml:space="preserve">   </w:t>
            </w:r>
            <w:r w:rsidR="00254F1E" w:rsidRPr="00AC48F6">
              <w:rPr>
                <w:rFonts w:ascii="Times New Roman" w:hAnsi="Times New Roman" w:cs="Times New Roman"/>
                <w:sz w:val="24"/>
                <w:szCs w:val="24"/>
              </w:rPr>
              <w:t>4.2.3</w:t>
            </w:r>
          </w:p>
        </w:tc>
        <w:tc>
          <w:tcPr>
            <w:tcW w:w="7770" w:type="dxa"/>
            <w:tcMar>
              <w:top w:w="28" w:type="dxa"/>
              <w:bottom w:w="28" w:type="dxa"/>
            </w:tcMar>
            <w:vAlign w:val="center"/>
          </w:tcPr>
          <w:p w:rsidR="00254F1E" w:rsidRPr="00AC48F6" w:rsidRDefault="00254F1E"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Типы контрольного оборудования</w:t>
            </w:r>
          </w:p>
        </w:tc>
        <w:tc>
          <w:tcPr>
            <w:tcW w:w="592" w:type="dxa"/>
            <w:tcMar>
              <w:top w:w="28" w:type="dxa"/>
              <w:bottom w:w="28" w:type="dxa"/>
            </w:tcMar>
            <w:vAlign w:val="center"/>
          </w:tcPr>
          <w:p w:rsidR="00254F1E" w:rsidRPr="00AC48F6" w:rsidRDefault="00A1087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9</w:t>
            </w:r>
          </w:p>
        </w:tc>
      </w:tr>
      <w:tr w:rsidR="00AC48F6" w:rsidRPr="00AC48F6" w:rsidTr="005D2D65">
        <w:trPr>
          <w:trHeight w:val="293"/>
          <w:jc w:val="center"/>
        </w:trPr>
        <w:tc>
          <w:tcPr>
            <w:tcW w:w="1134" w:type="dxa"/>
            <w:tcMar>
              <w:top w:w="28" w:type="dxa"/>
              <w:bottom w:w="28" w:type="dxa"/>
            </w:tcMar>
            <w:vAlign w:val="center"/>
          </w:tcPr>
          <w:p w:rsidR="00254F1E" w:rsidRPr="00AC48F6" w:rsidRDefault="00254F1E" w:rsidP="00254F1E">
            <w:pPr>
              <w:ind w:firstLine="57"/>
              <w:jc w:val="left"/>
              <w:rPr>
                <w:rFonts w:ascii="Times New Roman" w:hAnsi="Times New Roman" w:cs="Times New Roman"/>
                <w:sz w:val="24"/>
                <w:szCs w:val="24"/>
              </w:rPr>
            </w:pPr>
            <w:r w:rsidRPr="00AC48F6">
              <w:rPr>
                <w:rFonts w:ascii="Times New Roman" w:hAnsi="Times New Roman" w:cs="Times New Roman"/>
                <w:sz w:val="24"/>
                <w:szCs w:val="24"/>
              </w:rPr>
              <w:t xml:space="preserve">   4.2.4</w:t>
            </w:r>
          </w:p>
        </w:tc>
        <w:tc>
          <w:tcPr>
            <w:tcW w:w="7770" w:type="dxa"/>
            <w:tcMar>
              <w:top w:w="28" w:type="dxa"/>
              <w:bottom w:w="28" w:type="dxa"/>
            </w:tcMar>
            <w:vAlign w:val="center"/>
          </w:tcPr>
          <w:p w:rsidR="00254F1E" w:rsidRPr="00AC48F6" w:rsidRDefault="00254F1E"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Эксплуатационная надежность</w:t>
            </w:r>
          </w:p>
        </w:tc>
        <w:tc>
          <w:tcPr>
            <w:tcW w:w="592" w:type="dxa"/>
            <w:tcMar>
              <w:top w:w="28" w:type="dxa"/>
              <w:bottom w:w="28" w:type="dxa"/>
            </w:tcMar>
            <w:vAlign w:val="center"/>
          </w:tcPr>
          <w:p w:rsidR="00254F1E" w:rsidRPr="00AC48F6" w:rsidRDefault="00A1087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11</w:t>
            </w:r>
          </w:p>
        </w:tc>
      </w:tr>
      <w:tr w:rsidR="00AC48F6" w:rsidRPr="00AC48F6" w:rsidTr="005D2D65">
        <w:trPr>
          <w:trHeight w:val="293"/>
          <w:jc w:val="center"/>
        </w:trPr>
        <w:tc>
          <w:tcPr>
            <w:tcW w:w="1134" w:type="dxa"/>
            <w:tcMar>
              <w:top w:w="28" w:type="dxa"/>
              <w:bottom w:w="28" w:type="dxa"/>
            </w:tcMar>
            <w:vAlign w:val="center"/>
          </w:tcPr>
          <w:p w:rsidR="00254F1E" w:rsidRPr="00AC48F6" w:rsidRDefault="00B51FA4" w:rsidP="00254F1E">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254F1E" w:rsidRPr="00AC48F6">
              <w:rPr>
                <w:rFonts w:ascii="Times New Roman" w:hAnsi="Times New Roman" w:cs="Times New Roman"/>
                <w:sz w:val="24"/>
                <w:szCs w:val="24"/>
              </w:rPr>
              <w:t>4.2.5</w:t>
            </w:r>
          </w:p>
        </w:tc>
        <w:tc>
          <w:tcPr>
            <w:tcW w:w="7770" w:type="dxa"/>
            <w:tcMar>
              <w:top w:w="28" w:type="dxa"/>
              <w:bottom w:w="28" w:type="dxa"/>
            </w:tcMar>
            <w:vAlign w:val="center"/>
          </w:tcPr>
          <w:p w:rsidR="00254F1E" w:rsidRPr="00AC48F6" w:rsidRDefault="00254F1E"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Приоритет</w:t>
            </w:r>
          </w:p>
        </w:tc>
        <w:tc>
          <w:tcPr>
            <w:tcW w:w="592" w:type="dxa"/>
            <w:tcMar>
              <w:top w:w="28" w:type="dxa"/>
              <w:bottom w:w="28" w:type="dxa"/>
            </w:tcMar>
            <w:vAlign w:val="center"/>
          </w:tcPr>
          <w:p w:rsidR="00254F1E" w:rsidRPr="00AC48F6" w:rsidRDefault="00A1087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12</w:t>
            </w:r>
          </w:p>
        </w:tc>
      </w:tr>
      <w:tr w:rsidR="00AC48F6" w:rsidRPr="00AC48F6" w:rsidTr="005D2D65">
        <w:trPr>
          <w:trHeight w:val="293"/>
          <w:jc w:val="center"/>
        </w:trPr>
        <w:tc>
          <w:tcPr>
            <w:tcW w:w="1134" w:type="dxa"/>
            <w:tcMar>
              <w:top w:w="28" w:type="dxa"/>
              <w:bottom w:w="28" w:type="dxa"/>
            </w:tcMar>
            <w:vAlign w:val="center"/>
          </w:tcPr>
          <w:p w:rsidR="00254F1E" w:rsidRPr="00AC48F6" w:rsidRDefault="00B51FA4" w:rsidP="00254F1E">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254F1E" w:rsidRPr="00AC48F6">
              <w:rPr>
                <w:rFonts w:ascii="Times New Roman" w:hAnsi="Times New Roman" w:cs="Times New Roman"/>
                <w:sz w:val="24"/>
                <w:szCs w:val="24"/>
              </w:rPr>
              <w:t>4.2.6</w:t>
            </w:r>
          </w:p>
        </w:tc>
        <w:tc>
          <w:tcPr>
            <w:tcW w:w="7770" w:type="dxa"/>
            <w:tcMar>
              <w:top w:w="28" w:type="dxa"/>
              <w:bottom w:w="28" w:type="dxa"/>
            </w:tcMar>
            <w:vAlign w:val="center"/>
          </w:tcPr>
          <w:p w:rsidR="00254F1E" w:rsidRPr="00AC48F6" w:rsidRDefault="00254F1E"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Использование для других целей</w:t>
            </w:r>
          </w:p>
        </w:tc>
        <w:tc>
          <w:tcPr>
            <w:tcW w:w="592" w:type="dxa"/>
            <w:tcMar>
              <w:top w:w="28" w:type="dxa"/>
              <w:bottom w:w="28" w:type="dxa"/>
            </w:tcMar>
            <w:vAlign w:val="center"/>
          </w:tcPr>
          <w:p w:rsidR="00254F1E" w:rsidRPr="00AC48F6" w:rsidRDefault="00A1087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12</w:t>
            </w:r>
          </w:p>
        </w:tc>
      </w:tr>
      <w:tr w:rsidR="00AC48F6" w:rsidRPr="00AC48F6" w:rsidTr="005D2D65">
        <w:trPr>
          <w:trHeight w:val="293"/>
          <w:jc w:val="center"/>
        </w:trPr>
        <w:tc>
          <w:tcPr>
            <w:tcW w:w="1134" w:type="dxa"/>
            <w:tcMar>
              <w:top w:w="28" w:type="dxa"/>
              <w:bottom w:w="28" w:type="dxa"/>
            </w:tcMar>
            <w:vAlign w:val="center"/>
          </w:tcPr>
          <w:p w:rsidR="00254F1E" w:rsidRPr="00AC48F6" w:rsidRDefault="00B51FA4" w:rsidP="00254F1E">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254F1E" w:rsidRPr="00AC48F6">
              <w:rPr>
                <w:rFonts w:ascii="Times New Roman" w:hAnsi="Times New Roman" w:cs="Times New Roman"/>
                <w:sz w:val="24"/>
                <w:szCs w:val="24"/>
              </w:rPr>
              <w:t>4.2.7</w:t>
            </w:r>
          </w:p>
        </w:tc>
        <w:tc>
          <w:tcPr>
            <w:tcW w:w="7770" w:type="dxa"/>
            <w:tcMar>
              <w:top w:w="28" w:type="dxa"/>
              <w:bottom w:w="28" w:type="dxa"/>
            </w:tcMar>
            <w:vAlign w:val="center"/>
          </w:tcPr>
          <w:p w:rsidR="00254F1E" w:rsidRPr="00AC48F6" w:rsidRDefault="00254F1E"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Тип и расположение контрольного оборудования</w:t>
            </w:r>
          </w:p>
        </w:tc>
        <w:tc>
          <w:tcPr>
            <w:tcW w:w="592" w:type="dxa"/>
            <w:tcMar>
              <w:top w:w="28" w:type="dxa"/>
              <w:bottom w:w="28" w:type="dxa"/>
            </w:tcMar>
            <w:vAlign w:val="center"/>
          </w:tcPr>
          <w:p w:rsidR="00254F1E" w:rsidRPr="00AC48F6" w:rsidRDefault="00A1087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12</w:t>
            </w:r>
          </w:p>
        </w:tc>
      </w:tr>
      <w:tr w:rsidR="00AC48F6" w:rsidRPr="00AC48F6" w:rsidTr="005D2D65">
        <w:trPr>
          <w:trHeight w:val="293"/>
          <w:jc w:val="center"/>
        </w:trPr>
        <w:tc>
          <w:tcPr>
            <w:tcW w:w="1134" w:type="dxa"/>
            <w:tcMar>
              <w:top w:w="28" w:type="dxa"/>
              <w:bottom w:w="28" w:type="dxa"/>
            </w:tcMar>
            <w:vAlign w:val="center"/>
          </w:tcPr>
          <w:p w:rsidR="00254F1E" w:rsidRPr="00AC48F6" w:rsidRDefault="00254F1E" w:rsidP="00033973">
            <w:pPr>
              <w:ind w:firstLine="0"/>
              <w:jc w:val="left"/>
              <w:rPr>
                <w:rFonts w:ascii="Times New Roman" w:hAnsi="Times New Roman" w:cs="Times New Roman"/>
                <w:sz w:val="24"/>
                <w:szCs w:val="24"/>
              </w:rPr>
            </w:pPr>
            <w:r w:rsidRPr="00AC48F6">
              <w:rPr>
                <w:rFonts w:ascii="Times New Roman" w:hAnsi="Times New Roman" w:cs="Times New Roman"/>
                <w:sz w:val="24"/>
                <w:szCs w:val="24"/>
              </w:rPr>
              <w:t>5</w:t>
            </w:r>
          </w:p>
        </w:tc>
        <w:tc>
          <w:tcPr>
            <w:tcW w:w="7770" w:type="dxa"/>
            <w:tcMar>
              <w:top w:w="28" w:type="dxa"/>
              <w:bottom w:w="28" w:type="dxa"/>
            </w:tcMar>
            <w:vAlign w:val="center"/>
          </w:tcPr>
          <w:p w:rsidR="00254F1E" w:rsidRPr="00AC48F6" w:rsidRDefault="00254F1E"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Электрические системы</w:t>
            </w:r>
          </w:p>
        </w:tc>
        <w:tc>
          <w:tcPr>
            <w:tcW w:w="592" w:type="dxa"/>
            <w:tcMar>
              <w:top w:w="28" w:type="dxa"/>
              <w:bottom w:w="28" w:type="dxa"/>
            </w:tcMar>
            <w:vAlign w:val="center"/>
          </w:tcPr>
          <w:p w:rsidR="00254F1E" w:rsidRPr="00AC48F6" w:rsidRDefault="00A1087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14</w:t>
            </w:r>
          </w:p>
        </w:tc>
      </w:tr>
      <w:tr w:rsidR="00AC48F6" w:rsidRPr="00AC48F6" w:rsidTr="005D2D65">
        <w:trPr>
          <w:trHeight w:val="315"/>
          <w:jc w:val="center"/>
        </w:trPr>
        <w:tc>
          <w:tcPr>
            <w:tcW w:w="1134" w:type="dxa"/>
            <w:tcMar>
              <w:top w:w="28" w:type="dxa"/>
              <w:bottom w:w="28" w:type="dxa"/>
            </w:tcMar>
            <w:vAlign w:val="center"/>
          </w:tcPr>
          <w:p w:rsidR="00254F1E" w:rsidRPr="00AC48F6" w:rsidRDefault="00254F1E" w:rsidP="00033973">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 </w:t>
            </w:r>
            <w:r w:rsidR="00033973" w:rsidRPr="00AC48F6">
              <w:rPr>
                <w:rFonts w:ascii="Times New Roman" w:hAnsi="Times New Roman" w:cs="Times New Roman"/>
                <w:sz w:val="24"/>
                <w:szCs w:val="24"/>
              </w:rPr>
              <w:t xml:space="preserve"> </w:t>
            </w:r>
            <w:r w:rsidRPr="00AC48F6">
              <w:rPr>
                <w:rFonts w:ascii="Times New Roman" w:hAnsi="Times New Roman" w:cs="Times New Roman"/>
                <w:sz w:val="24"/>
                <w:szCs w:val="24"/>
              </w:rPr>
              <w:t>5.1</w:t>
            </w:r>
          </w:p>
        </w:tc>
        <w:tc>
          <w:tcPr>
            <w:tcW w:w="7770" w:type="dxa"/>
            <w:tcMar>
              <w:top w:w="28" w:type="dxa"/>
              <w:bottom w:w="28" w:type="dxa"/>
            </w:tcMar>
            <w:vAlign w:val="center"/>
          </w:tcPr>
          <w:p w:rsidR="00254F1E" w:rsidRPr="00AC48F6" w:rsidRDefault="00254F1E" w:rsidP="00A2755F">
            <w:pPr>
              <w:ind w:firstLine="0"/>
              <w:jc w:val="left"/>
              <w:rPr>
                <w:rFonts w:ascii="Times New Roman" w:hAnsi="Times New Roman" w:cs="Times New Roman"/>
                <w:sz w:val="24"/>
                <w:szCs w:val="24"/>
              </w:rPr>
            </w:pPr>
            <w:r w:rsidRPr="00AC48F6">
              <w:rPr>
                <w:rFonts w:ascii="Times New Roman" w:hAnsi="Times New Roman" w:cs="Times New Roman"/>
                <w:sz w:val="24"/>
                <w:szCs w:val="24"/>
              </w:rPr>
              <w:t>Электрические панели управления</w:t>
            </w:r>
          </w:p>
        </w:tc>
        <w:tc>
          <w:tcPr>
            <w:tcW w:w="592" w:type="dxa"/>
            <w:tcMar>
              <w:top w:w="28" w:type="dxa"/>
              <w:bottom w:w="28" w:type="dxa"/>
            </w:tcMar>
            <w:vAlign w:val="center"/>
          </w:tcPr>
          <w:p w:rsidR="00254F1E" w:rsidRPr="00AC48F6" w:rsidRDefault="00A1087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14</w:t>
            </w:r>
          </w:p>
        </w:tc>
      </w:tr>
      <w:tr w:rsidR="00AC48F6" w:rsidRPr="00AC48F6" w:rsidTr="005D2D65">
        <w:trPr>
          <w:trHeight w:val="293"/>
          <w:jc w:val="center"/>
        </w:trPr>
        <w:tc>
          <w:tcPr>
            <w:tcW w:w="1134" w:type="dxa"/>
            <w:tcMar>
              <w:top w:w="28" w:type="dxa"/>
              <w:bottom w:w="28" w:type="dxa"/>
            </w:tcMar>
            <w:vAlign w:val="center"/>
          </w:tcPr>
          <w:p w:rsidR="00254F1E" w:rsidRPr="00AC48F6" w:rsidRDefault="00254F1E" w:rsidP="00033973">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   5.1.1</w:t>
            </w:r>
          </w:p>
        </w:tc>
        <w:tc>
          <w:tcPr>
            <w:tcW w:w="7770" w:type="dxa"/>
            <w:tcMar>
              <w:top w:w="28" w:type="dxa"/>
              <w:bottom w:w="28" w:type="dxa"/>
            </w:tcMar>
            <w:vAlign w:val="center"/>
          </w:tcPr>
          <w:p w:rsidR="00254F1E" w:rsidRPr="00AC48F6" w:rsidRDefault="00254F1E" w:rsidP="002B444D">
            <w:pPr>
              <w:ind w:firstLine="0"/>
              <w:jc w:val="left"/>
              <w:rPr>
                <w:rFonts w:ascii="Times New Roman" w:hAnsi="Times New Roman" w:cs="Times New Roman"/>
                <w:sz w:val="24"/>
                <w:szCs w:val="24"/>
              </w:rPr>
            </w:pPr>
            <w:r w:rsidRPr="00AC48F6">
              <w:rPr>
                <w:rFonts w:ascii="Times New Roman" w:hAnsi="Times New Roman" w:cs="Times New Roman"/>
                <w:sz w:val="24"/>
                <w:szCs w:val="24"/>
              </w:rPr>
              <w:t>Общие требования</w:t>
            </w:r>
          </w:p>
        </w:tc>
        <w:tc>
          <w:tcPr>
            <w:tcW w:w="592" w:type="dxa"/>
            <w:tcMar>
              <w:top w:w="28" w:type="dxa"/>
              <w:bottom w:w="28" w:type="dxa"/>
            </w:tcMar>
            <w:vAlign w:val="center"/>
          </w:tcPr>
          <w:p w:rsidR="00254F1E" w:rsidRPr="00AC48F6" w:rsidRDefault="00A1087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14</w:t>
            </w:r>
          </w:p>
        </w:tc>
      </w:tr>
      <w:tr w:rsidR="00AC48F6" w:rsidRPr="00AC48F6" w:rsidTr="005D2D65">
        <w:trPr>
          <w:trHeight w:val="293"/>
          <w:jc w:val="center"/>
        </w:trPr>
        <w:tc>
          <w:tcPr>
            <w:tcW w:w="1134" w:type="dxa"/>
            <w:tcMar>
              <w:top w:w="28" w:type="dxa"/>
              <w:bottom w:w="28" w:type="dxa"/>
            </w:tcMar>
          </w:tcPr>
          <w:p w:rsidR="00254F1E" w:rsidRPr="00AC48F6" w:rsidRDefault="00B51FA4" w:rsidP="00033973">
            <w:pPr>
              <w:ind w:firstLine="0"/>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254F1E" w:rsidRPr="00AC48F6">
              <w:rPr>
                <w:rFonts w:ascii="Times New Roman" w:hAnsi="Times New Roman" w:cs="Times New Roman"/>
                <w:sz w:val="24"/>
                <w:szCs w:val="24"/>
              </w:rPr>
              <w:t>5.1.2</w:t>
            </w:r>
          </w:p>
        </w:tc>
        <w:tc>
          <w:tcPr>
            <w:tcW w:w="7770" w:type="dxa"/>
            <w:tcMar>
              <w:top w:w="28" w:type="dxa"/>
              <w:bottom w:w="28" w:type="dxa"/>
            </w:tcMar>
            <w:vAlign w:val="center"/>
          </w:tcPr>
          <w:p w:rsidR="00254F1E" w:rsidRPr="00AC48F6" w:rsidRDefault="00EA7435"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Общие требования к показаниям</w:t>
            </w:r>
          </w:p>
        </w:tc>
        <w:tc>
          <w:tcPr>
            <w:tcW w:w="592" w:type="dxa"/>
            <w:tcMar>
              <w:top w:w="28" w:type="dxa"/>
              <w:bottom w:w="28" w:type="dxa"/>
            </w:tcMar>
            <w:vAlign w:val="center"/>
          </w:tcPr>
          <w:p w:rsidR="00254F1E" w:rsidRPr="00AC48F6" w:rsidRDefault="00A1087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14</w:t>
            </w:r>
          </w:p>
        </w:tc>
      </w:tr>
      <w:tr w:rsidR="00AC48F6" w:rsidRPr="00AC48F6" w:rsidTr="005D2D65">
        <w:trPr>
          <w:trHeight w:val="359"/>
          <w:jc w:val="center"/>
        </w:trPr>
        <w:tc>
          <w:tcPr>
            <w:tcW w:w="1134" w:type="dxa"/>
            <w:tcMar>
              <w:top w:w="28" w:type="dxa"/>
              <w:bottom w:w="28" w:type="dxa"/>
            </w:tcMar>
          </w:tcPr>
          <w:p w:rsidR="00254F1E" w:rsidRPr="00AC48F6" w:rsidRDefault="00B51FA4" w:rsidP="00033973">
            <w:pPr>
              <w:ind w:firstLine="0"/>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254F1E" w:rsidRPr="00AC48F6">
              <w:rPr>
                <w:rFonts w:ascii="Times New Roman" w:hAnsi="Times New Roman" w:cs="Times New Roman"/>
                <w:sz w:val="24"/>
                <w:szCs w:val="24"/>
              </w:rPr>
              <w:t>5.1.</w:t>
            </w:r>
            <w:r w:rsidR="00EA7435" w:rsidRPr="00AC48F6">
              <w:rPr>
                <w:rFonts w:ascii="Times New Roman" w:hAnsi="Times New Roman" w:cs="Times New Roman"/>
                <w:sz w:val="24"/>
                <w:szCs w:val="24"/>
              </w:rPr>
              <w:t>3</w:t>
            </w:r>
          </w:p>
        </w:tc>
        <w:tc>
          <w:tcPr>
            <w:tcW w:w="7770" w:type="dxa"/>
            <w:tcMar>
              <w:top w:w="28" w:type="dxa"/>
              <w:bottom w:w="28" w:type="dxa"/>
            </w:tcMar>
            <w:vAlign w:val="center"/>
          </w:tcPr>
          <w:p w:rsidR="00254F1E" w:rsidRPr="00AC48F6" w:rsidRDefault="00EA7435"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Состояние ожидания</w:t>
            </w:r>
          </w:p>
        </w:tc>
        <w:tc>
          <w:tcPr>
            <w:tcW w:w="592" w:type="dxa"/>
            <w:tcMar>
              <w:top w:w="28" w:type="dxa"/>
              <w:bottom w:w="28" w:type="dxa"/>
            </w:tcMar>
            <w:vAlign w:val="center"/>
          </w:tcPr>
          <w:p w:rsidR="00254F1E" w:rsidRPr="00AC48F6" w:rsidRDefault="00A1087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16</w:t>
            </w:r>
          </w:p>
        </w:tc>
      </w:tr>
      <w:tr w:rsidR="00AC48F6" w:rsidRPr="00AC48F6" w:rsidTr="005D2D65">
        <w:trPr>
          <w:trHeight w:val="293"/>
          <w:jc w:val="center"/>
        </w:trPr>
        <w:tc>
          <w:tcPr>
            <w:tcW w:w="1134" w:type="dxa"/>
            <w:tcMar>
              <w:top w:w="28" w:type="dxa"/>
              <w:bottom w:w="28" w:type="dxa"/>
            </w:tcMar>
          </w:tcPr>
          <w:p w:rsidR="00254F1E" w:rsidRPr="00AC48F6" w:rsidRDefault="00B51FA4" w:rsidP="00033973">
            <w:pPr>
              <w:ind w:firstLine="0"/>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254F1E" w:rsidRPr="00AC48F6">
              <w:rPr>
                <w:rFonts w:ascii="Times New Roman" w:hAnsi="Times New Roman" w:cs="Times New Roman"/>
                <w:sz w:val="24"/>
                <w:szCs w:val="24"/>
              </w:rPr>
              <w:t>5.1.</w:t>
            </w:r>
            <w:r w:rsidR="00EA7435" w:rsidRPr="00AC48F6">
              <w:rPr>
                <w:rFonts w:ascii="Times New Roman" w:hAnsi="Times New Roman" w:cs="Times New Roman"/>
                <w:sz w:val="24"/>
                <w:szCs w:val="24"/>
              </w:rPr>
              <w:t>4</w:t>
            </w:r>
          </w:p>
        </w:tc>
        <w:tc>
          <w:tcPr>
            <w:tcW w:w="7770" w:type="dxa"/>
            <w:tcMar>
              <w:top w:w="28" w:type="dxa"/>
              <w:bottom w:w="28" w:type="dxa"/>
            </w:tcMar>
            <w:vAlign w:val="center"/>
          </w:tcPr>
          <w:p w:rsidR="00254F1E" w:rsidRPr="00AC48F6" w:rsidRDefault="00EA7435" w:rsidP="00C141C7">
            <w:pPr>
              <w:ind w:firstLine="0"/>
              <w:jc w:val="left"/>
              <w:rPr>
                <w:rFonts w:ascii="Times New Roman" w:hAnsi="Times New Roman" w:cs="Times New Roman"/>
                <w:sz w:val="24"/>
                <w:szCs w:val="24"/>
              </w:rPr>
            </w:pPr>
            <w:r w:rsidRPr="00AC48F6">
              <w:rPr>
                <w:rFonts w:ascii="Times New Roman" w:hAnsi="Times New Roman" w:cs="Times New Roman"/>
                <w:sz w:val="24"/>
                <w:szCs w:val="24"/>
              </w:rPr>
              <w:t>Состояние пожара</w:t>
            </w:r>
          </w:p>
        </w:tc>
        <w:tc>
          <w:tcPr>
            <w:tcW w:w="592" w:type="dxa"/>
            <w:tcMar>
              <w:top w:w="28" w:type="dxa"/>
              <w:bottom w:w="28" w:type="dxa"/>
            </w:tcMar>
            <w:vAlign w:val="center"/>
          </w:tcPr>
          <w:p w:rsidR="00254F1E" w:rsidRPr="00AC48F6" w:rsidRDefault="00A1087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17</w:t>
            </w:r>
          </w:p>
        </w:tc>
      </w:tr>
      <w:tr w:rsidR="00AC48F6" w:rsidRPr="00AC48F6" w:rsidTr="005D2D65">
        <w:trPr>
          <w:trHeight w:val="293"/>
          <w:jc w:val="center"/>
        </w:trPr>
        <w:tc>
          <w:tcPr>
            <w:tcW w:w="1134" w:type="dxa"/>
            <w:tcMar>
              <w:top w:w="28" w:type="dxa"/>
              <w:bottom w:w="28" w:type="dxa"/>
            </w:tcMar>
          </w:tcPr>
          <w:p w:rsidR="00254F1E" w:rsidRPr="00AC48F6" w:rsidRDefault="00B51FA4" w:rsidP="00033973">
            <w:pPr>
              <w:ind w:firstLine="0"/>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254F1E" w:rsidRPr="00AC48F6">
              <w:rPr>
                <w:rFonts w:ascii="Times New Roman" w:hAnsi="Times New Roman" w:cs="Times New Roman"/>
                <w:sz w:val="24"/>
                <w:szCs w:val="24"/>
              </w:rPr>
              <w:t>5.1.</w:t>
            </w:r>
            <w:r w:rsidR="00EA7435" w:rsidRPr="00AC48F6">
              <w:rPr>
                <w:rFonts w:ascii="Times New Roman" w:hAnsi="Times New Roman" w:cs="Times New Roman"/>
                <w:sz w:val="24"/>
                <w:szCs w:val="24"/>
              </w:rPr>
              <w:t>5</w:t>
            </w:r>
          </w:p>
        </w:tc>
        <w:tc>
          <w:tcPr>
            <w:tcW w:w="7770" w:type="dxa"/>
            <w:tcMar>
              <w:top w:w="28" w:type="dxa"/>
              <w:bottom w:w="28" w:type="dxa"/>
            </w:tcMar>
            <w:vAlign w:val="center"/>
          </w:tcPr>
          <w:p w:rsidR="00254F1E" w:rsidRPr="00AC48F6" w:rsidRDefault="00EA7435"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Состояние предупреждения о неисправности</w:t>
            </w:r>
          </w:p>
        </w:tc>
        <w:tc>
          <w:tcPr>
            <w:tcW w:w="592" w:type="dxa"/>
            <w:tcMar>
              <w:top w:w="28" w:type="dxa"/>
              <w:bottom w:w="28" w:type="dxa"/>
            </w:tcMar>
            <w:vAlign w:val="center"/>
          </w:tcPr>
          <w:p w:rsidR="00254F1E" w:rsidRPr="00AC48F6" w:rsidRDefault="00A1087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19</w:t>
            </w:r>
          </w:p>
        </w:tc>
      </w:tr>
      <w:tr w:rsidR="00AC48F6" w:rsidRPr="00AC48F6" w:rsidTr="005D2D65">
        <w:trPr>
          <w:trHeight w:val="205"/>
          <w:jc w:val="center"/>
        </w:trPr>
        <w:tc>
          <w:tcPr>
            <w:tcW w:w="1134" w:type="dxa"/>
            <w:tcMar>
              <w:top w:w="28" w:type="dxa"/>
              <w:bottom w:w="28" w:type="dxa"/>
            </w:tcMar>
          </w:tcPr>
          <w:p w:rsidR="00254F1E" w:rsidRPr="00AC48F6" w:rsidRDefault="00B51FA4" w:rsidP="00033973">
            <w:pPr>
              <w:ind w:firstLine="0"/>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254F1E" w:rsidRPr="00AC48F6">
              <w:rPr>
                <w:rFonts w:ascii="Times New Roman" w:hAnsi="Times New Roman" w:cs="Times New Roman"/>
                <w:sz w:val="24"/>
                <w:szCs w:val="24"/>
              </w:rPr>
              <w:t>5.1.</w:t>
            </w:r>
            <w:r w:rsidR="00EA7435" w:rsidRPr="00AC48F6">
              <w:rPr>
                <w:rFonts w:ascii="Times New Roman" w:hAnsi="Times New Roman" w:cs="Times New Roman"/>
                <w:sz w:val="24"/>
                <w:szCs w:val="24"/>
              </w:rPr>
              <w:t>6</w:t>
            </w:r>
          </w:p>
        </w:tc>
        <w:tc>
          <w:tcPr>
            <w:tcW w:w="7770" w:type="dxa"/>
            <w:tcMar>
              <w:top w:w="28" w:type="dxa"/>
              <w:bottom w:w="28" w:type="dxa"/>
            </w:tcMar>
            <w:vAlign w:val="center"/>
          </w:tcPr>
          <w:p w:rsidR="00254F1E" w:rsidRPr="00AC48F6" w:rsidRDefault="00EA7435" w:rsidP="004A42CB">
            <w:pPr>
              <w:ind w:firstLine="0"/>
              <w:jc w:val="left"/>
              <w:rPr>
                <w:rFonts w:ascii="Times New Roman" w:hAnsi="Times New Roman" w:cs="Times New Roman"/>
                <w:sz w:val="24"/>
                <w:szCs w:val="24"/>
              </w:rPr>
            </w:pPr>
            <w:r w:rsidRPr="00AC48F6">
              <w:rPr>
                <w:rFonts w:ascii="Times New Roman" w:hAnsi="Times New Roman" w:cs="Times New Roman"/>
                <w:sz w:val="24"/>
                <w:szCs w:val="24"/>
              </w:rPr>
              <w:t>Состояние отключения (вариант с требованиями)</w:t>
            </w:r>
          </w:p>
        </w:tc>
        <w:tc>
          <w:tcPr>
            <w:tcW w:w="592" w:type="dxa"/>
            <w:tcMar>
              <w:top w:w="28" w:type="dxa"/>
              <w:bottom w:w="28" w:type="dxa"/>
            </w:tcMar>
            <w:vAlign w:val="center"/>
          </w:tcPr>
          <w:p w:rsidR="00254F1E" w:rsidRPr="00AC48F6" w:rsidRDefault="00A1087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22</w:t>
            </w:r>
          </w:p>
        </w:tc>
      </w:tr>
      <w:tr w:rsidR="00AC48F6" w:rsidRPr="00AC48F6" w:rsidTr="005D2D65">
        <w:trPr>
          <w:trHeight w:val="293"/>
          <w:jc w:val="center"/>
        </w:trPr>
        <w:tc>
          <w:tcPr>
            <w:tcW w:w="1134" w:type="dxa"/>
            <w:tcMar>
              <w:top w:w="28" w:type="dxa"/>
              <w:bottom w:w="28" w:type="dxa"/>
            </w:tcMar>
          </w:tcPr>
          <w:p w:rsidR="00254F1E" w:rsidRPr="00AC48F6" w:rsidRDefault="00B51FA4" w:rsidP="00033973">
            <w:pPr>
              <w:ind w:firstLine="0"/>
              <w:rPr>
                <w:rFonts w:ascii="Times New Roman" w:hAnsi="Times New Roman" w:cs="Times New Roman"/>
                <w:sz w:val="24"/>
                <w:szCs w:val="24"/>
              </w:rPr>
            </w:pPr>
            <w:r w:rsidRPr="00AC48F6">
              <w:rPr>
                <w:rFonts w:ascii="Times New Roman" w:hAnsi="Times New Roman" w:cs="Times New Roman"/>
                <w:sz w:val="24"/>
                <w:szCs w:val="24"/>
              </w:rPr>
              <w:t xml:space="preserve">   </w:t>
            </w:r>
            <w:r w:rsidR="00254F1E" w:rsidRPr="00AC48F6">
              <w:rPr>
                <w:rFonts w:ascii="Times New Roman" w:hAnsi="Times New Roman" w:cs="Times New Roman"/>
                <w:sz w:val="24"/>
                <w:szCs w:val="24"/>
              </w:rPr>
              <w:t>5.1.</w:t>
            </w:r>
            <w:r w:rsidR="00EA7435" w:rsidRPr="00AC48F6">
              <w:rPr>
                <w:rFonts w:ascii="Times New Roman" w:hAnsi="Times New Roman" w:cs="Times New Roman"/>
                <w:sz w:val="24"/>
                <w:szCs w:val="24"/>
              </w:rPr>
              <w:t>7</w:t>
            </w:r>
          </w:p>
        </w:tc>
        <w:tc>
          <w:tcPr>
            <w:tcW w:w="7770" w:type="dxa"/>
            <w:tcMar>
              <w:top w:w="28" w:type="dxa"/>
              <w:bottom w:w="28" w:type="dxa"/>
            </w:tcMar>
            <w:vAlign w:val="center"/>
          </w:tcPr>
          <w:p w:rsidR="00254F1E" w:rsidRPr="00AC48F6" w:rsidRDefault="00EA7435"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Условия испытаний (вариант с требованиями)</w:t>
            </w:r>
          </w:p>
        </w:tc>
        <w:tc>
          <w:tcPr>
            <w:tcW w:w="592" w:type="dxa"/>
            <w:tcMar>
              <w:top w:w="28" w:type="dxa"/>
              <w:bottom w:w="28" w:type="dxa"/>
            </w:tcMar>
            <w:vAlign w:val="center"/>
          </w:tcPr>
          <w:p w:rsidR="00254F1E" w:rsidRPr="00AC48F6" w:rsidRDefault="00A1087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23</w:t>
            </w:r>
          </w:p>
        </w:tc>
      </w:tr>
      <w:tr w:rsidR="00AC48F6" w:rsidRPr="00AC48F6" w:rsidTr="005D2D65">
        <w:trPr>
          <w:trHeight w:val="293"/>
          <w:jc w:val="center"/>
        </w:trPr>
        <w:tc>
          <w:tcPr>
            <w:tcW w:w="1134" w:type="dxa"/>
            <w:tcMar>
              <w:top w:w="28" w:type="dxa"/>
              <w:bottom w:w="28" w:type="dxa"/>
            </w:tcMar>
          </w:tcPr>
          <w:p w:rsidR="00254F1E" w:rsidRPr="00AC48F6" w:rsidRDefault="00B03A55" w:rsidP="00EA7435">
            <w:pPr>
              <w:ind w:firstLine="0"/>
            </w:pPr>
            <w:r w:rsidRPr="00AC48F6">
              <w:rPr>
                <w:rFonts w:ascii="Times New Roman" w:hAnsi="Times New Roman" w:cs="Times New Roman"/>
                <w:sz w:val="24"/>
                <w:szCs w:val="24"/>
              </w:rPr>
              <w:t xml:space="preserve">  </w:t>
            </w:r>
            <w:r w:rsidR="00EA7435" w:rsidRPr="00AC48F6">
              <w:rPr>
                <w:rFonts w:ascii="Times New Roman" w:hAnsi="Times New Roman" w:cs="Times New Roman"/>
                <w:sz w:val="24"/>
                <w:szCs w:val="24"/>
              </w:rPr>
              <w:t>5.2</w:t>
            </w:r>
          </w:p>
        </w:tc>
        <w:tc>
          <w:tcPr>
            <w:tcW w:w="7770" w:type="dxa"/>
            <w:tcMar>
              <w:top w:w="28" w:type="dxa"/>
              <w:bottom w:w="28" w:type="dxa"/>
            </w:tcMar>
            <w:vAlign w:val="center"/>
          </w:tcPr>
          <w:p w:rsidR="00254F1E" w:rsidRPr="00AC48F6" w:rsidRDefault="00FE0BA1"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Основные электрические панели управления</w:t>
            </w:r>
          </w:p>
        </w:tc>
        <w:tc>
          <w:tcPr>
            <w:tcW w:w="592" w:type="dxa"/>
            <w:tcMar>
              <w:top w:w="28" w:type="dxa"/>
              <w:bottom w:w="28" w:type="dxa"/>
            </w:tcMar>
            <w:vAlign w:val="center"/>
          </w:tcPr>
          <w:p w:rsidR="00254F1E" w:rsidRPr="00AC48F6" w:rsidRDefault="00A1087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23</w:t>
            </w:r>
          </w:p>
        </w:tc>
      </w:tr>
      <w:tr w:rsidR="00AC48F6" w:rsidRPr="00AC48F6" w:rsidTr="005D2D65">
        <w:trPr>
          <w:trHeight w:val="281"/>
          <w:jc w:val="center"/>
        </w:trPr>
        <w:tc>
          <w:tcPr>
            <w:tcW w:w="1134" w:type="dxa"/>
            <w:tcMar>
              <w:top w:w="28" w:type="dxa"/>
              <w:bottom w:w="28" w:type="dxa"/>
            </w:tcMar>
          </w:tcPr>
          <w:p w:rsidR="00254F1E" w:rsidRPr="00AC48F6" w:rsidRDefault="00B51FA4" w:rsidP="00FE0BA1">
            <w:pPr>
              <w:ind w:firstLine="0"/>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FE0BA1" w:rsidRPr="00AC48F6">
              <w:rPr>
                <w:rFonts w:ascii="Times New Roman" w:hAnsi="Times New Roman" w:cs="Times New Roman"/>
                <w:sz w:val="24"/>
                <w:szCs w:val="24"/>
              </w:rPr>
              <w:t>5.2.1</w:t>
            </w:r>
          </w:p>
        </w:tc>
        <w:tc>
          <w:tcPr>
            <w:tcW w:w="7770" w:type="dxa"/>
            <w:tcMar>
              <w:top w:w="28" w:type="dxa"/>
              <w:bottom w:w="28" w:type="dxa"/>
            </w:tcMar>
            <w:vAlign w:val="center"/>
          </w:tcPr>
          <w:p w:rsidR="00254F1E" w:rsidRPr="00AC48F6" w:rsidRDefault="00FE0BA1"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Общие требования</w:t>
            </w:r>
          </w:p>
        </w:tc>
        <w:tc>
          <w:tcPr>
            <w:tcW w:w="592" w:type="dxa"/>
            <w:tcMar>
              <w:top w:w="28" w:type="dxa"/>
              <w:bottom w:w="28" w:type="dxa"/>
            </w:tcMar>
            <w:vAlign w:val="center"/>
          </w:tcPr>
          <w:p w:rsidR="00254F1E" w:rsidRPr="00AC48F6" w:rsidRDefault="00A1087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23</w:t>
            </w:r>
          </w:p>
        </w:tc>
      </w:tr>
      <w:tr w:rsidR="00AC48F6" w:rsidRPr="00AC48F6" w:rsidTr="005D2D65">
        <w:trPr>
          <w:trHeight w:val="293"/>
          <w:jc w:val="center"/>
        </w:trPr>
        <w:tc>
          <w:tcPr>
            <w:tcW w:w="1134" w:type="dxa"/>
            <w:tcMar>
              <w:top w:w="28" w:type="dxa"/>
              <w:bottom w:w="28" w:type="dxa"/>
            </w:tcMar>
          </w:tcPr>
          <w:p w:rsidR="00FE0BA1" w:rsidRPr="00AC48F6" w:rsidRDefault="00B51FA4" w:rsidP="00FE0BA1">
            <w:pPr>
              <w:ind w:firstLine="0"/>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FE0BA1" w:rsidRPr="00AC48F6">
              <w:rPr>
                <w:rFonts w:ascii="Times New Roman" w:hAnsi="Times New Roman" w:cs="Times New Roman"/>
                <w:sz w:val="24"/>
                <w:szCs w:val="24"/>
              </w:rPr>
              <w:t>5.2.2</w:t>
            </w:r>
          </w:p>
        </w:tc>
        <w:tc>
          <w:tcPr>
            <w:tcW w:w="7770" w:type="dxa"/>
            <w:tcMar>
              <w:top w:w="28" w:type="dxa"/>
              <w:bottom w:w="28" w:type="dxa"/>
            </w:tcMar>
            <w:vAlign w:val="center"/>
          </w:tcPr>
          <w:p w:rsidR="00FE0BA1" w:rsidRPr="00AC48F6" w:rsidRDefault="00FE0BA1" w:rsidP="00B45008">
            <w:pPr>
              <w:ind w:firstLine="0"/>
              <w:jc w:val="left"/>
              <w:rPr>
                <w:rFonts w:ascii="Times New Roman" w:hAnsi="Times New Roman" w:cs="Times New Roman"/>
                <w:sz w:val="24"/>
                <w:szCs w:val="24"/>
              </w:rPr>
            </w:pPr>
            <w:r w:rsidRPr="00AC48F6">
              <w:rPr>
                <w:rFonts w:ascii="Times New Roman" w:hAnsi="Times New Roman" w:cs="Times New Roman"/>
                <w:sz w:val="24"/>
                <w:szCs w:val="24"/>
              </w:rPr>
              <w:t>Общие требования к индикациям</w:t>
            </w:r>
          </w:p>
        </w:tc>
        <w:tc>
          <w:tcPr>
            <w:tcW w:w="592" w:type="dxa"/>
            <w:tcMar>
              <w:top w:w="28" w:type="dxa"/>
              <w:bottom w:w="28" w:type="dxa"/>
            </w:tcMar>
            <w:vAlign w:val="center"/>
          </w:tcPr>
          <w:p w:rsidR="00FE0BA1" w:rsidRPr="00AC48F6" w:rsidRDefault="00A1087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24</w:t>
            </w:r>
          </w:p>
        </w:tc>
      </w:tr>
      <w:tr w:rsidR="00AC48F6" w:rsidRPr="00AC48F6" w:rsidTr="005D2D65">
        <w:trPr>
          <w:trHeight w:val="293"/>
          <w:jc w:val="center"/>
        </w:trPr>
        <w:tc>
          <w:tcPr>
            <w:tcW w:w="1134" w:type="dxa"/>
            <w:tcMar>
              <w:top w:w="28" w:type="dxa"/>
              <w:bottom w:w="28" w:type="dxa"/>
            </w:tcMar>
          </w:tcPr>
          <w:p w:rsidR="00FE0BA1" w:rsidRPr="00AC48F6" w:rsidRDefault="00B51FA4" w:rsidP="00FE0BA1">
            <w:pPr>
              <w:ind w:firstLine="0"/>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FE0BA1" w:rsidRPr="00AC48F6">
              <w:rPr>
                <w:rFonts w:ascii="Times New Roman" w:hAnsi="Times New Roman" w:cs="Times New Roman"/>
                <w:sz w:val="24"/>
                <w:szCs w:val="24"/>
              </w:rPr>
              <w:t>5.2.3</w:t>
            </w:r>
          </w:p>
        </w:tc>
        <w:tc>
          <w:tcPr>
            <w:tcW w:w="7770" w:type="dxa"/>
            <w:tcMar>
              <w:top w:w="28" w:type="dxa"/>
              <w:bottom w:w="28" w:type="dxa"/>
            </w:tcMar>
            <w:vAlign w:val="center"/>
          </w:tcPr>
          <w:p w:rsidR="00FE0BA1" w:rsidRPr="00AC48F6" w:rsidRDefault="00FE0BA1"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Состояние ожидания</w:t>
            </w:r>
          </w:p>
        </w:tc>
        <w:tc>
          <w:tcPr>
            <w:tcW w:w="592" w:type="dxa"/>
            <w:tcMar>
              <w:top w:w="28" w:type="dxa"/>
              <w:bottom w:w="28" w:type="dxa"/>
            </w:tcMar>
            <w:vAlign w:val="center"/>
          </w:tcPr>
          <w:p w:rsidR="00FE0BA1" w:rsidRPr="00AC48F6" w:rsidRDefault="00A1087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24</w:t>
            </w:r>
          </w:p>
        </w:tc>
      </w:tr>
      <w:tr w:rsidR="00AC48F6" w:rsidRPr="00AC48F6" w:rsidTr="005D2D65">
        <w:trPr>
          <w:trHeight w:val="281"/>
          <w:jc w:val="center"/>
        </w:trPr>
        <w:tc>
          <w:tcPr>
            <w:tcW w:w="1134" w:type="dxa"/>
            <w:tcMar>
              <w:top w:w="28" w:type="dxa"/>
              <w:bottom w:w="28" w:type="dxa"/>
            </w:tcMar>
            <w:vAlign w:val="center"/>
          </w:tcPr>
          <w:p w:rsidR="00254F1E" w:rsidRPr="00AC48F6" w:rsidRDefault="00B51FA4" w:rsidP="00FE0BA1">
            <w:pPr>
              <w:ind w:firstLine="0"/>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FE0BA1" w:rsidRPr="00AC48F6">
              <w:rPr>
                <w:rFonts w:ascii="Times New Roman" w:hAnsi="Times New Roman" w:cs="Times New Roman"/>
                <w:sz w:val="24"/>
                <w:szCs w:val="24"/>
              </w:rPr>
              <w:t>5.2.4</w:t>
            </w:r>
          </w:p>
        </w:tc>
        <w:tc>
          <w:tcPr>
            <w:tcW w:w="7770" w:type="dxa"/>
            <w:tcMar>
              <w:top w:w="28" w:type="dxa"/>
              <w:bottom w:w="28" w:type="dxa"/>
            </w:tcMar>
            <w:vAlign w:val="center"/>
          </w:tcPr>
          <w:p w:rsidR="00254F1E" w:rsidRPr="00AC48F6" w:rsidRDefault="006F58F0" w:rsidP="0059116B">
            <w:pPr>
              <w:ind w:firstLine="0"/>
              <w:jc w:val="left"/>
              <w:rPr>
                <w:rFonts w:ascii="Times New Roman" w:hAnsi="Times New Roman" w:cs="Times New Roman"/>
                <w:sz w:val="24"/>
                <w:szCs w:val="24"/>
              </w:rPr>
            </w:pPr>
            <w:r w:rsidRPr="00AC48F6">
              <w:rPr>
                <w:rFonts w:ascii="Times New Roman" w:hAnsi="Times New Roman" w:cs="Times New Roman"/>
                <w:sz w:val="24"/>
                <w:szCs w:val="24"/>
              </w:rPr>
              <w:t>Состояние пожара</w:t>
            </w:r>
          </w:p>
        </w:tc>
        <w:tc>
          <w:tcPr>
            <w:tcW w:w="592" w:type="dxa"/>
            <w:tcMar>
              <w:top w:w="28" w:type="dxa"/>
              <w:bottom w:w="28" w:type="dxa"/>
            </w:tcMar>
            <w:vAlign w:val="center"/>
          </w:tcPr>
          <w:p w:rsidR="00254F1E" w:rsidRPr="00AC48F6" w:rsidRDefault="00A1087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24</w:t>
            </w:r>
          </w:p>
        </w:tc>
      </w:tr>
      <w:tr w:rsidR="00AC48F6" w:rsidRPr="00AC48F6" w:rsidTr="005D2D65">
        <w:trPr>
          <w:trHeight w:val="293"/>
          <w:jc w:val="center"/>
        </w:trPr>
        <w:tc>
          <w:tcPr>
            <w:tcW w:w="1134" w:type="dxa"/>
            <w:tcMar>
              <w:top w:w="28" w:type="dxa"/>
              <w:bottom w:w="28" w:type="dxa"/>
            </w:tcMar>
            <w:vAlign w:val="center"/>
          </w:tcPr>
          <w:p w:rsidR="00254F1E" w:rsidRPr="00AC48F6" w:rsidRDefault="00B03A55" w:rsidP="00910A2B">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  </w:t>
            </w:r>
            <w:r w:rsidR="006F58F0" w:rsidRPr="00AC48F6">
              <w:rPr>
                <w:rFonts w:ascii="Times New Roman" w:hAnsi="Times New Roman" w:cs="Times New Roman"/>
                <w:sz w:val="24"/>
                <w:szCs w:val="24"/>
              </w:rPr>
              <w:t>5.3</w:t>
            </w:r>
          </w:p>
        </w:tc>
        <w:tc>
          <w:tcPr>
            <w:tcW w:w="7770" w:type="dxa"/>
            <w:tcMar>
              <w:top w:w="28" w:type="dxa"/>
              <w:bottom w:w="28" w:type="dxa"/>
            </w:tcMar>
            <w:vAlign w:val="center"/>
          </w:tcPr>
          <w:p w:rsidR="00254F1E" w:rsidRPr="00AC48F6" w:rsidRDefault="006F58F0"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Точка ручного управления</w:t>
            </w:r>
          </w:p>
        </w:tc>
        <w:tc>
          <w:tcPr>
            <w:tcW w:w="592" w:type="dxa"/>
            <w:tcMar>
              <w:top w:w="28" w:type="dxa"/>
              <w:bottom w:w="28" w:type="dxa"/>
            </w:tcMar>
            <w:vAlign w:val="center"/>
          </w:tcPr>
          <w:p w:rsidR="00254F1E" w:rsidRPr="00AC48F6" w:rsidRDefault="00A1087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25</w:t>
            </w:r>
          </w:p>
        </w:tc>
      </w:tr>
      <w:tr w:rsidR="00AC48F6" w:rsidRPr="00AC48F6" w:rsidTr="005D2D65">
        <w:trPr>
          <w:trHeight w:val="293"/>
          <w:jc w:val="center"/>
        </w:trPr>
        <w:tc>
          <w:tcPr>
            <w:tcW w:w="1134" w:type="dxa"/>
            <w:tcMar>
              <w:top w:w="28" w:type="dxa"/>
              <w:bottom w:w="28" w:type="dxa"/>
            </w:tcMar>
            <w:vAlign w:val="center"/>
          </w:tcPr>
          <w:p w:rsidR="00254F1E" w:rsidRPr="00AC48F6" w:rsidRDefault="00B51FA4" w:rsidP="006F58F0">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6F58F0" w:rsidRPr="00AC48F6">
              <w:rPr>
                <w:rFonts w:ascii="Times New Roman" w:hAnsi="Times New Roman" w:cs="Times New Roman"/>
                <w:sz w:val="24"/>
                <w:szCs w:val="24"/>
              </w:rPr>
              <w:t>5.3.1</w:t>
            </w:r>
          </w:p>
        </w:tc>
        <w:tc>
          <w:tcPr>
            <w:tcW w:w="7770" w:type="dxa"/>
            <w:tcMar>
              <w:top w:w="28" w:type="dxa"/>
              <w:bottom w:w="28" w:type="dxa"/>
            </w:tcMar>
            <w:vAlign w:val="center"/>
          </w:tcPr>
          <w:p w:rsidR="00254F1E" w:rsidRPr="00AC48F6" w:rsidRDefault="006F58F0"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Типы активации</w:t>
            </w:r>
          </w:p>
        </w:tc>
        <w:tc>
          <w:tcPr>
            <w:tcW w:w="592" w:type="dxa"/>
            <w:tcMar>
              <w:top w:w="28" w:type="dxa"/>
              <w:bottom w:w="28" w:type="dxa"/>
            </w:tcMar>
            <w:vAlign w:val="center"/>
          </w:tcPr>
          <w:p w:rsidR="00254F1E" w:rsidRPr="00AC48F6" w:rsidRDefault="00A1087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25</w:t>
            </w:r>
          </w:p>
        </w:tc>
      </w:tr>
      <w:tr w:rsidR="00AC48F6" w:rsidRPr="00AC48F6" w:rsidTr="005D2D65">
        <w:trPr>
          <w:trHeight w:val="293"/>
          <w:jc w:val="center"/>
        </w:trPr>
        <w:tc>
          <w:tcPr>
            <w:tcW w:w="1134" w:type="dxa"/>
            <w:tcMar>
              <w:top w:w="28" w:type="dxa"/>
              <w:bottom w:w="28" w:type="dxa"/>
            </w:tcMar>
            <w:vAlign w:val="center"/>
          </w:tcPr>
          <w:p w:rsidR="00254F1E" w:rsidRPr="00AC48F6" w:rsidRDefault="00B51FA4" w:rsidP="00B51FA4">
            <w:pPr>
              <w:ind w:firstLine="57"/>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6F58F0" w:rsidRPr="00AC48F6">
              <w:rPr>
                <w:rFonts w:ascii="Times New Roman" w:hAnsi="Times New Roman" w:cs="Times New Roman"/>
                <w:sz w:val="24"/>
                <w:szCs w:val="24"/>
              </w:rPr>
              <w:t>5.3.2</w:t>
            </w:r>
          </w:p>
        </w:tc>
        <w:tc>
          <w:tcPr>
            <w:tcW w:w="7770" w:type="dxa"/>
            <w:tcMar>
              <w:top w:w="28" w:type="dxa"/>
              <w:bottom w:w="28" w:type="dxa"/>
            </w:tcMar>
            <w:vAlign w:val="center"/>
          </w:tcPr>
          <w:p w:rsidR="00254F1E" w:rsidRPr="00AC48F6" w:rsidRDefault="006F58F0"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Типы ручного пункта управления</w:t>
            </w:r>
          </w:p>
        </w:tc>
        <w:tc>
          <w:tcPr>
            <w:tcW w:w="592" w:type="dxa"/>
            <w:tcMar>
              <w:top w:w="28" w:type="dxa"/>
              <w:bottom w:w="28" w:type="dxa"/>
            </w:tcMar>
            <w:vAlign w:val="center"/>
          </w:tcPr>
          <w:p w:rsidR="00254F1E" w:rsidRPr="00AC48F6" w:rsidRDefault="00A1087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26</w:t>
            </w:r>
          </w:p>
        </w:tc>
      </w:tr>
      <w:tr w:rsidR="00AC48F6" w:rsidRPr="00AC48F6" w:rsidTr="005D2D65">
        <w:trPr>
          <w:trHeight w:val="293"/>
          <w:jc w:val="center"/>
        </w:trPr>
        <w:tc>
          <w:tcPr>
            <w:tcW w:w="1134" w:type="dxa"/>
            <w:tcMar>
              <w:top w:w="28" w:type="dxa"/>
              <w:bottom w:w="28" w:type="dxa"/>
            </w:tcMar>
            <w:vAlign w:val="center"/>
          </w:tcPr>
          <w:p w:rsidR="00254F1E" w:rsidRPr="00AC48F6" w:rsidRDefault="00B51FA4" w:rsidP="006F58F0">
            <w:pPr>
              <w:ind w:firstLine="57"/>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6F58F0" w:rsidRPr="00AC48F6">
              <w:rPr>
                <w:rFonts w:ascii="Times New Roman" w:hAnsi="Times New Roman" w:cs="Times New Roman"/>
                <w:sz w:val="24"/>
                <w:szCs w:val="24"/>
              </w:rPr>
              <w:t>5.3.3</w:t>
            </w:r>
          </w:p>
        </w:tc>
        <w:tc>
          <w:tcPr>
            <w:tcW w:w="7770" w:type="dxa"/>
            <w:tcMar>
              <w:top w:w="28" w:type="dxa"/>
              <w:bottom w:w="28" w:type="dxa"/>
            </w:tcMar>
            <w:vAlign w:val="center"/>
          </w:tcPr>
          <w:p w:rsidR="00254F1E" w:rsidRPr="00AC48F6" w:rsidRDefault="006F58F0"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Индикация и функции</w:t>
            </w:r>
          </w:p>
        </w:tc>
        <w:tc>
          <w:tcPr>
            <w:tcW w:w="592" w:type="dxa"/>
            <w:tcMar>
              <w:top w:w="28" w:type="dxa"/>
              <w:bottom w:w="28" w:type="dxa"/>
            </w:tcMar>
            <w:vAlign w:val="center"/>
          </w:tcPr>
          <w:p w:rsidR="00254F1E" w:rsidRPr="00AC48F6" w:rsidRDefault="00A1087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26</w:t>
            </w:r>
          </w:p>
        </w:tc>
      </w:tr>
      <w:tr w:rsidR="00AC48F6" w:rsidRPr="00AC48F6" w:rsidTr="005D2D65">
        <w:trPr>
          <w:trHeight w:val="293"/>
          <w:jc w:val="center"/>
        </w:trPr>
        <w:tc>
          <w:tcPr>
            <w:tcW w:w="1134" w:type="dxa"/>
            <w:tcMar>
              <w:top w:w="28" w:type="dxa"/>
              <w:bottom w:w="28" w:type="dxa"/>
            </w:tcMar>
            <w:vAlign w:val="center"/>
          </w:tcPr>
          <w:p w:rsidR="00254F1E" w:rsidRPr="00AC48F6" w:rsidRDefault="00B51FA4" w:rsidP="006F58F0">
            <w:pPr>
              <w:ind w:firstLine="57"/>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6F58F0" w:rsidRPr="00AC48F6">
              <w:rPr>
                <w:rFonts w:ascii="Times New Roman" w:hAnsi="Times New Roman" w:cs="Times New Roman"/>
                <w:sz w:val="24"/>
                <w:szCs w:val="24"/>
              </w:rPr>
              <w:t>5.3.4</w:t>
            </w:r>
          </w:p>
        </w:tc>
        <w:tc>
          <w:tcPr>
            <w:tcW w:w="7770" w:type="dxa"/>
            <w:tcMar>
              <w:top w:w="28" w:type="dxa"/>
              <w:bottom w:w="28" w:type="dxa"/>
            </w:tcMar>
            <w:vAlign w:val="center"/>
          </w:tcPr>
          <w:p w:rsidR="00254F1E" w:rsidRPr="00AC48F6" w:rsidRDefault="006F58F0"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Корпус</w:t>
            </w:r>
          </w:p>
        </w:tc>
        <w:tc>
          <w:tcPr>
            <w:tcW w:w="592" w:type="dxa"/>
            <w:tcMar>
              <w:top w:w="28" w:type="dxa"/>
              <w:bottom w:w="28" w:type="dxa"/>
            </w:tcMar>
            <w:vAlign w:val="center"/>
          </w:tcPr>
          <w:p w:rsidR="00254F1E" w:rsidRPr="00AC48F6" w:rsidRDefault="00A10876" w:rsidP="00A10876">
            <w:pPr>
              <w:ind w:firstLine="57"/>
              <w:jc w:val="center"/>
              <w:rPr>
                <w:rFonts w:ascii="Times New Roman" w:hAnsi="Times New Roman" w:cs="Times New Roman"/>
                <w:sz w:val="24"/>
                <w:szCs w:val="24"/>
              </w:rPr>
            </w:pPr>
            <w:r w:rsidRPr="00AC48F6">
              <w:rPr>
                <w:rFonts w:ascii="Times New Roman" w:hAnsi="Times New Roman" w:cs="Times New Roman"/>
                <w:sz w:val="24"/>
                <w:szCs w:val="24"/>
              </w:rPr>
              <w:t>27</w:t>
            </w:r>
          </w:p>
        </w:tc>
      </w:tr>
      <w:tr w:rsidR="00AC48F6" w:rsidRPr="00AC48F6" w:rsidTr="005D2D65">
        <w:trPr>
          <w:trHeight w:val="293"/>
          <w:jc w:val="center"/>
        </w:trPr>
        <w:tc>
          <w:tcPr>
            <w:tcW w:w="1134" w:type="dxa"/>
            <w:tcMar>
              <w:top w:w="28" w:type="dxa"/>
              <w:bottom w:w="28" w:type="dxa"/>
            </w:tcMar>
            <w:vAlign w:val="center"/>
          </w:tcPr>
          <w:p w:rsidR="00254F1E" w:rsidRPr="00AC48F6" w:rsidRDefault="00635543" w:rsidP="00931D43">
            <w:pPr>
              <w:ind w:firstLine="57"/>
              <w:jc w:val="left"/>
              <w:rPr>
                <w:rFonts w:ascii="Times New Roman" w:hAnsi="Times New Roman" w:cs="Times New Roman"/>
                <w:sz w:val="24"/>
                <w:szCs w:val="24"/>
              </w:rPr>
            </w:pPr>
            <w:r w:rsidRPr="00AC48F6">
              <w:rPr>
                <w:rFonts w:ascii="Times New Roman" w:hAnsi="Times New Roman" w:cs="Times New Roman"/>
                <w:sz w:val="24"/>
                <w:szCs w:val="24"/>
              </w:rPr>
              <w:t>6</w:t>
            </w:r>
          </w:p>
        </w:tc>
        <w:tc>
          <w:tcPr>
            <w:tcW w:w="7770" w:type="dxa"/>
            <w:tcMar>
              <w:top w:w="28" w:type="dxa"/>
              <w:bottom w:w="28" w:type="dxa"/>
            </w:tcMar>
            <w:vAlign w:val="center"/>
          </w:tcPr>
          <w:p w:rsidR="00254F1E" w:rsidRPr="00AC48F6" w:rsidRDefault="00635543"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Пневматические системы</w:t>
            </w:r>
          </w:p>
        </w:tc>
        <w:tc>
          <w:tcPr>
            <w:tcW w:w="592" w:type="dxa"/>
            <w:tcMar>
              <w:top w:w="28" w:type="dxa"/>
              <w:bottom w:w="28" w:type="dxa"/>
            </w:tcMar>
            <w:vAlign w:val="center"/>
          </w:tcPr>
          <w:p w:rsidR="00254F1E"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30</w:t>
            </w:r>
          </w:p>
        </w:tc>
      </w:tr>
      <w:tr w:rsidR="00AC48F6" w:rsidRPr="00AC48F6" w:rsidTr="005D2D65">
        <w:trPr>
          <w:trHeight w:val="293"/>
          <w:jc w:val="center"/>
        </w:trPr>
        <w:tc>
          <w:tcPr>
            <w:tcW w:w="1134" w:type="dxa"/>
            <w:tcMar>
              <w:top w:w="28" w:type="dxa"/>
              <w:bottom w:w="28" w:type="dxa"/>
            </w:tcMar>
            <w:vAlign w:val="center"/>
          </w:tcPr>
          <w:p w:rsidR="006F58F0" w:rsidRPr="00AC48F6" w:rsidRDefault="00635543" w:rsidP="00B03A55">
            <w:pPr>
              <w:ind w:firstLine="57"/>
              <w:jc w:val="left"/>
              <w:rPr>
                <w:rFonts w:ascii="Times New Roman" w:hAnsi="Times New Roman" w:cs="Times New Roman"/>
                <w:sz w:val="24"/>
                <w:szCs w:val="24"/>
              </w:rPr>
            </w:pPr>
            <w:r w:rsidRPr="00AC48F6">
              <w:rPr>
                <w:rFonts w:ascii="Times New Roman" w:hAnsi="Times New Roman" w:cs="Times New Roman"/>
                <w:sz w:val="24"/>
                <w:szCs w:val="24"/>
              </w:rPr>
              <w:t xml:space="preserve"> </w:t>
            </w:r>
            <w:r w:rsidR="00B51FA4" w:rsidRPr="00AC48F6">
              <w:rPr>
                <w:rFonts w:ascii="Times New Roman" w:hAnsi="Times New Roman" w:cs="Times New Roman"/>
                <w:sz w:val="24"/>
                <w:szCs w:val="24"/>
                <w:lang w:val="en-US"/>
              </w:rPr>
              <w:t xml:space="preserve"> </w:t>
            </w:r>
            <w:r w:rsidRPr="00AC48F6">
              <w:rPr>
                <w:rFonts w:ascii="Times New Roman" w:hAnsi="Times New Roman" w:cs="Times New Roman"/>
                <w:sz w:val="24"/>
                <w:szCs w:val="24"/>
              </w:rPr>
              <w:t>6.1</w:t>
            </w:r>
          </w:p>
        </w:tc>
        <w:tc>
          <w:tcPr>
            <w:tcW w:w="7770" w:type="dxa"/>
            <w:tcMar>
              <w:top w:w="28" w:type="dxa"/>
              <w:bottom w:w="28" w:type="dxa"/>
            </w:tcMar>
            <w:vAlign w:val="center"/>
          </w:tcPr>
          <w:p w:rsidR="006F58F0" w:rsidRPr="00AC48F6" w:rsidRDefault="00635543"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Пневматические панели управления</w:t>
            </w:r>
          </w:p>
        </w:tc>
        <w:tc>
          <w:tcPr>
            <w:tcW w:w="592" w:type="dxa"/>
            <w:tcMar>
              <w:top w:w="28" w:type="dxa"/>
              <w:bottom w:w="28" w:type="dxa"/>
            </w:tcMar>
            <w:vAlign w:val="center"/>
          </w:tcPr>
          <w:p w:rsidR="006F58F0"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30</w:t>
            </w:r>
          </w:p>
        </w:tc>
      </w:tr>
      <w:tr w:rsidR="00AC48F6" w:rsidRPr="00AC48F6" w:rsidTr="005D2D65">
        <w:trPr>
          <w:trHeight w:val="293"/>
          <w:jc w:val="center"/>
        </w:trPr>
        <w:tc>
          <w:tcPr>
            <w:tcW w:w="1134" w:type="dxa"/>
            <w:tcMar>
              <w:top w:w="28" w:type="dxa"/>
              <w:bottom w:w="28" w:type="dxa"/>
            </w:tcMar>
            <w:vAlign w:val="center"/>
          </w:tcPr>
          <w:p w:rsidR="006F58F0" w:rsidRPr="00AC48F6" w:rsidRDefault="00635543" w:rsidP="00635543">
            <w:pPr>
              <w:ind w:firstLine="57"/>
              <w:jc w:val="left"/>
              <w:rPr>
                <w:rFonts w:ascii="Times New Roman" w:hAnsi="Times New Roman" w:cs="Times New Roman"/>
                <w:sz w:val="24"/>
                <w:szCs w:val="24"/>
              </w:rPr>
            </w:pPr>
            <w:r w:rsidRPr="00AC48F6">
              <w:rPr>
                <w:rFonts w:ascii="Times New Roman" w:hAnsi="Times New Roman" w:cs="Times New Roman"/>
                <w:sz w:val="24"/>
                <w:szCs w:val="24"/>
              </w:rPr>
              <w:lastRenderedPageBreak/>
              <w:t xml:space="preserve">   6.1.1</w:t>
            </w:r>
          </w:p>
        </w:tc>
        <w:tc>
          <w:tcPr>
            <w:tcW w:w="7770" w:type="dxa"/>
            <w:tcMar>
              <w:top w:w="28" w:type="dxa"/>
              <w:bottom w:w="28" w:type="dxa"/>
            </w:tcMar>
            <w:vAlign w:val="center"/>
          </w:tcPr>
          <w:p w:rsidR="006F58F0" w:rsidRPr="00AC48F6" w:rsidRDefault="00635543"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Общие требования</w:t>
            </w:r>
          </w:p>
        </w:tc>
        <w:tc>
          <w:tcPr>
            <w:tcW w:w="592" w:type="dxa"/>
            <w:tcMar>
              <w:top w:w="28" w:type="dxa"/>
              <w:bottom w:w="28" w:type="dxa"/>
            </w:tcMar>
            <w:vAlign w:val="center"/>
          </w:tcPr>
          <w:p w:rsidR="006F58F0"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30</w:t>
            </w:r>
          </w:p>
        </w:tc>
      </w:tr>
      <w:tr w:rsidR="00AC48F6" w:rsidRPr="00AC48F6" w:rsidTr="005D2D65">
        <w:trPr>
          <w:trHeight w:val="293"/>
          <w:jc w:val="center"/>
        </w:trPr>
        <w:tc>
          <w:tcPr>
            <w:tcW w:w="1134" w:type="dxa"/>
            <w:tcMar>
              <w:top w:w="28" w:type="dxa"/>
              <w:bottom w:w="28" w:type="dxa"/>
            </w:tcMar>
            <w:vAlign w:val="center"/>
          </w:tcPr>
          <w:p w:rsidR="00635543" w:rsidRPr="00AC48F6" w:rsidRDefault="00B51FA4" w:rsidP="00635543">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635543" w:rsidRPr="00AC48F6">
              <w:rPr>
                <w:rFonts w:ascii="Times New Roman" w:hAnsi="Times New Roman" w:cs="Times New Roman"/>
                <w:sz w:val="24"/>
                <w:szCs w:val="24"/>
              </w:rPr>
              <w:t>6.1.2</w:t>
            </w:r>
          </w:p>
        </w:tc>
        <w:tc>
          <w:tcPr>
            <w:tcW w:w="7770" w:type="dxa"/>
            <w:tcMar>
              <w:top w:w="28" w:type="dxa"/>
              <w:bottom w:w="28" w:type="dxa"/>
            </w:tcMar>
            <w:vAlign w:val="center"/>
          </w:tcPr>
          <w:p w:rsidR="00635543" w:rsidRPr="00AC48F6" w:rsidRDefault="00635543" w:rsidP="00635543">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Общие требования к индикациям </w:t>
            </w:r>
          </w:p>
        </w:tc>
        <w:tc>
          <w:tcPr>
            <w:tcW w:w="592" w:type="dxa"/>
            <w:tcMar>
              <w:top w:w="28" w:type="dxa"/>
              <w:bottom w:w="28" w:type="dxa"/>
            </w:tcMar>
            <w:vAlign w:val="center"/>
          </w:tcPr>
          <w:p w:rsidR="00635543"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31</w:t>
            </w:r>
          </w:p>
        </w:tc>
      </w:tr>
      <w:tr w:rsidR="00AC48F6" w:rsidRPr="00AC48F6" w:rsidTr="005D2D65">
        <w:trPr>
          <w:trHeight w:val="293"/>
          <w:jc w:val="center"/>
        </w:trPr>
        <w:tc>
          <w:tcPr>
            <w:tcW w:w="1134" w:type="dxa"/>
            <w:tcMar>
              <w:top w:w="28" w:type="dxa"/>
              <w:bottom w:w="28" w:type="dxa"/>
            </w:tcMar>
            <w:vAlign w:val="center"/>
          </w:tcPr>
          <w:p w:rsidR="00635543" w:rsidRPr="00AC48F6" w:rsidRDefault="00B51FA4" w:rsidP="00635543">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635543" w:rsidRPr="00AC48F6">
              <w:rPr>
                <w:rFonts w:ascii="Times New Roman" w:hAnsi="Times New Roman" w:cs="Times New Roman"/>
                <w:sz w:val="24"/>
                <w:szCs w:val="24"/>
              </w:rPr>
              <w:t>6.1.3</w:t>
            </w:r>
          </w:p>
        </w:tc>
        <w:tc>
          <w:tcPr>
            <w:tcW w:w="7770" w:type="dxa"/>
            <w:tcMar>
              <w:top w:w="28" w:type="dxa"/>
              <w:bottom w:w="28" w:type="dxa"/>
            </w:tcMar>
            <w:vAlign w:val="center"/>
          </w:tcPr>
          <w:p w:rsidR="00635543" w:rsidRPr="00AC48F6" w:rsidRDefault="00635543"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Состояние ожидания </w:t>
            </w:r>
          </w:p>
        </w:tc>
        <w:tc>
          <w:tcPr>
            <w:tcW w:w="592" w:type="dxa"/>
            <w:tcMar>
              <w:top w:w="28" w:type="dxa"/>
              <w:bottom w:w="28" w:type="dxa"/>
            </w:tcMar>
            <w:vAlign w:val="center"/>
          </w:tcPr>
          <w:p w:rsidR="00635543"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32</w:t>
            </w:r>
          </w:p>
        </w:tc>
      </w:tr>
      <w:tr w:rsidR="00AC48F6" w:rsidRPr="00AC48F6" w:rsidTr="005D2D65">
        <w:trPr>
          <w:trHeight w:val="293"/>
          <w:jc w:val="center"/>
        </w:trPr>
        <w:tc>
          <w:tcPr>
            <w:tcW w:w="1134" w:type="dxa"/>
            <w:tcMar>
              <w:top w:w="28" w:type="dxa"/>
              <w:bottom w:w="28" w:type="dxa"/>
            </w:tcMar>
            <w:vAlign w:val="center"/>
          </w:tcPr>
          <w:p w:rsidR="00635543" w:rsidRPr="00AC48F6" w:rsidRDefault="00B51FA4" w:rsidP="00635543">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635543" w:rsidRPr="00AC48F6">
              <w:rPr>
                <w:rFonts w:ascii="Times New Roman" w:hAnsi="Times New Roman" w:cs="Times New Roman"/>
                <w:sz w:val="24"/>
                <w:szCs w:val="24"/>
              </w:rPr>
              <w:t>6.1.4</w:t>
            </w:r>
          </w:p>
        </w:tc>
        <w:tc>
          <w:tcPr>
            <w:tcW w:w="7770" w:type="dxa"/>
            <w:tcMar>
              <w:top w:w="28" w:type="dxa"/>
              <w:bottom w:w="28" w:type="dxa"/>
            </w:tcMar>
            <w:vAlign w:val="center"/>
          </w:tcPr>
          <w:p w:rsidR="00635543" w:rsidRPr="00AC48F6" w:rsidRDefault="00635543"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Состояние пожара </w:t>
            </w:r>
          </w:p>
        </w:tc>
        <w:tc>
          <w:tcPr>
            <w:tcW w:w="592" w:type="dxa"/>
            <w:tcMar>
              <w:top w:w="28" w:type="dxa"/>
              <w:bottom w:w="28" w:type="dxa"/>
            </w:tcMar>
            <w:vAlign w:val="center"/>
          </w:tcPr>
          <w:p w:rsidR="00635543"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32</w:t>
            </w:r>
          </w:p>
        </w:tc>
      </w:tr>
      <w:tr w:rsidR="00AC48F6" w:rsidRPr="00AC48F6" w:rsidTr="005D2D65">
        <w:trPr>
          <w:trHeight w:val="293"/>
          <w:jc w:val="center"/>
        </w:trPr>
        <w:tc>
          <w:tcPr>
            <w:tcW w:w="1134" w:type="dxa"/>
            <w:tcMar>
              <w:top w:w="28" w:type="dxa"/>
              <w:bottom w:w="28" w:type="dxa"/>
            </w:tcMar>
            <w:vAlign w:val="center"/>
          </w:tcPr>
          <w:p w:rsidR="00635543" w:rsidRPr="00AC48F6" w:rsidRDefault="00B51FA4" w:rsidP="00635543">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635543" w:rsidRPr="00AC48F6">
              <w:rPr>
                <w:rFonts w:ascii="Times New Roman" w:hAnsi="Times New Roman" w:cs="Times New Roman"/>
                <w:sz w:val="24"/>
                <w:szCs w:val="24"/>
              </w:rPr>
              <w:t>6.1.5</w:t>
            </w:r>
          </w:p>
        </w:tc>
        <w:tc>
          <w:tcPr>
            <w:tcW w:w="7770" w:type="dxa"/>
            <w:tcMar>
              <w:top w:w="28" w:type="dxa"/>
              <w:bottom w:w="28" w:type="dxa"/>
            </w:tcMar>
            <w:vAlign w:val="center"/>
          </w:tcPr>
          <w:p w:rsidR="00635543" w:rsidRPr="00AC48F6" w:rsidRDefault="00635543"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Состояние предупреждения о неисправности (вариант с требованиями) </w:t>
            </w:r>
          </w:p>
        </w:tc>
        <w:tc>
          <w:tcPr>
            <w:tcW w:w="592" w:type="dxa"/>
            <w:tcMar>
              <w:top w:w="28" w:type="dxa"/>
              <w:bottom w:w="28" w:type="dxa"/>
            </w:tcMar>
            <w:vAlign w:val="center"/>
          </w:tcPr>
          <w:p w:rsidR="00635543"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33</w:t>
            </w:r>
          </w:p>
        </w:tc>
      </w:tr>
      <w:tr w:rsidR="00AC48F6" w:rsidRPr="00AC48F6" w:rsidTr="005D2D65">
        <w:trPr>
          <w:trHeight w:val="293"/>
          <w:jc w:val="center"/>
        </w:trPr>
        <w:tc>
          <w:tcPr>
            <w:tcW w:w="1134" w:type="dxa"/>
            <w:tcMar>
              <w:top w:w="28" w:type="dxa"/>
              <w:bottom w:w="28" w:type="dxa"/>
            </w:tcMar>
            <w:vAlign w:val="center"/>
          </w:tcPr>
          <w:p w:rsidR="00635543" w:rsidRPr="00AC48F6" w:rsidRDefault="00B51FA4" w:rsidP="00635543">
            <w:pPr>
              <w:ind w:firstLine="57"/>
              <w:jc w:val="left"/>
              <w:rPr>
                <w:rFonts w:ascii="Times New Roman" w:hAnsi="Times New Roman" w:cs="Times New Roman"/>
                <w:sz w:val="24"/>
                <w:szCs w:val="24"/>
              </w:rPr>
            </w:pPr>
            <w:r w:rsidRPr="00AC48F6">
              <w:rPr>
                <w:rFonts w:ascii="Times New Roman" w:hAnsi="Times New Roman" w:cs="Times New Roman"/>
                <w:sz w:val="24"/>
                <w:szCs w:val="24"/>
              </w:rPr>
              <w:t xml:space="preserve">   </w:t>
            </w:r>
            <w:r w:rsidR="00635543" w:rsidRPr="00AC48F6">
              <w:rPr>
                <w:rFonts w:ascii="Times New Roman" w:hAnsi="Times New Roman" w:cs="Times New Roman"/>
                <w:sz w:val="24"/>
                <w:szCs w:val="24"/>
              </w:rPr>
              <w:t>6.1.6</w:t>
            </w:r>
          </w:p>
        </w:tc>
        <w:tc>
          <w:tcPr>
            <w:tcW w:w="7770" w:type="dxa"/>
            <w:tcMar>
              <w:top w:w="28" w:type="dxa"/>
              <w:bottom w:w="28" w:type="dxa"/>
            </w:tcMar>
            <w:vAlign w:val="center"/>
          </w:tcPr>
          <w:p w:rsidR="00635543" w:rsidRPr="00AC48F6" w:rsidRDefault="00635543"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Состояние отключения (вариант с требованиями) </w:t>
            </w:r>
          </w:p>
        </w:tc>
        <w:tc>
          <w:tcPr>
            <w:tcW w:w="592" w:type="dxa"/>
            <w:tcMar>
              <w:top w:w="28" w:type="dxa"/>
              <w:bottom w:w="28" w:type="dxa"/>
            </w:tcMar>
            <w:vAlign w:val="center"/>
          </w:tcPr>
          <w:p w:rsidR="00635543"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35</w:t>
            </w:r>
          </w:p>
        </w:tc>
      </w:tr>
      <w:tr w:rsidR="00AC48F6" w:rsidRPr="00AC48F6" w:rsidTr="005D2D65">
        <w:trPr>
          <w:trHeight w:val="293"/>
          <w:jc w:val="center"/>
        </w:trPr>
        <w:tc>
          <w:tcPr>
            <w:tcW w:w="1134" w:type="dxa"/>
            <w:tcMar>
              <w:top w:w="28" w:type="dxa"/>
              <w:bottom w:w="28" w:type="dxa"/>
            </w:tcMar>
            <w:vAlign w:val="center"/>
          </w:tcPr>
          <w:p w:rsidR="00635543" w:rsidRPr="00AC48F6" w:rsidRDefault="00B51FA4" w:rsidP="00635543">
            <w:pPr>
              <w:ind w:firstLine="57"/>
              <w:jc w:val="left"/>
              <w:rPr>
                <w:rFonts w:ascii="Times New Roman" w:hAnsi="Times New Roman" w:cs="Times New Roman"/>
                <w:sz w:val="24"/>
                <w:szCs w:val="24"/>
              </w:rPr>
            </w:pPr>
            <w:r w:rsidRPr="00AC48F6">
              <w:rPr>
                <w:rFonts w:ascii="Times New Roman" w:hAnsi="Times New Roman" w:cs="Times New Roman"/>
                <w:sz w:val="24"/>
                <w:szCs w:val="24"/>
              </w:rPr>
              <w:t xml:space="preserve">   </w:t>
            </w:r>
            <w:r w:rsidR="00635543" w:rsidRPr="00AC48F6">
              <w:rPr>
                <w:rFonts w:ascii="Times New Roman" w:hAnsi="Times New Roman" w:cs="Times New Roman"/>
                <w:sz w:val="24"/>
                <w:szCs w:val="24"/>
              </w:rPr>
              <w:t>6.1.7</w:t>
            </w:r>
          </w:p>
        </w:tc>
        <w:tc>
          <w:tcPr>
            <w:tcW w:w="7770" w:type="dxa"/>
            <w:tcMar>
              <w:top w:w="28" w:type="dxa"/>
              <w:bottom w:w="28" w:type="dxa"/>
            </w:tcMar>
            <w:vAlign w:val="center"/>
          </w:tcPr>
          <w:p w:rsidR="00635543" w:rsidRPr="00AC48F6" w:rsidRDefault="00635543"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Состояние испытания (вариант с требованиями) </w:t>
            </w:r>
          </w:p>
        </w:tc>
        <w:tc>
          <w:tcPr>
            <w:tcW w:w="592" w:type="dxa"/>
            <w:tcMar>
              <w:top w:w="28" w:type="dxa"/>
              <w:bottom w:w="28" w:type="dxa"/>
            </w:tcMar>
            <w:vAlign w:val="center"/>
          </w:tcPr>
          <w:p w:rsidR="00635543"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36</w:t>
            </w:r>
          </w:p>
        </w:tc>
      </w:tr>
      <w:tr w:rsidR="00AC48F6" w:rsidRPr="00AC48F6" w:rsidTr="005D2D65">
        <w:trPr>
          <w:trHeight w:val="293"/>
          <w:jc w:val="center"/>
        </w:trPr>
        <w:tc>
          <w:tcPr>
            <w:tcW w:w="1134" w:type="dxa"/>
            <w:tcMar>
              <w:top w:w="28" w:type="dxa"/>
              <w:bottom w:w="28" w:type="dxa"/>
            </w:tcMar>
            <w:vAlign w:val="center"/>
          </w:tcPr>
          <w:p w:rsidR="00635543" w:rsidRPr="00AC48F6" w:rsidRDefault="00B51FA4" w:rsidP="00635543">
            <w:pPr>
              <w:ind w:firstLine="57"/>
              <w:jc w:val="left"/>
              <w:rPr>
                <w:rFonts w:ascii="Times New Roman" w:hAnsi="Times New Roman" w:cs="Times New Roman"/>
                <w:sz w:val="24"/>
                <w:szCs w:val="24"/>
              </w:rPr>
            </w:pPr>
            <w:r w:rsidRPr="00AC48F6">
              <w:rPr>
                <w:rFonts w:ascii="Times New Roman" w:hAnsi="Times New Roman" w:cs="Times New Roman"/>
                <w:sz w:val="24"/>
                <w:szCs w:val="24"/>
              </w:rPr>
              <w:t xml:space="preserve">   </w:t>
            </w:r>
            <w:r w:rsidR="00635543" w:rsidRPr="00AC48F6">
              <w:rPr>
                <w:rFonts w:ascii="Times New Roman" w:hAnsi="Times New Roman" w:cs="Times New Roman"/>
                <w:sz w:val="24"/>
                <w:szCs w:val="24"/>
              </w:rPr>
              <w:t>6.1.8</w:t>
            </w:r>
          </w:p>
        </w:tc>
        <w:tc>
          <w:tcPr>
            <w:tcW w:w="7770" w:type="dxa"/>
            <w:tcMar>
              <w:top w:w="28" w:type="dxa"/>
              <w:bottom w:w="28" w:type="dxa"/>
            </w:tcMar>
            <w:vAlign w:val="center"/>
          </w:tcPr>
          <w:p w:rsidR="00635543" w:rsidRPr="00AC48F6" w:rsidRDefault="00635543"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Надписи на лицевой стороне </w:t>
            </w:r>
          </w:p>
        </w:tc>
        <w:tc>
          <w:tcPr>
            <w:tcW w:w="592" w:type="dxa"/>
            <w:tcMar>
              <w:top w:w="28" w:type="dxa"/>
              <w:bottom w:w="28" w:type="dxa"/>
            </w:tcMar>
            <w:vAlign w:val="center"/>
          </w:tcPr>
          <w:p w:rsidR="00635543"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36</w:t>
            </w:r>
          </w:p>
        </w:tc>
      </w:tr>
      <w:tr w:rsidR="00AC48F6" w:rsidRPr="00AC48F6" w:rsidTr="005D2D65">
        <w:trPr>
          <w:trHeight w:val="293"/>
          <w:jc w:val="center"/>
        </w:trPr>
        <w:tc>
          <w:tcPr>
            <w:tcW w:w="1134" w:type="dxa"/>
            <w:tcMar>
              <w:top w:w="28" w:type="dxa"/>
              <w:bottom w:w="28" w:type="dxa"/>
            </w:tcMar>
            <w:vAlign w:val="center"/>
          </w:tcPr>
          <w:p w:rsidR="00635543" w:rsidRPr="00AC48F6" w:rsidRDefault="00B51FA4" w:rsidP="00635543">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635543" w:rsidRPr="00AC48F6">
              <w:rPr>
                <w:rFonts w:ascii="Times New Roman" w:hAnsi="Times New Roman" w:cs="Times New Roman"/>
                <w:sz w:val="24"/>
                <w:szCs w:val="24"/>
              </w:rPr>
              <w:t>6.1.9</w:t>
            </w:r>
          </w:p>
        </w:tc>
        <w:tc>
          <w:tcPr>
            <w:tcW w:w="7770" w:type="dxa"/>
            <w:tcMar>
              <w:top w:w="28" w:type="dxa"/>
              <w:bottom w:w="28" w:type="dxa"/>
            </w:tcMar>
            <w:vAlign w:val="center"/>
          </w:tcPr>
          <w:p w:rsidR="00635543" w:rsidRPr="00AC48F6" w:rsidRDefault="00635543"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Надписи на рабочей поверхности </w:t>
            </w:r>
          </w:p>
        </w:tc>
        <w:tc>
          <w:tcPr>
            <w:tcW w:w="592" w:type="dxa"/>
            <w:tcMar>
              <w:top w:w="28" w:type="dxa"/>
              <w:bottom w:w="28" w:type="dxa"/>
            </w:tcMar>
            <w:vAlign w:val="center"/>
          </w:tcPr>
          <w:p w:rsidR="00635543"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37</w:t>
            </w:r>
          </w:p>
        </w:tc>
      </w:tr>
      <w:tr w:rsidR="00AC48F6" w:rsidRPr="00AC48F6" w:rsidTr="005D2D65">
        <w:trPr>
          <w:trHeight w:val="293"/>
          <w:jc w:val="center"/>
        </w:trPr>
        <w:tc>
          <w:tcPr>
            <w:tcW w:w="1134" w:type="dxa"/>
            <w:tcMar>
              <w:top w:w="28" w:type="dxa"/>
              <w:bottom w:w="28" w:type="dxa"/>
            </w:tcMar>
            <w:vAlign w:val="center"/>
          </w:tcPr>
          <w:p w:rsidR="00635543" w:rsidRPr="00AC48F6" w:rsidRDefault="00B51FA4" w:rsidP="00635543">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635543" w:rsidRPr="00AC48F6">
              <w:rPr>
                <w:rFonts w:ascii="Times New Roman" w:hAnsi="Times New Roman" w:cs="Times New Roman"/>
                <w:sz w:val="24"/>
                <w:szCs w:val="24"/>
              </w:rPr>
              <w:t>6.2</w:t>
            </w:r>
          </w:p>
        </w:tc>
        <w:tc>
          <w:tcPr>
            <w:tcW w:w="7770" w:type="dxa"/>
            <w:tcMar>
              <w:top w:w="28" w:type="dxa"/>
              <w:bottom w:w="28" w:type="dxa"/>
            </w:tcMar>
            <w:vAlign w:val="center"/>
          </w:tcPr>
          <w:p w:rsidR="00635543" w:rsidRPr="00AC48F6" w:rsidRDefault="00635543"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Пневматические базовые панели управления </w:t>
            </w:r>
          </w:p>
        </w:tc>
        <w:tc>
          <w:tcPr>
            <w:tcW w:w="592" w:type="dxa"/>
            <w:tcMar>
              <w:top w:w="28" w:type="dxa"/>
              <w:bottom w:w="28" w:type="dxa"/>
            </w:tcMar>
            <w:vAlign w:val="center"/>
          </w:tcPr>
          <w:p w:rsidR="00635543"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37</w:t>
            </w:r>
          </w:p>
        </w:tc>
      </w:tr>
      <w:tr w:rsidR="00AC48F6" w:rsidRPr="00AC48F6" w:rsidTr="005D2D65">
        <w:trPr>
          <w:trHeight w:val="293"/>
          <w:jc w:val="center"/>
        </w:trPr>
        <w:tc>
          <w:tcPr>
            <w:tcW w:w="1134" w:type="dxa"/>
            <w:tcMar>
              <w:top w:w="28" w:type="dxa"/>
              <w:bottom w:w="28" w:type="dxa"/>
            </w:tcMar>
            <w:vAlign w:val="center"/>
          </w:tcPr>
          <w:p w:rsidR="00635543" w:rsidRPr="00AC48F6" w:rsidRDefault="00B51FA4" w:rsidP="00635543">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635543" w:rsidRPr="00AC48F6">
              <w:rPr>
                <w:rFonts w:ascii="Times New Roman" w:hAnsi="Times New Roman" w:cs="Times New Roman"/>
                <w:sz w:val="24"/>
                <w:szCs w:val="24"/>
              </w:rPr>
              <w:t>6.2.1</w:t>
            </w:r>
          </w:p>
        </w:tc>
        <w:tc>
          <w:tcPr>
            <w:tcW w:w="7770" w:type="dxa"/>
            <w:tcMar>
              <w:top w:w="28" w:type="dxa"/>
              <w:bottom w:w="28" w:type="dxa"/>
            </w:tcMar>
            <w:vAlign w:val="center"/>
          </w:tcPr>
          <w:p w:rsidR="00635543" w:rsidRPr="00AC48F6" w:rsidRDefault="00635543"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Общие требования</w:t>
            </w:r>
          </w:p>
        </w:tc>
        <w:tc>
          <w:tcPr>
            <w:tcW w:w="592" w:type="dxa"/>
            <w:tcMar>
              <w:top w:w="28" w:type="dxa"/>
              <w:bottom w:w="28" w:type="dxa"/>
            </w:tcMar>
            <w:vAlign w:val="center"/>
          </w:tcPr>
          <w:p w:rsidR="00635543"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37</w:t>
            </w:r>
          </w:p>
        </w:tc>
      </w:tr>
      <w:tr w:rsidR="00AC48F6" w:rsidRPr="00AC48F6" w:rsidTr="005D2D65">
        <w:trPr>
          <w:trHeight w:val="293"/>
          <w:jc w:val="center"/>
        </w:trPr>
        <w:tc>
          <w:tcPr>
            <w:tcW w:w="1134" w:type="dxa"/>
            <w:tcMar>
              <w:top w:w="28" w:type="dxa"/>
              <w:bottom w:w="28" w:type="dxa"/>
            </w:tcMar>
            <w:vAlign w:val="center"/>
          </w:tcPr>
          <w:p w:rsidR="006F58F0" w:rsidRPr="00AC48F6" w:rsidRDefault="00B51FA4" w:rsidP="00931D43">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635543" w:rsidRPr="00AC48F6">
              <w:rPr>
                <w:rFonts w:ascii="Times New Roman" w:hAnsi="Times New Roman" w:cs="Times New Roman"/>
                <w:sz w:val="24"/>
                <w:szCs w:val="24"/>
              </w:rPr>
              <w:t>6.2.2</w:t>
            </w:r>
          </w:p>
        </w:tc>
        <w:tc>
          <w:tcPr>
            <w:tcW w:w="7770" w:type="dxa"/>
            <w:tcMar>
              <w:top w:w="28" w:type="dxa"/>
              <w:bottom w:w="28" w:type="dxa"/>
            </w:tcMar>
            <w:vAlign w:val="center"/>
          </w:tcPr>
          <w:p w:rsidR="006F58F0" w:rsidRPr="00AC48F6" w:rsidRDefault="00635543" w:rsidP="00635543">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Общие требования к индикациям </w:t>
            </w:r>
          </w:p>
        </w:tc>
        <w:tc>
          <w:tcPr>
            <w:tcW w:w="592" w:type="dxa"/>
            <w:tcMar>
              <w:top w:w="28" w:type="dxa"/>
              <w:bottom w:w="28" w:type="dxa"/>
            </w:tcMar>
            <w:vAlign w:val="center"/>
          </w:tcPr>
          <w:p w:rsidR="006F58F0"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38</w:t>
            </w:r>
          </w:p>
        </w:tc>
      </w:tr>
      <w:tr w:rsidR="00AC48F6" w:rsidRPr="00AC48F6" w:rsidTr="005D2D65">
        <w:trPr>
          <w:trHeight w:val="293"/>
          <w:jc w:val="center"/>
        </w:trPr>
        <w:tc>
          <w:tcPr>
            <w:tcW w:w="1134" w:type="dxa"/>
            <w:tcMar>
              <w:top w:w="28" w:type="dxa"/>
              <w:bottom w:w="28" w:type="dxa"/>
            </w:tcMar>
            <w:vAlign w:val="center"/>
          </w:tcPr>
          <w:p w:rsidR="006F58F0" w:rsidRPr="00AC48F6" w:rsidRDefault="00B51FA4" w:rsidP="00931D43">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635543" w:rsidRPr="00AC48F6">
              <w:rPr>
                <w:rFonts w:ascii="Times New Roman" w:hAnsi="Times New Roman" w:cs="Times New Roman"/>
                <w:sz w:val="24"/>
                <w:szCs w:val="24"/>
              </w:rPr>
              <w:t>6.2.3</w:t>
            </w:r>
          </w:p>
        </w:tc>
        <w:tc>
          <w:tcPr>
            <w:tcW w:w="7770" w:type="dxa"/>
            <w:tcMar>
              <w:top w:w="28" w:type="dxa"/>
              <w:bottom w:w="28" w:type="dxa"/>
            </w:tcMar>
            <w:vAlign w:val="center"/>
          </w:tcPr>
          <w:p w:rsidR="006F58F0" w:rsidRPr="00AC48F6" w:rsidRDefault="00635543"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Состояние пожара</w:t>
            </w:r>
          </w:p>
        </w:tc>
        <w:tc>
          <w:tcPr>
            <w:tcW w:w="592" w:type="dxa"/>
            <w:tcMar>
              <w:top w:w="28" w:type="dxa"/>
              <w:bottom w:w="28" w:type="dxa"/>
            </w:tcMar>
            <w:vAlign w:val="center"/>
          </w:tcPr>
          <w:p w:rsidR="006F58F0"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38</w:t>
            </w:r>
          </w:p>
        </w:tc>
      </w:tr>
      <w:tr w:rsidR="00AC48F6" w:rsidRPr="00AC48F6" w:rsidTr="005D2D65">
        <w:trPr>
          <w:trHeight w:val="293"/>
          <w:jc w:val="center"/>
        </w:trPr>
        <w:tc>
          <w:tcPr>
            <w:tcW w:w="1134" w:type="dxa"/>
            <w:tcMar>
              <w:top w:w="28" w:type="dxa"/>
              <w:bottom w:w="28" w:type="dxa"/>
            </w:tcMar>
            <w:vAlign w:val="center"/>
          </w:tcPr>
          <w:p w:rsidR="006F58F0" w:rsidRPr="00AC48F6" w:rsidRDefault="00B51FA4" w:rsidP="00931D43">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635543" w:rsidRPr="00AC48F6">
              <w:rPr>
                <w:rFonts w:ascii="Times New Roman" w:hAnsi="Times New Roman" w:cs="Times New Roman"/>
                <w:sz w:val="24"/>
                <w:szCs w:val="24"/>
              </w:rPr>
              <w:t>6.2.4</w:t>
            </w:r>
          </w:p>
        </w:tc>
        <w:tc>
          <w:tcPr>
            <w:tcW w:w="7770" w:type="dxa"/>
            <w:tcMar>
              <w:top w:w="28" w:type="dxa"/>
              <w:bottom w:w="28" w:type="dxa"/>
            </w:tcMar>
            <w:vAlign w:val="center"/>
          </w:tcPr>
          <w:p w:rsidR="006F58F0" w:rsidRPr="00AC48F6" w:rsidRDefault="00635543"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Надписи на лицевой стороне</w:t>
            </w:r>
          </w:p>
        </w:tc>
        <w:tc>
          <w:tcPr>
            <w:tcW w:w="592" w:type="dxa"/>
            <w:tcMar>
              <w:top w:w="28" w:type="dxa"/>
              <w:bottom w:w="28" w:type="dxa"/>
            </w:tcMar>
            <w:vAlign w:val="center"/>
          </w:tcPr>
          <w:p w:rsidR="006F58F0"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39</w:t>
            </w:r>
          </w:p>
        </w:tc>
      </w:tr>
      <w:tr w:rsidR="00AC48F6" w:rsidRPr="00AC48F6" w:rsidTr="005D2D65">
        <w:trPr>
          <w:trHeight w:val="293"/>
          <w:jc w:val="center"/>
        </w:trPr>
        <w:tc>
          <w:tcPr>
            <w:tcW w:w="1134" w:type="dxa"/>
            <w:tcMar>
              <w:top w:w="28" w:type="dxa"/>
              <w:bottom w:w="28" w:type="dxa"/>
            </w:tcMar>
            <w:vAlign w:val="center"/>
          </w:tcPr>
          <w:p w:rsidR="00254F1E" w:rsidRPr="00AC48F6" w:rsidRDefault="00B51FA4" w:rsidP="00931D43">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635543" w:rsidRPr="00AC48F6">
              <w:rPr>
                <w:rFonts w:ascii="Times New Roman" w:hAnsi="Times New Roman" w:cs="Times New Roman"/>
                <w:sz w:val="24"/>
                <w:szCs w:val="24"/>
              </w:rPr>
              <w:t>6.2.5</w:t>
            </w:r>
          </w:p>
        </w:tc>
        <w:tc>
          <w:tcPr>
            <w:tcW w:w="7770" w:type="dxa"/>
            <w:tcMar>
              <w:top w:w="28" w:type="dxa"/>
              <w:bottom w:w="28" w:type="dxa"/>
            </w:tcMar>
            <w:vAlign w:val="center"/>
          </w:tcPr>
          <w:p w:rsidR="00254F1E" w:rsidRPr="00AC48F6" w:rsidRDefault="00635543"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Надписи на рабочей поверхности </w:t>
            </w:r>
          </w:p>
        </w:tc>
        <w:tc>
          <w:tcPr>
            <w:tcW w:w="592" w:type="dxa"/>
            <w:tcMar>
              <w:top w:w="28" w:type="dxa"/>
              <w:bottom w:w="28" w:type="dxa"/>
            </w:tcMar>
            <w:vAlign w:val="center"/>
          </w:tcPr>
          <w:p w:rsidR="00254F1E"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39</w:t>
            </w:r>
          </w:p>
        </w:tc>
      </w:tr>
      <w:tr w:rsidR="00AC48F6" w:rsidRPr="00AC48F6" w:rsidTr="005D2D65">
        <w:trPr>
          <w:trHeight w:val="281"/>
          <w:jc w:val="center"/>
        </w:trPr>
        <w:tc>
          <w:tcPr>
            <w:tcW w:w="1134" w:type="dxa"/>
            <w:tcMar>
              <w:top w:w="28" w:type="dxa"/>
              <w:bottom w:w="28" w:type="dxa"/>
            </w:tcMar>
            <w:vAlign w:val="center"/>
          </w:tcPr>
          <w:p w:rsidR="00254F1E" w:rsidRPr="00AC48F6" w:rsidRDefault="00B51FA4" w:rsidP="00DC487F">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635543" w:rsidRPr="00AC48F6">
              <w:rPr>
                <w:rFonts w:ascii="Times New Roman" w:hAnsi="Times New Roman" w:cs="Times New Roman"/>
                <w:sz w:val="24"/>
                <w:szCs w:val="24"/>
              </w:rPr>
              <w:t>6.3</w:t>
            </w:r>
          </w:p>
        </w:tc>
        <w:tc>
          <w:tcPr>
            <w:tcW w:w="7770" w:type="dxa"/>
            <w:tcMar>
              <w:top w:w="28" w:type="dxa"/>
              <w:bottom w:w="28" w:type="dxa"/>
            </w:tcMar>
            <w:vAlign w:val="center"/>
          </w:tcPr>
          <w:p w:rsidR="00254F1E" w:rsidRPr="00AC48F6" w:rsidRDefault="00635543"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Термоэлемент для пневматических систем </w:t>
            </w:r>
          </w:p>
        </w:tc>
        <w:tc>
          <w:tcPr>
            <w:tcW w:w="592" w:type="dxa"/>
            <w:tcMar>
              <w:top w:w="28" w:type="dxa"/>
              <w:bottom w:w="28" w:type="dxa"/>
            </w:tcMar>
            <w:vAlign w:val="center"/>
          </w:tcPr>
          <w:p w:rsidR="00254F1E" w:rsidRPr="00AC48F6" w:rsidRDefault="00577646" w:rsidP="00573BF5">
            <w:pPr>
              <w:ind w:firstLine="57"/>
              <w:jc w:val="center"/>
              <w:rPr>
                <w:rFonts w:ascii="Times New Roman" w:hAnsi="Times New Roman" w:cs="Times New Roman"/>
                <w:sz w:val="24"/>
                <w:szCs w:val="24"/>
              </w:rPr>
            </w:pPr>
            <w:r w:rsidRPr="00AC48F6">
              <w:rPr>
                <w:rFonts w:ascii="Times New Roman" w:hAnsi="Times New Roman" w:cs="Times New Roman"/>
                <w:sz w:val="24"/>
                <w:szCs w:val="24"/>
              </w:rPr>
              <w:t>39</w:t>
            </w:r>
          </w:p>
        </w:tc>
      </w:tr>
      <w:tr w:rsidR="00AC48F6" w:rsidRPr="00AC48F6" w:rsidTr="005D2D65">
        <w:trPr>
          <w:trHeight w:val="293"/>
          <w:jc w:val="center"/>
        </w:trPr>
        <w:tc>
          <w:tcPr>
            <w:tcW w:w="1134" w:type="dxa"/>
            <w:tcMar>
              <w:top w:w="28" w:type="dxa"/>
              <w:bottom w:w="28" w:type="dxa"/>
            </w:tcMar>
            <w:vAlign w:val="center"/>
          </w:tcPr>
          <w:p w:rsidR="00254F1E" w:rsidRPr="00AC48F6" w:rsidRDefault="00B51FA4" w:rsidP="00B51FA4">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635543" w:rsidRPr="00AC48F6">
              <w:rPr>
                <w:rFonts w:ascii="Times New Roman" w:hAnsi="Times New Roman" w:cs="Times New Roman"/>
                <w:sz w:val="24"/>
                <w:szCs w:val="24"/>
              </w:rPr>
              <w:t>6.3.1</w:t>
            </w:r>
          </w:p>
        </w:tc>
        <w:tc>
          <w:tcPr>
            <w:tcW w:w="7770" w:type="dxa"/>
            <w:tcMar>
              <w:top w:w="28" w:type="dxa"/>
              <w:bottom w:w="28" w:type="dxa"/>
            </w:tcMar>
            <w:vAlign w:val="center"/>
          </w:tcPr>
          <w:p w:rsidR="00254F1E" w:rsidRPr="00AC48F6" w:rsidRDefault="00635543" w:rsidP="002000F5">
            <w:pPr>
              <w:ind w:firstLine="0"/>
              <w:jc w:val="left"/>
              <w:rPr>
                <w:rFonts w:ascii="Times New Roman" w:hAnsi="Times New Roman" w:cs="Times New Roman"/>
                <w:sz w:val="24"/>
                <w:szCs w:val="24"/>
              </w:rPr>
            </w:pPr>
            <w:r w:rsidRPr="00AC48F6">
              <w:rPr>
                <w:rFonts w:ascii="Times New Roman" w:hAnsi="Times New Roman" w:cs="Times New Roman"/>
                <w:sz w:val="24"/>
                <w:szCs w:val="24"/>
              </w:rPr>
              <w:t>Время отклика</w:t>
            </w:r>
          </w:p>
        </w:tc>
        <w:tc>
          <w:tcPr>
            <w:tcW w:w="592" w:type="dxa"/>
            <w:tcMar>
              <w:top w:w="28" w:type="dxa"/>
              <w:bottom w:w="28" w:type="dxa"/>
            </w:tcMar>
            <w:vAlign w:val="center"/>
          </w:tcPr>
          <w:p w:rsidR="00254F1E"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39</w:t>
            </w:r>
          </w:p>
        </w:tc>
      </w:tr>
      <w:tr w:rsidR="00AC48F6" w:rsidRPr="00AC48F6" w:rsidTr="005D2D65">
        <w:trPr>
          <w:trHeight w:val="293"/>
          <w:jc w:val="center"/>
        </w:trPr>
        <w:tc>
          <w:tcPr>
            <w:tcW w:w="1134" w:type="dxa"/>
            <w:tcMar>
              <w:top w:w="28" w:type="dxa"/>
              <w:bottom w:w="28" w:type="dxa"/>
            </w:tcMar>
            <w:vAlign w:val="center"/>
          </w:tcPr>
          <w:p w:rsidR="00254F1E" w:rsidRPr="00AC48F6" w:rsidRDefault="00B51FA4" w:rsidP="00DC487F">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635543" w:rsidRPr="00AC48F6">
              <w:rPr>
                <w:rFonts w:ascii="Times New Roman" w:hAnsi="Times New Roman" w:cs="Times New Roman"/>
                <w:sz w:val="24"/>
                <w:szCs w:val="24"/>
              </w:rPr>
              <w:t>6.3.2</w:t>
            </w:r>
          </w:p>
        </w:tc>
        <w:tc>
          <w:tcPr>
            <w:tcW w:w="7770" w:type="dxa"/>
            <w:tcMar>
              <w:top w:w="28" w:type="dxa"/>
              <w:bottom w:w="28" w:type="dxa"/>
            </w:tcMar>
            <w:vAlign w:val="center"/>
          </w:tcPr>
          <w:p w:rsidR="00254F1E" w:rsidRPr="00AC48F6" w:rsidRDefault="00635543"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Эксплуатационная надежность</w:t>
            </w:r>
          </w:p>
        </w:tc>
        <w:tc>
          <w:tcPr>
            <w:tcW w:w="592" w:type="dxa"/>
            <w:tcMar>
              <w:top w:w="28" w:type="dxa"/>
              <w:bottom w:w="28" w:type="dxa"/>
            </w:tcMar>
            <w:vAlign w:val="center"/>
          </w:tcPr>
          <w:p w:rsidR="00254F1E"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39</w:t>
            </w:r>
          </w:p>
        </w:tc>
      </w:tr>
      <w:tr w:rsidR="00AC48F6" w:rsidRPr="00AC48F6" w:rsidTr="005D2D65">
        <w:trPr>
          <w:trHeight w:val="293"/>
          <w:jc w:val="center"/>
        </w:trPr>
        <w:tc>
          <w:tcPr>
            <w:tcW w:w="1134" w:type="dxa"/>
            <w:tcMar>
              <w:top w:w="28" w:type="dxa"/>
              <w:bottom w:w="28" w:type="dxa"/>
            </w:tcMar>
            <w:vAlign w:val="center"/>
          </w:tcPr>
          <w:p w:rsidR="00254F1E" w:rsidRPr="00AC48F6" w:rsidRDefault="00B51FA4" w:rsidP="00DC487F">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635543" w:rsidRPr="00AC48F6">
              <w:rPr>
                <w:rFonts w:ascii="Times New Roman" w:hAnsi="Times New Roman" w:cs="Times New Roman"/>
                <w:sz w:val="24"/>
                <w:szCs w:val="24"/>
              </w:rPr>
              <w:t>6.3.3</w:t>
            </w:r>
          </w:p>
        </w:tc>
        <w:tc>
          <w:tcPr>
            <w:tcW w:w="7770" w:type="dxa"/>
            <w:tcMar>
              <w:top w:w="28" w:type="dxa"/>
              <w:bottom w:w="28" w:type="dxa"/>
            </w:tcMar>
            <w:vAlign w:val="center"/>
          </w:tcPr>
          <w:p w:rsidR="00254F1E" w:rsidRPr="00AC48F6" w:rsidRDefault="00635543" w:rsidP="002000F5">
            <w:pPr>
              <w:ind w:firstLine="0"/>
              <w:jc w:val="left"/>
              <w:rPr>
                <w:rFonts w:ascii="Times New Roman" w:hAnsi="Times New Roman" w:cs="Times New Roman"/>
                <w:sz w:val="24"/>
                <w:szCs w:val="24"/>
              </w:rPr>
            </w:pPr>
            <w:r w:rsidRPr="00AC48F6">
              <w:rPr>
                <w:rFonts w:ascii="Times New Roman" w:hAnsi="Times New Roman" w:cs="Times New Roman"/>
                <w:sz w:val="24"/>
                <w:szCs w:val="24"/>
              </w:rPr>
              <w:t>Рабочие параметры в условиях пожара</w:t>
            </w:r>
          </w:p>
        </w:tc>
        <w:tc>
          <w:tcPr>
            <w:tcW w:w="592" w:type="dxa"/>
            <w:tcMar>
              <w:top w:w="28" w:type="dxa"/>
              <w:bottom w:w="28" w:type="dxa"/>
            </w:tcMar>
            <w:vAlign w:val="center"/>
          </w:tcPr>
          <w:p w:rsidR="00254F1E"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39</w:t>
            </w:r>
          </w:p>
        </w:tc>
      </w:tr>
      <w:tr w:rsidR="00AC48F6" w:rsidRPr="00AC48F6" w:rsidTr="005D2D65">
        <w:trPr>
          <w:trHeight w:val="281"/>
          <w:jc w:val="center"/>
        </w:trPr>
        <w:tc>
          <w:tcPr>
            <w:tcW w:w="1134" w:type="dxa"/>
            <w:tcMar>
              <w:top w:w="28" w:type="dxa"/>
              <w:bottom w:w="28" w:type="dxa"/>
            </w:tcMar>
            <w:vAlign w:val="center"/>
          </w:tcPr>
          <w:p w:rsidR="00254F1E" w:rsidRPr="00AC48F6" w:rsidRDefault="00B51FA4"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rPr>
              <w:t xml:space="preserve">   </w:t>
            </w:r>
            <w:r w:rsidR="00635543" w:rsidRPr="00AC48F6">
              <w:rPr>
                <w:rFonts w:ascii="Times New Roman" w:hAnsi="Times New Roman" w:cs="Times New Roman"/>
                <w:sz w:val="24"/>
                <w:szCs w:val="24"/>
              </w:rPr>
              <w:t>6.3.4</w:t>
            </w:r>
          </w:p>
        </w:tc>
        <w:tc>
          <w:tcPr>
            <w:tcW w:w="7770" w:type="dxa"/>
            <w:tcMar>
              <w:top w:w="28" w:type="dxa"/>
              <w:bottom w:w="28" w:type="dxa"/>
            </w:tcMar>
            <w:vAlign w:val="center"/>
          </w:tcPr>
          <w:p w:rsidR="00254F1E" w:rsidRPr="00AC48F6" w:rsidRDefault="00635543"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Испытание на долговечность</w:t>
            </w:r>
          </w:p>
        </w:tc>
        <w:tc>
          <w:tcPr>
            <w:tcW w:w="592" w:type="dxa"/>
            <w:tcMar>
              <w:top w:w="28" w:type="dxa"/>
              <w:bottom w:w="28" w:type="dxa"/>
            </w:tcMar>
            <w:vAlign w:val="center"/>
          </w:tcPr>
          <w:p w:rsidR="00254F1E"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39</w:t>
            </w:r>
          </w:p>
        </w:tc>
      </w:tr>
      <w:tr w:rsidR="00AC48F6" w:rsidRPr="00AC48F6" w:rsidTr="005D2D65">
        <w:trPr>
          <w:trHeight w:val="281"/>
          <w:jc w:val="center"/>
        </w:trPr>
        <w:tc>
          <w:tcPr>
            <w:tcW w:w="1134" w:type="dxa"/>
            <w:tcMar>
              <w:top w:w="28" w:type="dxa"/>
              <w:bottom w:w="28" w:type="dxa"/>
            </w:tcMar>
            <w:vAlign w:val="center"/>
          </w:tcPr>
          <w:p w:rsidR="00F56A43" w:rsidRPr="00AC48F6" w:rsidRDefault="00F56A43" w:rsidP="00F56A43">
            <w:pPr>
              <w:ind w:firstLine="0"/>
              <w:jc w:val="left"/>
              <w:rPr>
                <w:rFonts w:ascii="Times New Roman" w:hAnsi="Times New Roman" w:cs="Times New Roman"/>
                <w:sz w:val="24"/>
                <w:szCs w:val="24"/>
              </w:rPr>
            </w:pPr>
            <w:r w:rsidRPr="00AC48F6">
              <w:rPr>
                <w:rFonts w:ascii="Times New Roman" w:hAnsi="Times New Roman" w:cs="Times New Roman"/>
                <w:sz w:val="24"/>
                <w:szCs w:val="24"/>
              </w:rPr>
              <w:t>7</w:t>
            </w:r>
          </w:p>
        </w:tc>
        <w:tc>
          <w:tcPr>
            <w:tcW w:w="7770" w:type="dxa"/>
            <w:tcMar>
              <w:top w:w="28" w:type="dxa"/>
              <w:bottom w:w="28" w:type="dxa"/>
            </w:tcMar>
            <w:vAlign w:val="center"/>
          </w:tcPr>
          <w:p w:rsidR="00F56A43" w:rsidRPr="00AC48F6" w:rsidRDefault="00F56A43" w:rsidP="00F56A43">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Механические панели управления (m.c.p.) </w:t>
            </w:r>
          </w:p>
        </w:tc>
        <w:tc>
          <w:tcPr>
            <w:tcW w:w="592" w:type="dxa"/>
            <w:tcMar>
              <w:top w:w="28" w:type="dxa"/>
              <w:bottom w:w="28" w:type="dxa"/>
            </w:tcMar>
            <w:vAlign w:val="center"/>
          </w:tcPr>
          <w:p w:rsidR="00F56A43"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40</w:t>
            </w:r>
          </w:p>
        </w:tc>
      </w:tr>
      <w:tr w:rsidR="00AC48F6" w:rsidRPr="00AC48F6" w:rsidTr="005D2D65">
        <w:trPr>
          <w:trHeight w:val="281"/>
          <w:jc w:val="center"/>
        </w:trPr>
        <w:tc>
          <w:tcPr>
            <w:tcW w:w="1134" w:type="dxa"/>
            <w:tcMar>
              <w:top w:w="28" w:type="dxa"/>
              <w:bottom w:w="28" w:type="dxa"/>
            </w:tcMar>
            <w:vAlign w:val="center"/>
          </w:tcPr>
          <w:p w:rsidR="00F56A43" w:rsidRPr="00AC48F6" w:rsidRDefault="00B51FA4"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rPr>
              <w:t xml:space="preserve">  </w:t>
            </w:r>
            <w:r w:rsidR="00F56A43" w:rsidRPr="00AC48F6">
              <w:rPr>
                <w:rFonts w:ascii="Times New Roman" w:hAnsi="Times New Roman" w:cs="Times New Roman"/>
                <w:sz w:val="24"/>
                <w:szCs w:val="24"/>
              </w:rPr>
              <w:t>7.1</w:t>
            </w:r>
          </w:p>
        </w:tc>
        <w:tc>
          <w:tcPr>
            <w:tcW w:w="7770" w:type="dxa"/>
            <w:tcMar>
              <w:top w:w="28" w:type="dxa"/>
              <w:bottom w:w="28" w:type="dxa"/>
            </w:tcMar>
            <w:vAlign w:val="center"/>
          </w:tcPr>
          <w:p w:rsidR="00F56A43" w:rsidRPr="00AC48F6" w:rsidRDefault="00F56A43"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Общие требования </w:t>
            </w:r>
          </w:p>
        </w:tc>
        <w:tc>
          <w:tcPr>
            <w:tcW w:w="592" w:type="dxa"/>
            <w:tcMar>
              <w:top w:w="28" w:type="dxa"/>
              <w:bottom w:w="28" w:type="dxa"/>
            </w:tcMar>
            <w:vAlign w:val="center"/>
          </w:tcPr>
          <w:p w:rsidR="00F56A43"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40</w:t>
            </w:r>
          </w:p>
        </w:tc>
      </w:tr>
      <w:tr w:rsidR="00AC48F6" w:rsidRPr="00AC48F6" w:rsidTr="005D2D65">
        <w:trPr>
          <w:trHeight w:val="281"/>
          <w:jc w:val="center"/>
        </w:trPr>
        <w:tc>
          <w:tcPr>
            <w:tcW w:w="1134" w:type="dxa"/>
            <w:tcMar>
              <w:top w:w="28" w:type="dxa"/>
              <w:bottom w:w="28" w:type="dxa"/>
            </w:tcMar>
            <w:vAlign w:val="center"/>
          </w:tcPr>
          <w:p w:rsidR="00F56A43" w:rsidRPr="00AC48F6" w:rsidRDefault="00B51FA4"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F56A43" w:rsidRPr="00AC48F6">
              <w:rPr>
                <w:rFonts w:ascii="Times New Roman" w:hAnsi="Times New Roman" w:cs="Times New Roman"/>
                <w:sz w:val="24"/>
                <w:szCs w:val="24"/>
              </w:rPr>
              <w:t>7.2</w:t>
            </w:r>
          </w:p>
        </w:tc>
        <w:tc>
          <w:tcPr>
            <w:tcW w:w="7770" w:type="dxa"/>
            <w:tcMar>
              <w:top w:w="28" w:type="dxa"/>
              <w:bottom w:w="28" w:type="dxa"/>
            </w:tcMar>
            <w:vAlign w:val="center"/>
          </w:tcPr>
          <w:p w:rsidR="00F56A43" w:rsidRPr="00AC48F6" w:rsidRDefault="00F56A43"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Ручное инициирование  </w:t>
            </w:r>
          </w:p>
        </w:tc>
        <w:tc>
          <w:tcPr>
            <w:tcW w:w="592" w:type="dxa"/>
            <w:tcMar>
              <w:top w:w="28" w:type="dxa"/>
              <w:bottom w:w="28" w:type="dxa"/>
            </w:tcMar>
            <w:vAlign w:val="center"/>
          </w:tcPr>
          <w:p w:rsidR="00F56A43"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40</w:t>
            </w:r>
          </w:p>
        </w:tc>
      </w:tr>
      <w:tr w:rsidR="00AC48F6" w:rsidRPr="00AC48F6" w:rsidTr="005D2D65">
        <w:trPr>
          <w:trHeight w:val="281"/>
          <w:jc w:val="center"/>
        </w:trPr>
        <w:tc>
          <w:tcPr>
            <w:tcW w:w="1134" w:type="dxa"/>
            <w:tcMar>
              <w:top w:w="28" w:type="dxa"/>
              <w:bottom w:w="28" w:type="dxa"/>
            </w:tcMar>
            <w:vAlign w:val="center"/>
          </w:tcPr>
          <w:p w:rsidR="00F56A43" w:rsidRPr="00AC48F6" w:rsidRDefault="00B51FA4"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F56A43" w:rsidRPr="00AC48F6">
              <w:rPr>
                <w:rFonts w:ascii="Times New Roman" w:hAnsi="Times New Roman" w:cs="Times New Roman"/>
                <w:sz w:val="24"/>
                <w:szCs w:val="24"/>
              </w:rPr>
              <w:t>7.3</w:t>
            </w:r>
          </w:p>
        </w:tc>
        <w:tc>
          <w:tcPr>
            <w:tcW w:w="7770" w:type="dxa"/>
            <w:tcMar>
              <w:top w:w="28" w:type="dxa"/>
              <w:bottom w:w="28" w:type="dxa"/>
            </w:tcMar>
            <w:vAlign w:val="center"/>
          </w:tcPr>
          <w:p w:rsidR="00F56A43" w:rsidRPr="00AC48F6" w:rsidRDefault="00F56A43"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Электрическое инициирование </w:t>
            </w:r>
          </w:p>
        </w:tc>
        <w:tc>
          <w:tcPr>
            <w:tcW w:w="592" w:type="dxa"/>
            <w:tcMar>
              <w:top w:w="28" w:type="dxa"/>
              <w:bottom w:w="28" w:type="dxa"/>
            </w:tcMar>
            <w:vAlign w:val="center"/>
          </w:tcPr>
          <w:p w:rsidR="00F56A43"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41</w:t>
            </w:r>
          </w:p>
        </w:tc>
      </w:tr>
      <w:tr w:rsidR="00AC48F6" w:rsidRPr="00AC48F6" w:rsidTr="005D2D65">
        <w:trPr>
          <w:trHeight w:val="281"/>
          <w:jc w:val="center"/>
        </w:trPr>
        <w:tc>
          <w:tcPr>
            <w:tcW w:w="1134" w:type="dxa"/>
            <w:tcMar>
              <w:top w:w="28" w:type="dxa"/>
              <w:bottom w:w="28" w:type="dxa"/>
            </w:tcMar>
            <w:vAlign w:val="center"/>
          </w:tcPr>
          <w:p w:rsidR="00F56A43" w:rsidRPr="00AC48F6" w:rsidRDefault="00B51FA4"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F56A43" w:rsidRPr="00AC48F6">
              <w:rPr>
                <w:rFonts w:ascii="Times New Roman" w:hAnsi="Times New Roman" w:cs="Times New Roman"/>
                <w:sz w:val="24"/>
                <w:szCs w:val="24"/>
              </w:rPr>
              <w:t>7.4</w:t>
            </w:r>
          </w:p>
        </w:tc>
        <w:tc>
          <w:tcPr>
            <w:tcW w:w="7770" w:type="dxa"/>
            <w:tcMar>
              <w:top w:w="28" w:type="dxa"/>
              <w:bottom w:w="28" w:type="dxa"/>
            </w:tcMar>
            <w:vAlign w:val="center"/>
          </w:tcPr>
          <w:p w:rsidR="00F56A43" w:rsidRPr="00AC48F6" w:rsidRDefault="00F56A43"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Пневматическое инициирование </w:t>
            </w:r>
          </w:p>
        </w:tc>
        <w:tc>
          <w:tcPr>
            <w:tcW w:w="592" w:type="dxa"/>
            <w:tcMar>
              <w:top w:w="28" w:type="dxa"/>
              <w:bottom w:w="28" w:type="dxa"/>
            </w:tcMar>
            <w:vAlign w:val="center"/>
          </w:tcPr>
          <w:p w:rsidR="00F56A43"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41</w:t>
            </w:r>
          </w:p>
        </w:tc>
      </w:tr>
      <w:tr w:rsidR="00AC48F6" w:rsidRPr="00AC48F6" w:rsidTr="005D2D65">
        <w:trPr>
          <w:trHeight w:val="281"/>
          <w:jc w:val="center"/>
        </w:trPr>
        <w:tc>
          <w:tcPr>
            <w:tcW w:w="1134" w:type="dxa"/>
            <w:tcMar>
              <w:top w:w="28" w:type="dxa"/>
              <w:bottom w:w="28" w:type="dxa"/>
            </w:tcMar>
            <w:vAlign w:val="center"/>
          </w:tcPr>
          <w:p w:rsidR="00F56A43" w:rsidRPr="00AC48F6" w:rsidRDefault="00B51FA4"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F56A43" w:rsidRPr="00AC48F6">
              <w:rPr>
                <w:rFonts w:ascii="Times New Roman" w:hAnsi="Times New Roman" w:cs="Times New Roman"/>
                <w:sz w:val="24"/>
                <w:szCs w:val="24"/>
              </w:rPr>
              <w:t>7.5</w:t>
            </w:r>
          </w:p>
        </w:tc>
        <w:tc>
          <w:tcPr>
            <w:tcW w:w="7770" w:type="dxa"/>
            <w:tcMar>
              <w:top w:w="28" w:type="dxa"/>
              <w:bottom w:w="28" w:type="dxa"/>
            </w:tcMar>
            <w:vAlign w:val="center"/>
          </w:tcPr>
          <w:p w:rsidR="00F56A43" w:rsidRPr="00AC48F6" w:rsidRDefault="00F56A43" w:rsidP="00F56A43">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Надписи на лицевой стороне </w:t>
            </w:r>
          </w:p>
          <w:p w:rsidR="00F56A43" w:rsidRPr="00AC48F6" w:rsidRDefault="00F56A43" w:rsidP="00DC487F">
            <w:pPr>
              <w:ind w:firstLine="0"/>
              <w:jc w:val="left"/>
              <w:rPr>
                <w:rFonts w:ascii="Times New Roman" w:hAnsi="Times New Roman" w:cs="Times New Roman"/>
                <w:sz w:val="24"/>
                <w:szCs w:val="24"/>
              </w:rPr>
            </w:pPr>
          </w:p>
        </w:tc>
        <w:tc>
          <w:tcPr>
            <w:tcW w:w="592" w:type="dxa"/>
            <w:tcMar>
              <w:top w:w="28" w:type="dxa"/>
              <w:bottom w:w="28" w:type="dxa"/>
            </w:tcMar>
            <w:vAlign w:val="center"/>
          </w:tcPr>
          <w:p w:rsidR="00F56A43"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41</w:t>
            </w:r>
          </w:p>
        </w:tc>
      </w:tr>
      <w:tr w:rsidR="00AC48F6" w:rsidRPr="00AC48F6" w:rsidTr="005D2D65">
        <w:trPr>
          <w:trHeight w:val="281"/>
          <w:jc w:val="center"/>
        </w:trPr>
        <w:tc>
          <w:tcPr>
            <w:tcW w:w="1134" w:type="dxa"/>
            <w:tcMar>
              <w:top w:w="28" w:type="dxa"/>
              <w:bottom w:w="28" w:type="dxa"/>
            </w:tcMar>
            <w:vAlign w:val="center"/>
          </w:tcPr>
          <w:p w:rsidR="00F56A43" w:rsidRPr="00AC48F6" w:rsidRDefault="00B51FA4"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F56A43" w:rsidRPr="00AC48F6">
              <w:rPr>
                <w:rFonts w:ascii="Times New Roman" w:hAnsi="Times New Roman" w:cs="Times New Roman"/>
                <w:sz w:val="24"/>
                <w:szCs w:val="24"/>
              </w:rPr>
              <w:t>7.6</w:t>
            </w:r>
          </w:p>
        </w:tc>
        <w:tc>
          <w:tcPr>
            <w:tcW w:w="7770" w:type="dxa"/>
            <w:tcMar>
              <w:top w:w="28" w:type="dxa"/>
              <w:bottom w:w="28" w:type="dxa"/>
            </w:tcMar>
            <w:vAlign w:val="center"/>
          </w:tcPr>
          <w:p w:rsidR="00F56A43" w:rsidRPr="00AC48F6" w:rsidRDefault="00F56A43"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Надписи на рабочей поверхности</w:t>
            </w:r>
          </w:p>
        </w:tc>
        <w:tc>
          <w:tcPr>
            <w:tcW w:w="592" w:type="dxa"/>
            <w:tcMar>
              <w:top w:w="28" w:type="dxa"/>
              <w:bottom w:w="28" w:type="dxa"/>
            </w:tcMar>
            <w:vAlign w:val="center"/>
          </w:tcPr>
          <w:p w:rsidR="00F56A43"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41</w:t>
            </w:r>
          </w:p>
        </w:tc>
      </w:tr>
      <w:tr w:rsidR="00AC48F6" w:rsidRPr="00AC48F6" w:rsidTr="005D2D65">
        <w:trPr>
          <w:trHeight w:val="281"/>
          <w:jc w:val="center"/>
        </w:trPr>
        <w:tc>
          <w:tcPr>
            <w:tcW w:w="1134" w:type="dxa"/>
            <w:tcMar>
              <w:top w:w="28" w:type="dxa"/>
              <w:bottom w:w="28" w:type="dxa"/>
            </w:tcMar>
            <w:vAlign w:val="center"/>
          </w:tcPr>
          <w:p w:rsidR="00F56A43" w:rsidRPr="00AC48F6" w:rsidRDefault="00B43889" w:rsidP="00B43889">
            <w:pPr>
              <w:ind w:firstLine="0"/>
              <w:jc w:val="left"/>
              <w:rPr>
                <w:rFonts w:ascii="Times New Roman" w:hAnsi="Times New Roman" w:cs="Times New Roman"/>
                <w:sz w:val="24"/>
                <w:szCs w:val="24"/>
              </w:rPr>
            </w:pPr>
            <w:r w:rsidRPr="00AC48F6">
              <w:rPr>
                <w:rFonts w:ascii="Times New Roman" w:hAnsi="Times New Roman" w:cs="Times New Roman"/>
                <w:sz w:val="24"/>
                <w:szCs w:val="24"/>
              </w:rPr>
              <w:t>8</w:t>
            </w:r>
          </w:p>
        </w:tc>
        <w:tc>
          <w:tcPr>
            <w:tcW w:w="7770" w:type="dxa"/>
            <w:tcMar>
              <w:top w:w="28" w:type="dxa"/>
              <w:bottom w:w="28" w:type="dxa"/>
            </w:tcMar>
            <w:vAlign w:val="center"/>
          </w:tcPr>
          <w:p w:rsidR="00F56A43" w:rsidRPr="00AC48F6" w:rsidRDefault="00B43889" w:rsidP="00B43889">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Требования к проектированию и документации </w:t>
            </w:r>
          </w:p>
        </w:tc>
        <w:tc>
          <w:tcPr>
            <w:tcW w:w="592" w:type="dxa"/>
            <w:tcMar>
              <w:top w:w="28" w:type="dxa"/>
              <w:bottom w:w="28" w:type="dxa"/>
            </w:tcMar>
            <w:vAlign w:val="center"/>
          </w:tcPr>
          <w:p w:rsidR="00F56A43"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41</w:t>
            </w:r>
          </w:p>
        </w:tc>
      </w:tr>
      <w:tr w:rsidR="00AC48F6" w:rsidRPr="00AC48F6" w:rsidTr="005D2D65">
        <w:trPr>
          <w:trHeight w:val="281"/>
          <w:jc w:val="center"/>
        </w:trPr>
        <w:tc>
          <w:tcPr>
            <w:tcW w:w="1134" w:type="dxa"/>
            <w:tcMar>
              <w:top w:w="28" w:type="dxa"/>
              <w:bottom w:w="28" w:type="dxa"/>
            </w:tcMar>
            <w:vAlign w:val="center"/>
          </w:tcPr>
          <w:p w:rsidR="00B43889" w:rsidRPr="00AC48F6" w:rsidRDefault="00B51FA4"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rPr>
              <w:t xml:space="preserve">  </w:t>
            </w:r>
            <w:r w:rsidR="00B43889" w:rsidRPr="00AC48F6">
              <w:rPr>
                <w:rFonts w:ascii="Times New Roman" w:hAnsi="Times New Roman" w:cs="Times New Roman"/>
                <w:sz w:val="24"/>
                <w:szCs w:val="24"/>
              </w:rPr>
              <w:t>8.1</w:t>
            </w:r>
          </w:p>
        </w:tc>
        <w:tc>
          <w:tcPr>
            <w:tcW w:w="7770" w:type="dxa"/>
            <w:tcMar>
              <w:top w:w="28" w:type="dxa"/>
              <w:bottom w:w="28" w:type="dxa"/>
            </w:tcMar>
            <w:vAlign w:val="center"/>
          </w:tcPr>
          <w:p w:rsidR="00B43889" w:rsidRPr="00AC48F6" w:rsidRDefault="00B43889"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Общие требования </w:t>
            </w:r>
          </w:p>
        </w:tc>
        <w:tc>
          <w:tcPr>
            <w:tcW w:w="592" w:type="dxa"/>
            <w:tcMar>
              <w:top w:w="28" w:type="dxa"/>
              <w:bottom w:w="28" w:type="dxa"/>
            </w:tcMar>
            <w:vAlign w:val="center"/>
          </w:tcPr>
          <w:p w:rsidR="00B43889"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41</w:t>
            </w:r>
          </w:p>
        </w:tc>
      </w:tr>
      <w:tr w:rsidR="00AC48F6" w:rsidRPr="00AC48F6" w:rsidTr="005D2D65">
        <w:trPr>
          <w:trHeight w:val="281"/>
          <w:jc w:val="center"/>
        </w:trPr>
        <w:tc>
          <w:tcPr>
            <w:tcW w:w="1134" w:type="dxa"/>
            <w:tcMar>
              <w:top w:w="28" w:type="dxa"/>
              <w:bottom w:w="28" w:type="dxa"/>
            </w:tcMar>
            <w:vAlign w:val="center"/>
          </w:tcPr>
          <w:p w:rsidR="00B43889" w:rsidRPr="00AC48F6" w:rsidRDefault="00B51FA4"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B43889" w:rsidRPr="00AC48F6">
              <w:rPr>
                <w:rFonts w:ascii="Times New Roman" w:hAnsi="Times New Roman" w:cs="Times New Roman"/>
                <w:sz w:val="24"/>
                <w:szCs w:val="24"/>
              </w:rPr>
              <w:t>8.2</w:t>
            </w:r>
          </w:p>
        </w:tc>
        <w:tc>
          <w:tcPr>
            <w:tcW w:w="7770" w:type="dxa"/>
            <w:tcMar>
              <w:top w:w="28" w:type="dxa"/>
              <w:bottom w:w="28" w:type="dxa"/>
            </w:tcMar>
            <w:vAlign w:val="center"/>
          </w:tcPr>
          <w:p w:rsidR="00B43889" w:rsidRPr="00AC48F6" w:rsidRDefault="00B43889"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Классификация и испытания </w:t>
            </w:r>
          </w:p>
        </w:tc>
        <w:tc>
          <w:tcPr>
            <w:tcW w:w="592" w:type="dxa"/>
            <w:tcMar>
              <w:top w:w="28" w:type="dxa"/>
              <w:bottom w:w="28" w:type="dxa"/>
            </w:tcMar>
            <w:vAlign w:val="center"/>
          </w:tcPr>
          <w:p w:rsidR="00B43889"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42</w:t>
            </w:r>
          </w:p>
        </w:tc>
      </w:tr>
      <w:tr w:rsidR="00AC48F6" w:rsidRPr="00AC48F6" w:rsidTr="005D2D65">
        <w:trPr>
          <w:trHeight w:val="281"/>
          <w:jc w:val="center"/>
        </w:trPr>
        <w:tc>
          <w:tcPr>
            <w:tcW w:w="1134" w:type="dxa"/>
            <w:tcMar>
              <w:top w:w="28" w:type="dxa"/>
              <w:bottom w:w="28" w:type="dxa"/>
            </w:tcMar>
            <w:vAlign w:val="center"/>
          </w:tcPr>
          <w:p w:rsidR="00B43889" w:rsidRPr="00AC48F6" w:rsidRDefault="00B51FA4"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B43889" w:rsidRPr="00AC48F6">
              <w:rPr>
                <w:rFonts w:ascii="Times New Roman" w:hAnsi="Times New Roman" w:cs="Times New Roman"/>
                <w:sz w:val="24"/>
                <w:szCs w:val="24"/>
              </w:rPr>
              <w:t>8.3</w:t>
            </w:r>
          </w:p>
        </w:tc>
        <w:tc>
          <w:tcPr>
            <w:tcW w:w="7770" w:type="dxa"/>
            <w:tcMar>
              <w:top w:w="28" w:type="dxa"/>
              <w:bottom w:w="28" w:type="dxa"/>
            </w:tcMar>
            <w:vAlign w:val="center"/>
          </w:tcPr>
          <w:p w:rsidR="00B43889" w:rsidRPr="00AC48F6" w:rsidRDefault="00B43889"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Документация </w:t>
            </w:r>
          </w:p>
        </w:tc>
        <w:tc>
          <w:tcPr>
            <w:tcW w:w="592" w:type="dxa"/>
            <w:tcMar>
              <w:top w:w="28" w:type="dxa"/>
              <w:bottom w:w="28" w:type="dxa"/>
            </w:tcMar>
            <w:vAlign w:val="center"/>
          </w:tcPr>
          <w:p w:rsidR="00B43889"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42</w:t>
            </w:r>
          </w:p>
        </w:tc>
      </w:tr>
      <w:tr w:rsidR="00AC48F6" w:rsidRPr="00AC48F6" w:rsidTr="005D2D65">
        <w:trPr>
          <w:trHeight w:val="281"/>
          <w:jc w:val="center"/>
        </w:trPr>
        <w:tc>
          <w:tcPr>
            <w:tcW w:w="1134" w:type="dxa"/>
            <w:tcMar>
              <w:top w:w="28" w:type="dxa"/>
              <w:bottom w:w="28" w:type="dxa"/>
            </w:tcMar>
            <w:vAlign w:val="center"/>
          </w:tcPr>
          <w:p w:rsidR="00B43889" w:rsidRPr="00AC48F6" w:rsidRDefault="00B51FA4"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B43889" w:rsidRPr="00AC48F6">
              <w:rPr>
                <w:rFonts w:ascii="Times New Roman" w:hAnsi="Times New Roman" w:cs="Times New Roman"/>
                <w:sz w:val="24"/>
                <w:szCs w:val="24"/>
              </w:rPr>
              <w:t>8.3.1</w:t>
            </w:r>
          </w:p>
        </w:tc>
        <w:tc>
          <w:tcPr>
            <w:tcW w:w="7770" w:type="dxa"/>
            <w:tcMar>
              <w:top w:w="28" w:type="dxa"/>
              <w:bottom w:w="28" w:type="dxa"/>
            </w:tcMar>
            <w:vAlign w:val="center"/>
          </w:tcPr>
          <w:p w:rsidR="00B43889" w:rsidRPr="00AC48F6" w:rsidRDefault="00B43889"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Документация пользователя </w:t>
            </w:r>
          </w:p>
        </w:tc>
        <w:tc>
          <w:tcPr>
            <w:tcW w:w="592" w:type="dxa"/>
            <w:tcMar>
              <w:top w:w="28" w:type="dxa"/>
              <w:bottom w:w="28" w:type="dxa"/>
            </w:tcMar>
            <w:vAlign w:val="center"/>
          </w:tcPr>
          <w:p w:rsidR="00B43889"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42</w:t>
            </w:r>
          </w:p>
        </w:tc>
      </w:tr>
      <w:tr w:rsidR="00AC48F6" w:rsidRPr="00AC48F6" w:rsidTr="005D2D65">
        <w:trPr>
          <w:trHeight w:val="281"/>
          <w:jc w:val="center"/>
        </w:trPr>
        <w:tc>
          <w:tcPr>
            <w:tcW w:w="1134" w:type="dxa"/>
            <w:tcMar>
              <w:top w:w="28" w:type="dxa"/>
              <w:bottom w:w="28" w:type="dxa"/>
            </w:tcMar>
            <w:vAlign w:val="center"/>
          </w:tcPr>
          <w:p w:rsidR="00B43889" w:rsidRPr="00AC48F6" w:rsidRDefault="00B51FA4"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B43889" w:rsidRPr="00AC48F6">
              <w:rPr>
                <w:rFonts w:ascii="Times New Roman" w:hAnsi="Times New Roman" w:cs="Times New Roman"/>
                <w:sz w:val="24"/>
                <w:szCs w:val="24"/>
              </w:rPr>
              <w:t>8.3.2</w:t>
            </w:r>
          </w:p>
        </w:tc>
        <w:tc>
          <w:tcPr>
            <w:tcW w:w="7770" w:type="dxa"/>
            <w:tcMar>
              <w:top w:w="28" w:type="dxa"/>
              <w:bottom w:w="28" w:type="dxa"/>
            </w:tcMar>
            <w:vAlign w:val="center"/>
          </w:tcPr>
          <w:p w:rsidR="00B43889" w:rsidRPr="00AC48F6" w:rsidRDefault="00B43889"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Конструкторская документация </w:t>
            </w:r>
          </w:p>
        </w:tc>
        <w:tc>
          <w:tcPr>
            <w:tcW w:w="592" w:type="dxa"/>
            <w:tcMar>
              <w:top w:w="28" w:type="dxa"/>
              <w:bottom w:w="28" w:type="dxa"/>
            </w:tcMar>
            <w:vAlign w:val="center"/>
          </w:tcPr>
          <w:p w:rsidR="00B43889"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43</w:t>
            </w:r>
          </w:p>
        </w:tc>
      </w:tr>
      <w:tr w:rsidR="00AC48F6" w:rsidRPr="00AC48F6" w:rsidTr="005D2D65">
        <w:trPr>
          <w:trHeight w:val="281"/>
          <w:jc w:val="center"/>
        </w:trPr>
        <w:tc>
          <w:tcPr>
            <w:tcW w:w="1134" w:type="dxa"/>
            <w:tcMar>
              <w:top w:w="28" w:type="dxa"/>
              <w:bottom w:w="28" w:type="dxa"/>
            </w:tcMar>
            <w:vAlign w:val="center"/>
          </w:tcPr>
          <w:p w:rsidR="00B43889" w:rsidRPr="00AC48F6" w:rsidRDefault="00B51FA4" w:rsidP="00B51FA4">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B43889" w:rsidRPr="00AC48F6">
              <w:rPr>
                <w:rFonts w:ascii="Times New Roman" w:hAnsi="Times New Roman" w:cs="Times New Roman"/>
                <w:sz w:val="24"/>
                <w:szCs w:val="24"/>
              </w:rPr>
              <w:t>8.4</w:t>
            </w:r>
          </w:p>
        </w:tc>
        <w:tc>
          <w:tcPr>
            <w:tcW w:w="7770" w:type="dxa"/>
            <w:tcMar>
              <w:top w:w="28" w:type="dxa"/>
              <w:bottom w:w="28" w:type="dxa"/>
            </w:tcMar>
            <w:vAlign w:val="center"/>
          </w:tcPr>
          <w:p w:rsidR="00B43889" w:rsidRPr="00AC48F6" w:rsidRDefault="00B43889"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Требования к механической конструкции</w:t>
            </w:r>
          </w:p>
        </w:tc>
        <w:tc>
          <w:tcPr>
            <w:tcW w:w="592" w:type="dxa"/>
            <w:tcMar>
              <w:top w:w="28" w:type="dxa"/>
              <w:bottom w:w="28" w:type="dxa"/>
            </w:tcMar>
            <w:vAlign w:val="center"/>
          </w:tcPr>
          <w:p w:rsidR="00B43889"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43</w:t>
            </w:r>
          </w:p>
        </w:tc>
      </w:tr>
      <w:tr w:rsidR="00AC48F6" w:rsidRPr="00AC48F6" w:rsidTr="005D2D65">
        <w:trPr>
          <w:trHeight w:val="281"/>
          <w:jc w:val="center"/>
        </w:trPr>
        <w:tc>
          <w:tcPr>
            <w:tcW w:w="1134" w:type="dxa"/>
            <w:tcMar>
              <w:top w:w="28" w:type="dxa"/>
              <w:bottom w:w="28" w:type="dxa"/>
            </w:tcMar>
            <w:vAlign w:val="center"/>
          </w:tcPr>
          <w:p w:rsidR="00B43889" w:rsidRPr="00AC48F6" w:rsidRDefault="00B51FA4" w:rsidP="00B51FA4">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B43889" w:rsidRPr="00AC48F6">
              <w:rPr>
                <w:rFonts w:ascii="Times New Roman" w:hAnsi="Times New Roman" w:cs="Times New Roman"/>
                <w:sz w:val="24"/>
                <w:szCs w:val="24"/>
              </w:rPr>
              <w:t>8.5</w:t>
            </w:r>
          </w:p>
        </w:tc>
        <w:tc>
          <w:tcPr>
            <w:tcW w:w="7770" w:type="dxa"/>
            <w:tcMar>
              <w:top w:w="28" w:type="dxa"/>
              <w:bottom w:w="28" w:type="dxa"/>
            </w:tcMar>
            <w:vAlign w:val="center"/>
          </w:tcPr>
          <w:p w:rsidR="00B43889" w:rsidRPr="00AC48F6" w:rsidRDefault="00B43889"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Электрические и другие требования к конструкции </w:t>
            </w:r>
          </w:p>
        </w:tc>
        <w:tc>
          <w:tcPr>
            <w:tcW w:w="592" w:type="dxa"/>
            <w:tcMar>
              <w:top w:w="28" w:type="dxa"/>
              <w:bottom w:w="28" w:type="dxa"/>
            </w:tcMar>
            <w:vAlign w:val="center"/>
          </w:tcPr>
          <w:p w:rsidR="00B43889"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43</w:t>
            </w:r>
          </w:p>
        </w:tc>
      </w:tr>
      <w:tr w:rsidR="00AC48F6" w:rsidRPr="00AC48F6" w:rsidTr="005D2D65">
        <w:trPr>
          <w:trHeight w:val="281"/>
          <w:jc w:val="center"/>
        </w:trPr>
        <w:tc>
          <w:tcPr>
            <w:tcW w:w="1134" w:type="dxa"/>
            <w:tcMar>
              <w:top w:w="28" w:type="dxa"/>
              <w:bottom w:w="28" w:type="dxa"/>
            </w:tcMar>
            <w:vAlign w:val="center"/>
          </w:tcPr>
          <w:p w:rsidR="00B43889" w:rsidRPr="00AC48F6" w:rsidRDefault="00B51FA4" w:rsidP="00B51FA4">
            <w:pPr>
              <w:ind w:firstLine="57"/>
              <w:jc w:val="left"/>
              <w:rPr>
                <w:rFonts w:ascii="Times New Roman" w:hAnsi="Times New Roman" w:cs="Times New Roman"/>
                <w:sz w:val="24"/>
                <w:szCs w:val="24"/>
              </w:rPr>
            </w:pPr>
            <w:r w:rsidRPr="00AC48F6">
              <w:rPr>
                <w:rFonts w:ascii="Times New Roman" w:hAnsi="Times New Roman" w:cs="Times New Roman"/>
                <w:sz w:val="24"/>
                <w:szCs w:val="24"/>
              </w:rPr>
              <w:t xml:space="preserve">  </w:t>
            </w:r>
            <w:r w:rsidR="00B43889" w:rsidRPr="00AC48F6">
              <w:rPr>
                <w:rFonts w:ascii="Times New Roman" w:hAnsi="Times New Roman" w:cs="Times New Roman"/>
                <w:sz w:val="24"/>
                <w:szCs w:val="24"/>
              </w:rPr>
              <w:t>8.6</w:t>
            </w:r>
          </w:p>
        </w:tc>
        <w:tc>
          <w:tcPr>
            <w:tcW w:w="7770" w:type="dxa"/>
            <w:tcMar>
              <w:top w:w="28" w:type="dxa"/>
              <w:bottom w:w="28" w:type="dxa"/>
            </w:tcMar>
            <w:vAlign w:val="center"/>
          </w:tcPr>
          <w:p w:rsidR="00B43889" w:rsidRPr="00AC48F6" w:rsidRDefault="00B43889"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Целостность путей передачи </w:t>
            </w:r>
          </w:p>
        </w:tc>
        <w:tc>
          <w:tcPr>
            <w:tcW w:w="592" w:type="dxa"/>
            <w:tcMar>
              <w:top w:w="28" w:type="dxa"/>
              <w:bottom w:w="28" w:type="dxa"/>
            </w:tcMar>
            <w:vAlign w:val="center"/>
          </w:tcPr>
          <w:p w:rsidR="00B43889"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44</w:t>
            </w:r>
          </w:p>
        </w:tc>
      </w:tr>
      <w:tr w:rsidR="00AC48F6" w:rsidRPr="00AC48F6" w:rsidTr="005D2D65">
        <w:trPr>
          <w:trHeight w:val="281"/>
          <w:jc w:val="center"/>
        </w:trPr>
        <w:tc>
          <w:tcPr>
            <w:tcW w:w="1134" w:type="dxa"/>
            <w:tcMar>
              <w:top w:w="28" w:type="dxa"/>
              <w:bottom w:w="28" w:type="dxa"/>
            </w:tcMar>
            <w:vAlign w:val="center"/>
          </w:tcPr>
          <w:p w:rsidR="00F56A43" w:rsidRPr="00AC48F6" w:rsidRDefault="00B51FA4"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B43889" w:rsidRPr="00AC48F6">
              <w:rPr>
                <w:rFonts w:ascii="Times New Roman" w:hAnsi="Times New Roman" w:cs="Times New Roman"/>
                <w:sz w:val="24"/>
                <w:szCs w:val="24"/>
              </w:rPr>
              <w:t>8.7</w:t>
            </w:r>
          </w:p>
        </w:tc>
        <w:tc>
          <w:tcPr>
            <w:tcW w:w="7770" w:type="dxa"/>
            <w:tcMar>
              <w:top w:w="28" w:type="dxa"/>
              <w:bottom w:w="28" w:type="dxa"/>
            </w:tcMar>
            <w:vAlign w:val="center"/>
          </w:tcPr>
          <w:p w:rsidR="00F56A43" w:rsidRPr="00AC48F6" w:rsidRDefault="00B43889" w:rsidP="00F90467">
            <w:pPr>
              <w:ind w:firstLine="0"/>
              <w:jc w:val="left"/>
              <w:rPr>
                <w:rFonts w:ascii="Times New Roman" w:hAnsi="Times New Roman" w:cs="Times New Roman"/>
                <w:sz w:val="24"/>
                <w:szCs w:val="24"/>
              </w:rPr>
            </w:pPr>
            <w:r w:rsidRPr="00AC48F6">
              <w:rPr>
                <w:rFonts w:ascii="Times New Roman" w:hAnsi="Times New Roman" w:cs="Times New Roman"/>
                <w:sz w:val="24"/>
                <w:szCs w:val="24"/>
              </w:rPr>
              <w:t>Доступность индикации и органов управления (см. приложение А)</w:t>
            </w:r>
          </w:p>
        </w:tc>
        <w:tc>
          <w:tcPr>
            <w:tcW w:w="592" w:type="dxa"/>
            <w:tcMar>
              <w:top w:w="28" w:type="dxa"/>
              <w:bottom w:w="28" w:type="dxa"/>
            </w:tcMar>
            <w:vAlign w:val="center"/>
          </w:tcPr>
          <w:p w:rsidR="00F56A43"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44</w:t>
            </w:r>
          </w:p>
        </w:tc>
      </w:tr>
      <w:tr w:rsidR="00AC48F6" w:rsidRPr="00AC48F6" w:rsidTr="005D2D65">
        <w:trPr>
          <w:trHeight w:val="281"/>
          <w:jc w:val="center"/>
        </w:trPr>
        <w:tc>
          <w:tcPr>
            <w:tcW w:w="1134" w:type="dxa"/>
            <w:tcMar>
              <w:top w:w="28" w:type="dxa"/>
              <w:bottom w:w="28" w:type="dxa"/>
            </w:tcMar>
            <w:vAlign w:val="center"/>
          </w:tcPr>
          <w:p w:rsidR="00E73A71" w:rsidRPr="00AC48F6" w:rsidRDefault="008649B4" w:rsidP="00E16DA2">
            <w:pPr>
              <w:ind w:firstLine="0"/>
              <w:jc w:val="left"/>
              <w:rPr>
                <w:rFonts w:ascii="Times New Roman" w:hAnsi="Times New Roman" w:cs="Times New Roman"/>
                <w:sz w:val="24"/>
                <w:szCs w:val="24"/>
              </w:rPr>
            </w:pPr>
            <w:r w:rsidRPr="00AC48F6">
              <w:rPr>
                <w:rFonts w:ascii="Times New Roman" w:hAnsi="Times New Roman" w:cs="Times New Roman"/>
                <w:sz w:val="24"/>
                <w:szCs w:val="24"/>
              </w:rPr>
              <w:t>9</w:t>
            </w:r>
          </w:p>
        </w:tc>
        <w:tc>
          <w:tcPr>
            <w:tcW w:w="7770" w:type="dxa"/>
            <w:tcMar>
              <w:top w:w="28" w:type="dxa"/>
              <w:bottom w:w="28" w:type="dxa"/>
            </w:tcMar>
            <w:vAlign w:val="center"/>
          </w:tcPr>
          <w:p w:rsidR="00E73A71" w:rsidRPr="00AC48F6" w:rsidRDefault="008649B4" w:rsidP="008649B4">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Дополнительные требования к панелям управления с программным управлением </w:t>
            </w:r>
          </w:p>
        </w:tc>
        <w:tc>
          <w:tcPr>
            <w:tcW w:w="592" w:type="dxa"/>
            <w:tcMar>
              <w:top w:w="28" w:type="dxa"/>
              <w:bottom w:w="28" w:type="dxa"/>
            </w:tcMar>
            <w:vAlign w:val="center"/>
          </w:tcPr>
          <w:p w:rsidR="00E73A71"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44</w:t>
            </w:r>
          </w:p>
        </w:tc>
      </w:tr>
      <w:tr w:rsidR="00AC48F6" w:rsidRPr="00AC48F6" w:rsidTr="005D2D65">
        <w:trPr>
          <w:trHeight w:val="281"/>
          <w:jc w:val="center"/>
        </w:trPr>
        <w:tc>
          <w:tcPr>
            <w:tcW w:w="1134" w:type="dxa"/>
            <w:tcMar>
              <w:top w:w="28" w:type="dxa"/>
              <w:bottom w:w="28" w:type="dxa"/>
            </w:tcMar>
            <w:vAlign w:val="center"/>
          </w:tcPr>
          <w:p w:rsidR="00E73A71" w:rsidRPr="00AC48F6" w:rsidRDefault="00B51FA4" w:rsidP="008649B4">
            <w:pPr>
              <w:ind w:firstLine="57"/>
              <w:jc w:val="left"/>
              <w:rPr>
                <w:rFonts w:ascii="Times New Roman" w:hAnsi="Times New Roman" w:cs="Times New Roman"/>
                <w:sz w:val="24"/>
                <w:szCs w:val="24"/>
              </w:rPr>
            </w:pPr>
            <w:r w:rsidRPr="00AC48F6">
              <w:rPr>
                <w:rFonts w:ascii="Times New Roman" w:hAnsi="Times New Roman" w:cs="Times New Roman"/>
                <w:sz w:val="24"/>
                <w:szCs w:val="24"/>
              </w:rPr>
              <w:lastRenderedPageBreak/>
              <w:t xml:space="preserve">  </w:t>
            </w:r>
            <w:r w:rsidR="008649B4" w:rsidRPr="00AC48F6">
              <w:rPr>
                <w:rFonts w:ascii="Times New Roman" w:hAnsi="Times New Roman" w:cs="Times New Roman"/>
                <w:sz w:val="24"/>
                <w:szCs w:val="24"/>
              </w:rPr>
              <w:t>9.1</w:t>
            </w:r>
          </w:p>
        </w:tc>
        <w:tc>
          <w:tcPr>
            <w:tcW w:w="7770" w:type="dxa"/>
            <w:tcMar>
              <w:top w:w="28" w:type="dxa"/>
              <w:bottom w:w="28" w:type="dxa"/>
            </w:tcMar>
            <w:vAlign w:val="center"/>
          </w:tcPr>
          <w:p w:rsidR="00E73A71" w:rsidRPr="00AC48F6" w:rsidRDefault="008649B4"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Общие требования </w:t>
            </w:r>
          </w:p>
        </w:tc>
        <w:tc>
          <w:tcPr>
            <w:tcW w:w="592" w:type="dxa"/>
            <w:tcMar>
              <w:top w:w="28" w:type="dxa"/>
              <w:bottom w:w="28" w:type="dxa"/>
            </w:tcMar>
            <w:vAlign w:val="center"/>
          </w:tcPr>
          <w:p w:rsidR="00E73A71"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44</w:t>
            </w:r>
          </w:p>
        </w:tc>
      </w:tr>
      <w:tr w:rsidR="00AC48F6" w:rsidRPr="00AC48F6" w:rsidTr="005D2D65">
        <w:trPr>
          <w:trHeight w:val="281"/>
          <w:jc w:val="center"/>
        </w:trPr>
        <w:tc>
          <w:tcPr>
            <w:tcW w:w="1134" w:type="dxa"/>
            <w:tcMar>
              <w:top w:w="28" w:type="dxa"/>
              <w:bottom w:w="28" w:type="dxa"/>
            </w:tcMar>
            <w:vAlign w:val="center"/>
          </w:tcPr>
          <w:p w:rsidR="00E73A71" w:rsidRPr="00AC48F6" w:rsidRDefault="00B51FA4" w:rsidP="008649B4">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8649B4" w:rsidRPr="00AC48F6">
              <w:rPr>
                <w:rFonts w:ascii="Times New Roman" w:hAnsi="Times New Roman" w:cs="Times New Roman"/>
                <w:sz w:val="24"/>
                <w:szCs w:val="24"/>
              </w:rPr>
              <w:t>9.2</w:t>
            </w:r>
          </w:p>
        </w:tc>
        <w:tc>
          <w:tcPr>
            <w:tcW w:w="7770" w:type="dxa"/>
            <w:tcMar>
              <w:top w:w="28" w:type="dxa"/>
              <w:bottom w:w="28" w:type="dxa"/>
            </w:tcMar>
            <w:vAlign w:val="center"/>
          </w:tcPr>
          <w:p w:rsidR="00E73A71" w:rsidRPr="00AC48F6" w:rsidRDefault="008649B4"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Документация по программному обеспечению</w:t>
            </w:r>
          </w:p>
        </w:tc>
        <w:tc>
          <w:tcPr>
            <w:tcW w:w="592" w:type="dxa"/>
            <w:tcMar>
              <w:top w:w="28" w:type="dxa"/>
              <w:bottom w:w="28" w:type="dxa"/>
            </w:tcMar>
            <w:vAlign w:val="center"/>
          </w:tcPr>
          <w:p w:rsidR="00E73A71"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44</w:t>
            </w:r>
          </w:p>
        </w:tc>
      </w:tr>
      <w:tr w:rsidR="00AC48F6" w:rsidRPr="00AC48F6" w:rsidTr="005D2D65">
        <w:trPr>
          <w:trHeight w:val="281"/>
          <w:jc w:val="center"/>
        </w:trPr>
        <w:tc>
          <w:tcPr>
            <w:tcW w:w="1134" w:type="dxa"/>
            <w:tcMar>
              <w:top w:w="28" w:type="dxa"/>
              <w:bottom w:w="28" w:type="dxa"/>
            </w:tcMar>
            <w:vAlign w:val="center"/>
          </w:tcPr>
          <w:p w:rsidR="00E73A71" w:rsidRPr="00AC48F6" w:rsidRDefault="00B51FA4" w:rsidP="008649B4">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8649B4" w:rsidRPr="00AC48F6">
              <w:rPr>
                <w:rFonts w:ascii="Times New Roman" w:hAnsi="Times New Roman" w:cs="Times New Roman"/>
                <w:sz w:val="24"/>
                <w:szCs w:val="24"/>
              </w:rPr>
              <w:t>9.3</w:t>
            </w:r>
          </w:p>
        </w:tc>
        <w:tc>
          <w:tcPr>
            <w:tcW w:w="7770" w:type="dxa"/>
            <w:tcMar>
              <w:top w:w="28" w:type="dxa"/>
              <w:bottom w:w="28" w:type="dxa"/>
            </w:tcMar>
            <w:vAlign w:val="center"/>
          </w:tcPr>
          <w:p w:rsidR="00E73A71" w:rsidRPr="00AC48F6" w:rsidRDefault="008649B4"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Дизайн программного обеспечения</w:t>
            </w:r>
          </w:p>
        </w:tc>
        <w:tc>
          <w:tcPr>
            <w:tcW w:w="592" w:type="dxa"/>
            <w:tcMar>
              <w:top w:w="28" w:type="dxa"/>
              <w:bottom w:w="28" w:type="dxa"/>
            </w:tcMar>
            <w:vAlign w:val="center"/>
          </w:tcPr>
          <w:p w:rsidR="00E73A71"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45</w:t>
            </w:r>
          </w:p>
        </w:tc>
      </w:tr>
      <w:tr w:rsidR="00AC48F6" w:rsidRPr="00AC48F6" w:rsidTr="005D2D65">
        <w:trPr>
          <w:trHeight w:val="281"/>
          <w:jc w:val="center"/>
        </w:trPr>
        <w:tc>
          <w:tcPr>
            <w:tcW w:w="1134" w:type="dxa"/>
            <w:tcMar>
              <w:top w:w="28" w:type="dxa"/>
              <w:bottom w:w="28" w:type="dxa"/>
            </w:tcMar>
            <w:vAlign w:val="center"/>
          </w:tcPr>
          <w:p w:rsidR="00E73A71" w:rsidRPr="00AC48F6" w:rsidRDefault="00B51FA4" w:rsidP="008649B4">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9</w:t>
            </w:r>
            <w:r w:rsidR="008649B4" w:rsidRPr="00AC48F6">
              <w:rPr>
                <w:rFonts w:ascii="Times New Roman" w:hAnsi="Times New Roman" w:cs="Times New Roman"/>
                <w:sz w:val="24"/>
                <w:szCs w:val="24"/>
              </w:rPr>
              <w:t>.4</w:t>
            </w:r>
          </w:p>
        </w:tc>
        <w:tc>
          <w:tcPr>
            <w:tcW w:w="7770" w:type="dxa"/>
            <w:tcMar>
              <w:top w:w="28" w:type="dxa"/>
              <w:bottom w:w="28" w:type="dxa"/>
            </w:tcMar>
            <w:vAlign w:val="center"/>
          </w:tcPr>
          <w:p w:rsidR="00E73A71" w:rsidRPr="00AC48F6" w:rsidRDefault="008649B4"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Мониторинг программы </w:t>
            </w:r>
          </w:p>
        </w:tc>
        <w:tc>
          <w:tcPr>
            <w:tcW w:w="592" w:type="dxa"/>
            <w:tcMar>
              <w:top w:w="28" w:type="dxa"/>
              <w:bottom w:w="28" w:type="dxa"/>
            </w:tcMar>
            <w:vAlign w:val="center"/>
          </w:tcPr>
          <w:p w:rsidR="00E73A71"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46</w:t>
            </w:r>
          </w:p>
        </w:tc>
      </w:tr>
      <w:tr w:rsidR="00AC48F6" w:rsidRPr="00AC48F6" w:rsidTr="005D2D65">
        <w:trPr>
          <w:trHeight w:val="281"/>
          <w:jc w:val="center"/>
        </w:trPr>
        <w:tc>
          <w:tcPr>
            <w:tcW w:w="1134" w:type="dxa"/>
            <w:tcMar>
              <w:top w:w="28" w:type="dxa"/>
              <w:bottom w:w="28" w:type="dxa"/>
            </w:tcMar>
            <w:vAlign w:val="center"/>
          </w:tcPr>
          <w:p w:rsidR="00E73A71" w:rsidRPr="00AC48F6" w:rsidRDefault="00B51FA4"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8649B4" w:rsidRPr="00AC48F6">
              <w:rPr>
                <w:rFonts w:ascii="Times New Roman" w:hAnsi="Times New Roman" w:cs="Times New Roman"/>
                <w:sz w:val="24"/>
                <w:szCs w:val="24"/>
              </w:rPr>
              <w:t>9.5</w:t>
            </w:r>
          </w:p>
        </w:tc>
        <w:tc>
          <w:tcPr>
            <w:tcW w:w="7770" w:type="dxa"/>
            <w:tcMar>
              <w:top w:w="28" w:type="dxa"/>
              <w:bottom w:w="28" w:type="dxa"/>
            </w:tcMar>
            <w:vAlign w:val="center"/>
          </w:tcPr>
          <w:p w:rsidR="00E73A71" w:rsidRPr="00AC48F6" w:rsidRDefault="008649B4"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Хранение программ и данных </w:t>
            </w:r>
          </w:p>
        </w:tc>
        <w:tc>
          <w:tcPr>
            <w:tcW w:w="592" w:type="dxa"/>
            <w:tcMar>
              <w:top w:w="28" w:type="dxa"/>
              <w:bottom w:w="28" w:type="dxa"/>
            </w:tcMar>
            <w:vAlign w:val="center"/>
          </w:tcPr>
          <w:p w:rsidR="00E73A71"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46</w:t>
            </w:r>
          </w:p>
        </w:tc>
      </w:tr>
      <w:tr w:rsidR="00AC48F6" w:rsidRPr="00AC48F6" w:rsidTr="005D2D65">
        <w:trPr>
          <w:trHeight w:val="281"/>
          <w:jc w:val="center"/>
        </w:trPr>
        <w:tc>
          <w:tcPr>
            <w:tcW w:w="1134" w:type="dxa"/>
            <w:tcMar>
              <w:top w:w="28" w:type="dxa"/>
              <w:bottom w:w="28" w:type="dxa"/>
            </w:tcMar>
            <w:vAlign w:val="center"/>
          </w:tcPr>
          <w:p w:rsidR="00E73A71" w:rsidRPr="00AC48F6" w:rsidRDefault="00B51FA4"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8649B4" w:rsidRPr="00AC48F6">
              <w:rPr>
                <w:rFonts w:ascii="Times New Roman" w:hAnsi="Times New Roman" w:cs="Times New Roman"/>
                <w:sz w:val="24"/>
                <w:szCs w:val="24"/>
              </w:rPr>
              <w:t>9.6</w:t>
            </w:r>
          </w:p>
        </w:tc>
        <w:tc>
          <w:tcPr>
            <w:tcW w:w="7770" w:type="dxa"/>
            <w:tcMar>
              <w:top w:w="28" w:type="dxa"/>
              <w:bottom w:w="28" w:type="dxa"/>
            </w:tcMar>
            <w:vAlign w:val="center"/>
          </w:tcPr>
          <w:p w:rsidR="00E73A71" w:rsidRPr="00AC48F6" w:rsidRDefault="008649B4"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Мониторинг содержимого памяти</w:t>
            </w:r>
          </w:p>
        </w:tc>
        <w:tc>
          <w:tcPr>
            <w:tcW w:w="592" w:type="dxa"/>
            <w:tcMar>
              <w:top w:w="28" w:type="dxa"/>
              <w:bottom w:w="28" w:type="dxa"/>
            </w:tcMar>
            <w:vAlign w:val="center"/>
          </w:tcPr>
          <w:p w:rsidR="00E73A71" w:rsidRPr="00AC48F6" w:rsidRDefault="00577646" w:rsidP="00577646">
            <w:pPr>
              <w:ind w:firstLine="57"/>
              <w:jc w:val="center"/>
              <w:rPr>
                <w:rFonts w:ascii="Times New Roman" w:hAnsi="Times New Roman" w:cs="Times New Roman"/>
                <w:sz w:val="24"/>
                <w:szCs w:val="24"/>
              </w:rPr>
            </w:pPr>
            <w:r w:rsidRPr="00AC48F6">
              <w:rPr>
                <w:rFonts w:ascii="Times New Roman" w:hAnsi="Times New Roman" w:cs="Times New Roman"/>
                <w:sz w:val="24"/>
                <w:szCs w:val="24"/>
              </w:rPr>
              <w:t>47</w:t>
            </w:r>
          </w:p>
        </w:tc>
      </w:tr>
      <w:tr w:rsidR="00AC48F6" w:rsidRPr="00AC48F6" w:rsidTr="005D2D65">
        <w:trPr>
          <w:trHeight w:val="281"/>
          <w:jc w:val="center"/>
        </w:trPr>
        <w:tc>
          <w:tcPr>
            <w:tcW w:w="1134" w:type="dxa"/>
            <w:tcMar>
              <w:top w:w="28" w:type="dxa"/>
              <w:bottom w:w="28" w:type="dxa"/>
            </w:tcMar>
            <w:vAlign w:val="center"/>
          </w:tcPr>
          <w:p w:rsidR="00E73A71" w:rsidRPr="00AC48F6" w:rsidRDefault="00FD581D" w:rsidP="00B51FA4">
            <w:pPr>
              <w:ind w:firstLine="0"/>
              <w:jc w:val="left"/>
              <w:rPr>
                <w:rFonts w:ascii="Times New Roman" w:hAnsi="Times New Roman" w:cs="Times New Roman"/>
                <w:sz w:val="24"/>
                <w:szCs w:val="24"/>
              </w:rPr>
            </w:pPr>
            <w:r w:rsidRPr="00AC48F6">
              <w:rPr>
                <w:rFonts w:ascii="Times New Roman" w:hAnsi="Times New Roman" w:cs="Times New Roman"/>
                <w:sz w:val="24"/>
                <w:szCs w:val="24"/>
              </w:rPr>
              <w:t>10</w:t>
            </w:r>
          </w:p>
        </w:tc>
        <w:tc>
          <w:tcPr>
            <w:tcW w:w="7770" w:type="dxa"/>
            <w:tcMar>
              <w:top w:w="28" w:type="dxa"/>
              <w:bottom w:w="28" w:type="dxa"/>
            </w:tcMar>
            <w:vAlign w:val="center"/>
          </w:tcPr>
          <w:p w:rsidR="00E73A71" w:rsidRPr="00AC48F6" w:rsidRDefault="00FD581D" w:rsidP="00FD581D">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Дополнительные требования к сетевым системам </w:t>
            </w:r>
          </w:p>
        </w:tc>
        <w:tc>
          <w:tcPr>
            <w:tcW w:w="592" w:type="dxa"/>
            <w:tcMar>
              <w:top w:w="28" w:type="dxa"/>
              <w:bottom w:w="28" w:type="dxa"/>
            </w:tcMar>
            <w:vAlign w:val="center"/>
          </w:tcPr>
          <w:p w:rsidR="00E73A71"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47</w:t>
            </w:r>
          </w:p>
        </w:tc>
      </w:tr>
      <w:tr w:rsidR="00AC48F6" w:rsidRPr="00AC48F6" w:rsidTr="005D2D65">
        <w:trPr>
          <w:trHeight w:val="281"/>
          <w:jc w:val="center"/>
        </w:trPr>
        <w:tc>
          <w:tcPr>
            <w:tcW w:w="1134" w:type="dxa"/>
            <w:tcMar>
              <w:top w:w="28" w:type="dxa"/>
              <w:bottom w:w="28" w:type="dxa"/>
            </w:tcMar>
            <w:vAlign w:val="center"/>
          </w:tcPr>
          <w:p w:rsidR="00FD581D" w:rsidRPr="00AC48F6" w:rsidRDefault="00B51FA4" w:rsidP="00FD581D">
            <w:pPr>
              <w:ind w:firstLine="57"/>
              <w:jc w:val="left"/>
              <w:rPr>
                <w:rFonts w:ascii="Times New Roman" w:hAnsi="Times New Roman" w:cs="Times New Roman"/>
                <w:sz w:val="24"/>
                <w:szCs w:val="24"/>
              </w:rPr>
            </w:pPr>
            <w:r w:rsidRPr="00AC48F6">
              <w:rPr>
                <w:rFonts w:ascii="Times New Roman" w:hAnsi="Times New Roman" w:cs="Times New Roman"/>
                <w:sz w:val="24"/>
                <w:szCs w:val="24"/>
              </w:rPr>
              <w:t xml:space="preserve">  </w:t>
            </w:r>
            <w:r w:rsidR="00FD581D" w:rsidRPr="00AC48F6">
              <w:rPr>
                <w:rFonts w:ascii="Times New Roman" w:hAnsi="Times New Roman" w:cs="Times New Roman"/>
                <w:sz w:val="24"/>
                <w:szCs w:val="24"/>
              </w:rPr>
              <w:t>10.1</w:t>
            </w:r>
          </w:p>
        </w:tc>
        <w:tc>
          <w:tcPr>
            <w:tcW w:w="7770" w:type="dxa"/>
            <w:tcMar>
              <w:top w:w="28" w:type="dxa"/>
              <w:bottom w:w="28" w:type="dxa"/>
            </w:tcMar>
            <w:vAlign w:val="center"/>
          </w:tcPr>
          <w:p w:rsidR="00FD581D" w:rsidRPr="00AC48F6" w:rsidRDefault="00FD581D"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Общие требования </w:t>
            </w:r>
          </w:p>
        </w:tc>
        <w:tc>
          <w:tcPr>
            <w:tcW w:w="592" w:type="dxa"/>
            <w:tcMar>
              <w:top w:w="28" w:type="dxa"/>
              <w:bottom w:w="28" w:type="dxa"/>
            </w:tcMar>
            <w:vAlign w:val="center"/>
          </w:tcPr>
          <w:p w:rsidR="00FD581D"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47</w:t>
            </w:r>
          </w:p>
        </w:tc>
      </w:tr>
      <w:tr w:rsidR="00AC48F6" w:rsidRPr="00AC48F6" w:rsidTr="005D2D65">
        <w:trPr>
          <w:trHeight w:val="281"/>
          <w:jc w:val="center"/>
        </w:trPr>
        <w:tc>
          <w:tcPr>
            <w:tcW w:w="1134" w:type="dxa"/>
            <w:tcMar>
              <w:top w:w="28" w:type="dxa"/>
              <w:bottom w:w="28" w:type="dxa"/>
            </w:tcMar>
            <w:vAlign w:val="center"/>
          </w:tcPr>
          <w:p w:rsidR="00FD581D" w:rsidRPr="00AC48F6" w:rsidRDefault="00B51FA4"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FD581D" w:rsidRPr="00AC48F6">
              <w:rPr>
                <w:rFonts w:ascii="Times New Roman" w:hAnsi="Times New Roman" w:cs="Times New Roman"/>
                <w:sz w:val="24"/>
                <w:szCs w:val="24"/>
              </w:rPr>
              <w:t>10.2</w:t>
            </w:r>
          </w:p>
        </w:tc>
        <w:tc>
          <w:tcPr>
            <w:tcW w:w="7770" w:type="dxa"/>
            <w:tcMar>
              <w:top w:w="28" w:type="dxa"/>
              <w:bottom w:w="28" w:type="dxa"/>
            </w:tcMar>
            <w:vAlign w:val="center"/>
          </w:tcPr>
          <w:p w:rsidR="00FD581D" w:rsidRPr="00AC48F6" w:rsidRDefault="00FD581D"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Состояние неисправности </w:t>
            </w:r>
          </w:p>
        </w:tc>
        <w:tc>
          <w:tcPr>
            <w:tcW w:w="592" w:type="dxa"/>
            <w:tcMar>
              <w:top w:w="28" w:type="dxa"/>
              <w:bottom w:w="28" w:type="dxa"/>
            </w:tcMar>
            <w:vAlign w:val="center"/>
          </w:tcPr>
          <w:p w:rsidR="00FD581D"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47</w:t>
            </w:r>
          </w:p>
        </w:tc>
      </w:tr>
      <w:tr w:rsidR="00AC48F6" w:rsidRPr="00AC48F6" w:rsidTr="005D2D65">
        <w:trPr>
          <w:trHeight w:val="281"/>
          <w:jc w:val="center"/>
        </w:trPr>
        <w:tc>
          <w:tcPr>
            <w:tcW w:w="1134" w:type="dxa"/>
            <w:tcMar>
              <w:top w:w="28" w:type="dxa"/>
              <w:bottom w:w="28" w:type="dxa"/>
            </w:tcMar>
            <w:vAlign w:val="center"/>
          </w:tcPr>
          <w:p w:rsidR="00FD581D" w:rsidRPr="00AC48F6" w:rsidRDefault="00B51FA4"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FD581D" w:rsidRPr="00AC48F6">
              <w:rPr>
                <w:rFonts w:ascii="Times New Roman" w:hAnsi="Times New Roman" w:cs="Times New Roman"/>
                <w:sz w:val="24"/>
                <w:szCs w:val="24"/>
              </w:rPr>
              <w:t>10.3</w:t>
            </w:r>
          </w:p>
        </w:tc>
        <w:tc>
          <w:tcPr>
            <w:tcW w:w="7770" w:type="dxa"/>
            <w:tcMar>
              <w:top w:w="28" w:type="dxa"/>
              <w:bottom w:w="28" w:type="dxa"/>
            </w:tcMar>
            <w:vAlign w:val="center"/>
          </w:tcPr>
          <w:p w:rsidR="00FD581D" w:rsidRPr="00AC48F6" w:rsidRDefault="00FD581D"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Подключение к другим шинным системам </w:t>
            </w:r>
          </w:p>
        </w:tc>
        <w:tc>
          <w:tcPr>
            <w:tcW w:w="592" w:type="dxa"/>
            <w:tcMar>
              <w:top w:w="28" w:type="dxa"/>
              <w:bottom w:w="28" w:type="dxa"/>
            </w:tcMar>
            <w:vAlign w:val="center"/>
          </w:tcPr>
          <w:p w:rsidR="00FD581D"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47</w:t>
            </w:r>
          </w:p>
        </w:tc>
      </w:tr>
      <w:tr w:rsidR="00AC48F6" w:rsidRPr="00AC48F6" w:rsidTr="005D2D65">
        <w:trPr>
          <w:trHeight w:val="281"/>
          <w:jc w:val="center"/>
        </w:trPr>
        <w:tc>
          <w:tcPr>
            <w:tcW w:w="1134" w:type="dxa"/>
            <w:tcMar>
              <w:top w:w="28" w:type="dxa"/>
              <w:bottom w:w="28" w:type="dxa"/>
            </w:tcMar>
            <w:vAlign w:val="center"/>
          </w:tcPr>
          <w:p w:rsidR="00FD581D" w:rsidRPr="00AC48F6" w:rsidRDefault="00B51FA4"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rPr>
              <w:t xml:space="preserve">  </w:t>
            </w:r>
            <w:r w:rsidR="00FD581D" w:rsidRPr="00AC48F6">
              <w:rPr>
                <w:rFonts w:ascii="Times New Roman" w:hAnsi="Times New Roman" w:cs="Times New Roman"/>
                <w:sz w:val="24"/>
                <w:szCs w:val="24"/>
              </w:rPr>
              <w:t>10.4</w:t>
            </w:r>
          </w:p>
        </w:tc>
        <w:tc>
          <w:tcPr>
            <w:tcW w:w="7770" w:type="dxa"/>
            <w:tcMar>
              <w:top w:w="28" w:type="dxa"/>
              <w:bottom w:w="28" w:type="dxa"/>
            </w:tcMar>
            <w:vAlign w:val="center"/>
          </w:tcPr>
          <w:p w:rsidR="00FD581D" w:rsidRPr="00AC48F6" w:rsidRDefault="00FD581D"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Максимальная длина кабеля</w:t>
            </w:r>
          </w:p>
        </w:tc>
        <w:tc>
          <w:tcPr>
            <w:tcW w:w="592" w:type="dxa"/>
            <w:tcMar>
              <w:top w:w="28" w:type="dxa"/>
              <w:bottom w:w="28" w:type="dxa"/>
            </w:tcMar>
            <w:vAlign w:val="center"/>
          </w:tcPr>
          <w:p w:rsidR="00FD581D"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48</w:t>
            </w:r>
          </w:p>
        </w:tc>
      </w:tr>
      <w:tr w:rsidR="00AC48F6" w:rsidRPr="00AC48F6" w:rsidTr="005D2D65">
        <w:trPr>
          <w:trHeight w:val="281"/>
          <w:jc w:val="center"/>
        </w:trPr>
        <w:tc>
          <w:tcPr>
            <w:tcW w:w="1134" w:type="dxa"/>
            <w:tcMar>
              <w:top w:w="28" w:type="dxa"/>
              <w:bottom w:w="28" w:type="dxa"/>
            </w:tcMar>
            <w:vAlign w:val="center"/>
          </w:tcPr>
          <w:p w:rsidR="00E73A71" w:rsidRPr="00AC48F6" w:rsidRDefault="00E16DA2" w:rsidP="00E16DA2">
            <w:pPr>
              <w:ind w:firstLine="0"/>
              <w:jc w:val="left"/>
              <w:rPr>
                <w:rFonts w:ascii="Times New Roman" w:hAnsi="Times New Roman" w:cs="Times New Roman"/>
                <w:sz w:val="24"/>
                <w:szCs w:val="24"/>
              </w:rPr>
            </w:pPr>
            <w:r w:rsidRPr="00AC48F6">
              <w:rPr>
                <w:rFonts w:ascii="Times New Roman" w:hAnsi="Times New Roman" w:cs="Times New Roman"/>
                <w:sz w:val="24"/>
                <w:szCs w:val="24"/>
              </w:rPr>
              <w:t>11</w:t>
            </w:r>
          </w:p>
        </w:tc>
        <w:tc>
          <w:tcPr>
            <w:tcW w:w="7770" w:type="dxa"/>
            <w:tcMar>
              <w:top w:w="28" w:type="dxa"/>
              <w:bottom w:w="28" w:type="dxa"/>
            </w:tcMar>
            <w:vAlign w:val="center"/>
          </w:tcPr>
          <w:p w:rsidR="00E73A71" w:rsidRPr="00AC48F6" w:rsidRDefault="00E16DA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Маркировка</w:t>
            </w:r>
          </w:p>
        </w:tc>
        <w:tc>
          <w:tcPr>
            <w:tcW w:w="592" w:type="dxa"/>
            <w:tcMar>
              <w:top w:w="28" w:type="dxa"/>
              <w:bottom w:w="28" w:type="dxa"/>
            </w:tcMar>
            <w:vAlign w:val="center"/>
          </w:tcPr>
          <w:p w:rsidR="00E73A71"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48</w:t>
            </w:r>
          </w:p>
        </w:tc>
      </w:tr>
      <w:tr w:rsidR="00AC48F6" w:rsidRPr="00AC48F6" w:rsidTr="005D2D65">
        <w:trPr>
          <w:trHeight w:val="281"/>
          <w:jc w:val="center"/>
        </w:trPr>
        <w:tc>
          <w:tcPr>
            <w:tcW w:w="1134" w:type="dxa"/>
            <w:tcMar>
              <w:top w:w="28" w:type="dxa"/>
              <w:bottom w:w="28" w:type="dxa"/>
            </w:tcMar>
            <w:vAlign w:val="center"/>
          </w:tcPr>
          <w:p w:rsidR="00E16DA2" w:rsidRPr="00AC48F6" w:rsidRDefault="00E16DA2" w:rsidP="00E16DA2">
            <w:pPr>
              <w:ind w:firstLine="0"/>
              <w:jc w:val="left"/>
              <w:rPr>
                <w:rFonts w:ascii="Times New Roman" w:hAnsi="Times New Roman" w:cs="Times New Roman"/>
                <w:sz w:val="24"/>
                <w:szCs w:val="24"/>
              </w:rPr>
            </w:pPr>
            <w:r w:rsidRPr="00AC48F6">
              <w:rPr>
                <w:rFonts w:ascii="Times New Roman" w:hAnsi="Times New Roman" w:cs="Times New Roman"/>
                <w:sz w:val="24"/>
                <w:szCs w:val="24"/>
              </w:rPr>
              <w:t>12</w:t>
            </w:r>
          </w:p>
        </w:tc>
        <w:tc>
          <w:tcPr>
            <w:tcW w:w="7770" w:type="dxa"/>
            <w:tcMar>
              <w:top w:w="28" w:type="dxa"/>
              <w:bottom w:w="28" w:type="dxa"/>
            </w:tcMar>
            <w:vAlign w:val="center"/>
          </w:tcPr>
          <w:p w:rsidR="00E16DA2" w:rsidRPr="00AC48F6" w:rsidRDefault="00E16DA2" w:rsidP="00E16DA2">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Общие требования к испытаниям </w:t>
            </w:r>
          </w:p>
        </w:tc>
        <w:tc>
          <w:tcPr>
            <w:tcW w:w="592" w:type="dxa"/>
            <w:tcMar>
              <w:top w:w="28" w:type="dxa"/>
              <w:bottom w:w="28" w:type="dxa"/>
            </w:tcMar>
            <w:vAlign w:val="center"/>
          </w:tcPr>
          <w:p w:rsidR="00E16DA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48</w:t>
            </w:r>
          </w:p>
        </w:tc>
      </w:tr>
      <w:tr w:rsidR="00AC48F6" w:rsidRPr="00AC48F6" w:rsidTr="005D2D65">
        <w:trPr>
          <w:trHeight w:val="281"/>
          <w:jc w:val="center"/>
        </w:trPr>
        <w:tc>
          <w:tcPr>
            <w:tcW w:w="1134" w:type="dxa"/>
            <w:tcMar>
              <w:top w:w="28" w:type="dxa"/>
              <w:bottom w:w="28" w:type="dxa"/>
            </w:tcMar>
            <w:vAlign w:val="center"/>
          </w:tcPr>
          <w:p w:rsidR="00E16DA2" w:rsidRPr="00AC48F6" w:rsidRDefault="00B51FA4"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E16DA2" w:rsidRPr="00AC48F6">
              <w:rPr>
                <w:rFonts w:ascii="Times New Roman" w:hAnsi="Times New Roman" w:cs="Times New Roman"/>
                <w:sz w:val="24"/>
                <w:szCs w:val="24"/>
              </w:rPr>
              <w:t>12.1</w:t>
            </w:r>
          </w:p>
        </w:tc>
        <w:tc>
          <w:tcPr>
            <w:tcW w:w="7770" w:type="dxa"/>
            <w:tcMar>
              <w:top w:w="28" w:type="dxa"/>
              <w:bottom w:w="28" w:type="dxa"/>
            </w:tcMar>
            <w:vAlign w:val="center"/>
          </w:tcPr>
          <w:p w:rsidR="00E16DA2" w:rsidRPr="00AC48F6" w:rsidRDefault="00E16DA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Стандартные атмосферные условия для испытаний </w:t>
            </w:r>
          </w:p>
        </w:tc>
        <w:tc>
          <w:tcPr>
            <w:tcW w:w="592" w:type="dxa"/>
            <w:tcMar>
              <w:top w:w="28" w:type="dxa"/>
              <w:bottom w:w="28" w:type="dxa"/>
            </w:tcMar>
            <w:vAlign w:val="center"/>
          </w:tcPr>
          <w:p w:rsidR="00E16DA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48</w:t>
            </w:r>
          </w:p>
        </w:tc>
      </w:tr>
      <w:tr w:rsidR="00AC48F6" w:rsidRPr="00AC48F6" w:rsidTr="005D2D65">
        <w:trPr>
          <w:trHeight w:val="281"/>
          <w:jc w:val="center"/>
        </w:trPr>
        <w:tc>
          <w:tcPr>
            <w:tcW w:w="1134" w:type="dxa"/>
            <w:tcMar>
              <w:top w:w="28" w:type="dxa"/>
              <w:bottom w:w="28" w:type="dxa"/>
            </w:tcMar>
            <w:vAlign w:val="center"/>
          </w:tcPr>
          <w:p w:rsidR="00E16DA2" w:rsidRPr="00AC48F6" w:rsidRDefault="00B51FA4"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rPr>
              <w:t xml:space="preserve">  </w:t>
            </w:r>
            <w:r w:rsidR="00E16DA2" w:rsidRPr="00AC48F6">
              <w:rPr>
                <w:rFonts w:ascii="Times New Roman" w:hAnsi="Times New Roman" w:cs="Times New Roman"/>
                <w:sz w:val="24"/>
                <w:szCs w:val="24"/>
              </w:rPr>
              <w:t>12.2</w:t>
            </w:r>
          </w:p>
        </w:tc>
        <w:tc>
          <w:tcPr>
            <w:tcW w:w="7770" w:type="dxa"/>
            <w:tcMar>
              <w:top w:w="28" w:type="dxa"/>
              <w:bottom w:w="28" w:type="dxa"/>
            </w:tcMar>
            <w:vAlign w:val="center"/>
          </w:tcPr>
          <w:p w:rsidR="00E16DA2" w:rsidRPr="00AC48F6" w:rsidRDefault="00E16DA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Положение об испытаниях </w:t>
            </w:r>
          </w:p>
        </w:tc>
        <w:tc>
          <w:tcPr>
            <w:tcW w:w="592" w:type="dxa"/>
            <w:tcMar>
              <w:top w:w="28" w:type="dxa"/>
              <w:bottom w:w="28" w:type="dxa"/>
            </w:tcMar>
            <w:vAlign w:val="center"/>
          </w:tcPr>
          <w:p w:rsidR="00E16DA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48</w:t>
            </w:r>
          </w:p>
        </w:tc>
      </w:tr>
      <w:tr w:rsidR="00AC48F6" w:rsidRPr="00AC48F6" w:rsidTr="005D2D65">
        <w:trPr>
          <w:trHeight w:val="281"/>
          <w:jc w:val="center"/>
        </w:trPr>
        <w:tc>
          <w:tcPr>
            <w:tcW w:w="1134" w:type="dxa"/>
            <w:tcMar>
              <w:top w:w="28" w:type="dxa"/>
              <w:bottom w:w="28" w:type="dxa"/>
            </w:tcMar>
            <w:vAlign w:val="center"/>
          </w:tcPr>
          <w:p w:rsidR="00E16DA2" w:rsidRPr="00AC48F6" w:rsidRDefault="00B51FA4"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E16DA2" w:rsidRPr="00AC48F6">
              <w:rPr>
                <w:rFonts w:ascii="Times New Roman" w:hAnsi="Times New Roman" w:cs="Times New Roman"/>
                <w:sz w:val="24"/>
                <w:szCs w:val="24"/>
              </w:rPr>
              <w:t>12.3</w:t>
            </w:r>
          </w:p>
        </w:tc>
        <w:tc>
          <w:tcPr>
            <w:tcW w:w="7770" w:type="dxa"/>
            <w:tcMar>
              <w:top w:w="28" w:type="dxa"/>
              <w:bottom w:w="28" w:type="dxa"/>
            </w:tcMar>
            <w:vAlign w:val="center"/>
          </w:tcPr>
          <w:p w:rsidR="00E16DA2" w:rsidRPr="00AC48F6" w:rsidRDefault="00E16DA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Монтаж и ориентация </w:t>
            </w:r>
          </w:p>
        </w:tc>
        <w:tc>
          <w:tcPr>
            <w:tcW w:w="592" w:type="dxa"/>
            <w:tcMar>
              <w:top w:w="28" w:type="dxa"/>
              <w:bottom w:w="28" w:type="dxa"/>
            </w:tcMar>
            <w:vAlign w:val="center"/>
          </w:tcPr>
          <w:p w:rsidR="00E16DA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48</w:t>
            </w:r>
          </w:p>
        </w:tc>
      </w:tr>
      <w:tr w:rsidR="00AC48F6" w:rsidRPr="00AC48F6" w:rsidTr="005D2D65">
        <w:trPr>
          <w:trHeight w:val="281"/>
          <w:jc w:val="center"/>
        </w:trPr>
        <w:tc>
          <w:tcPr>
            <w:tcW w:w="1134" w:type="dxa"/>
            <w:tcMar>
              <w:top w:w="28" w:type="dxa"/>
              <w:bottom w:w="28" w:type="dxa"/>
            </w:tcMar>
            <w:vAlign w:val="center"/>
          </w:tcPr>
          <w:p w:rsidR="00E16DA2" w:rsidRPr="00AC48F6" w:rsidRDefault="00B51FA4"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E16DA2" w:rsidRPr="00AC48F6">
              <w:rPr>
                <w:rFonts w:ascii="Times New Roman" w:hAnsi="Times New Roman" w:cs="Times New Roman"/>
                <w:sz w:val="24"/>
                <w:szCs w:val="24"/>
              </w:rPr>
              <w:t>12.4</w:t>
            </w:r>
          </w:p>
        </w:tc>
        <w:tc>
          <w:tcPr>
            <w:tcW w:w="7770" w:type="dxa"/>
            <w:tcMar>
              <w:top w:w="28" w:type="dxa"/>
              <w:bottom w:w="28" w:type="dxa"/>
            </w:tcMar>
            <w:vAlign w:val="center"/>
          </w:tcPr>
          <w:p w:rsidR="00E16DA2" w:rsidRPr="00AC48F6" w:rsidRDefault="00E16DA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Электрическое подключение </w:t>
            </w:r>
          </w:p>
        </w:tc>
        <w:tc>
          <w:tcPr>
            <w:tcW w:w="592" w:type="dxa"/>
            <w:tcMar>
              <w:top w:w="28" w:type="dxa"/>
              <w:bottom w:w="28" w:type="dxa"/>
            </w:tcMar>
            <w:vAlign w:val="center"/>
          </w:tcPr>
          <w:p w:rsidR="00E16DA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48</w:t>
            </w:r>
          </w:p>
        </w:tc>
      </w:tr>
      <w:tr w:rsidR="00AC48F6" w:rsidRPr="00AC48F6" w:rsidTr="005D2D65">
        <w:trPr>
          <w:trHeight w:val="281"/>
          <w:jc w:val="center"/>
        </w:trPr>
        <w:tc>
          <w:tcPr>
            <w:tcW w:w="1134" w:type="dxa"/>
            <w:tcMar>
              <w:top w:w="28" w:type="dxa"/>
              <w:bottom w:w="28" w:type="dxa"/>
            </w:tcMar>
            <w:vAlign w:val="center"/>
          </w:tcPr>
          <w:p w:rsidR="00E16DA2" w:rsidRPr="00AC48F6" w:rsidRDefault="00B51FA4"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E16DA2" w:rsidRPr="00AC48F6">
              <w:rPr>
                <w:rFonts w:ascii="Times New Roman" w:hAnsi="Times New Roman" w:cs="Times New Roman"/>
                <w:sz w:val="24"/>
                <w:szCs w:val="24"/>
              </w:rPr>
              <w:t>12.5</w:t>
            </w:r>
          </w:p>
        </w:tc>
        <w:tc>
          <w:tcPr>
            <w:tcW w:w="7770" w:type="dxa"/>
            <w:tcMar>
              <w:top w:w="28" w:type="dxa"/>
              <w:bottom w:w="28" w:type="dxa"/>
            </w:tcMar>
            <w:vAlign w:val="center"/>
          </w:tcPr>
          <w:p w:rsidR="00E16DA2" w:rsidRPr="00AC48F6" w:rsidRDefault="00E16DA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Выбор тестов </w:t>
            </w:r>
          </w:p>
        </w:tc>
        <w:tc>
          <w:tcPr>
            <w:tcW w:w="592" w:type="dxa"/>
            <w:tcMar>
              <w:top w:w="28" w:type="dxa"/>
              <w:bottom w:w="28" w:type="dxa"/>
            </w:tcMar>
            <w:vAlign w:val="center"/>
          </w:tcPr>
          <w:p w:rsidR="00E16DA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48</w:t>
            </w:r>
          </w:p>
        </w:tc>
      </w:tr>
      <w:tr w:rsidR="00AC48F6" w:rsidRPr="00AC48F6" w:rsidTr="005D2D65">
        <w:trPr>
          <w:trHeight w:val="281"/>
          <w:jc w:val="center"/>
        </w:trPr>
        <w:tc>
          <w:tcPr>
            <w:tcW w:w="1134" w:type="dxa"/>
            <w:tcMar>
              <w:top w:w="28" w:type="dxa"/>
              <w:bottom w:w="28" w:type="dxa"/>
            </w:tcMar>
            <w:vAlign w:val="center"/>
          </w:tcPr>
          <w:p w:rsidR="00E16DA2" w:rsidRPr="00AC48F6" w:rsidRDefault="00B51FA4"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E16DA2" w:rsidRPr="00AC48F6">
              <w:rPr>
                <w:rFonts w:ascii="Times New Roman" w:hAnsi="Times New Roman" w:cs="Times New Roman"/>
                <w:sz w:val="24"/>
                <w:szCs w:val="24"/>
              </w:rPr>
              <w:t>12.5.3</w:t>
            </w:r>
          </w:p>
        </w:tc>
        <w:tc>
          <w:tcPr>
            <w:tcW w:w="7770" w:type="dxa"/>
            <w:tcMar>
              <w:top w:w="28" w:type="dxa"/>
              <w:bottom w:w="28" w:type="dxa"/>
            </w:tcMar>
            <w:vAlign w:val="center"/>
          </w:tcPr>
          <w:p w:rsidR="00E16DA2" w:rsidRPr="00AC48F6" w:rsidRDefault="00E16DA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Испытания одного образца </w:t>
            </w:r>
          </w:p>
        </w:tc>
        <w:tc>
          <w:tcPr>
            <w:tcW w:w="592" w:type="dxa"/>
            <w:tcMar>
              <w:top w:w="28" w:type="dxa"/>
              <w:bottom w:w="28" w:type="dxa"/>
            </w:tcMar>
            <w:vAlign w:val="center"/>
          </w:tcPr>
          <w:p w:rsidR="00E16DA2" w:rsidRPr="00AC48F6" w:rsidRDefault="00577646" w:rsidP="00577646">
            <w:pPr>
              <w:ind w:firstLine="57"/>
              <w:jc w:val="center"/>
              <w:rPr>
                <w:rFonts w:ascii="Times New Roman" w:hAnsi="Times New Roman" w:cs="Times New Roman"/>
                <w:sz w:val="24"/>
                <w:szCs w:val="24"/>
              </w:rPr>
            </w:pPr>
            <w:r w:rsidRPr="00AC48F6">
              <w:rPr>
                <w:rFonts w:ascii="Times New Roman" w:hAnsi="Times New Roman" w:cs="Times New Roman"/>
                <w:sz w:val="24"/>
                <w:szCs w:val="24"/>
              </w:rPr>
              <w:t>50</w:t>
            </w:r>
          </w:p>
        </w:tc>
      </w:tr>
      <w:tr w:rsidR="00AC48F6" w:rsidRPr="00AC48F6" w:rsidTr="005D2D65">
        <w:trPr>
          <w:trHeight w:val="281"/>
          <w:jc w:val="center"/>
        </w:trPr>
        <w:tc>
          <w:tcPr>
            <w:tcW w:w="1134" w:type="dxa"/>
            <w:tcMar>
              <w:top w:w="28" w:type="dxa"/>
              <w:bottom w:w="28" w:type="dxa"/>
            </w:tcMar>
            <w:vAlign w:val="center"/>
          </w:tcPr>
          <w:p w:rsidR="00E73A71" w:rsidRPr="00AC48F6" w:rsidRDefault="003B1640"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E16DA2" w:rsidRPr="00AC48F6">
              <w:rPr>
                <w:rFonts w:ascii="Times New Roman" w:hAnsi="Times New Roman" w:cs="Times New Roman"/>
                <w:sz w:val="24"/>
                <w:szCs w:val="24"/>
              </w:rPr>
              <w:t>12.5.4</w:t>
            </w:r>
          </w:p>
        </w:tc>
        <w:tc>
          <w:tcPr>
            <w:tcW w:w="7770" w:type="dxa"/>
            <w:tcMar>
              <w:top w:w="28" w:type="dxa"/>
              <w:bottom w:w="28" w:type="dxa"/>
            </w:tcMar>
            <w:vAlign w:val="center"/>
          </w:tcPr>
          <w:p w:rsidR="00E73A71" w:rsidRPr="00AC48F6" w:rsidRDefault="00E16DA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Испытания более чем одного образца </w:t>
            </w:r>
          </w:p>
        </w:tc>
        <w:tc>
          <w:tcPr>
            <w:tcW w:w="592" w:type="dxa"/>
            <w:tcMar>
              <w:top w:w="28" w:type="dxa"/>
              <w:bottom w:w="28" w:type="dxa"/>
            </w:tcMar>
            <w:vAlign w:val="center"/>
          </w:tcPr>
          <w:p w:rsidR="00E73A71"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50</w:t>
            </w:r>
          </w:p>
        </w:tc>
      </w:tr>
      <w:tr w:rsidR="00AC48F6" w:rsidRPr="00AC48F6" w:rsidTr="005D2D65">
        <w:trPr>
          <w:trHeight w:val="281"/>
          <w:jc w:val="center"/>
        </w:trPr>
        <w:tc>
          <w:tcPr>
            <w:tcW w:w="1134" w:type="dxa"/>
            <w:tcMar>
              <w:top w:w="28" w:type="dxa"/>
              <w:bottom w:w="28" w:type="dxa"/>
            </w:tcMar>
            <w:vAlign w:val="center"/>
          </w:tcPr>
          <w:p w:rsidR="00E73A71" w:rsidRPr="00AC48F6" w:rsidRDefault="003B1640"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rPr>
              <w:t xml:space="preserve">   </w:t>
            </w:r>
            <w:r w:rsidR="00E16DA2" w:rsidRPr="00AC48F6">
              <w:rPr>
                <w:rFonts w:ascii="Times New Roman" w:hAnsi="Times New Roman" w:cs="Times New Roman"/>
                <w:sz w:val="24"/>
                <w:szCs w:val="24"/>
              </w:rPr>
              <w:t>12.5.5</w:t>
            </w:r>
          </w:p>
        </w:tc>
        <w:tc>
          <w:tcPr>
            <w:tcW w:w="7770" w:type="dxa"/>
            <w:tcMar>
              <w:top w:w="28" w:type="dxa"/>
              <w:bottom w:w="28" w:type="dxa"/>
            </w:tcMar>
            <w:vAlign w:val="center"/>
          </w:tcPr>
          <w:p w:rsidR="00E73A71" w:rsidRPr="00AC48F6" w:rsidRDefault="00E16DA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Требования</w:t>
            </w:r>
          </w:p>
        </w:tc>
        <w:tc>
          <w:tcPr>
            <w:tcW w:w="592" w:type="dxa"/>
            <w:tcMar>
              <w:top w:w="28" w:type="dxa"/>
              <w:bottom w:w="28" w:type="dxa"/>
            </w:tcMar>
            <w:vAlign w:val="center"/>
          </w:tcPr>
          <w:p w:rsidR="00E73A71"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51</w:t>
            </w:r>
          </w:p>
        </w:tc>
      </w:tr>
      <w:tr w:rsidR="00AC48F6" w:rsidRPr="00AC48F6" w:rsidTr="005D2D65">
        <w:trPr>
          <w:trHeight w:val="281"/>
          <w:jc w:val="center"/>
        </w:trPr>
        <w:tc>
          <w:tcPr>
            <w:tcW w:w="1134" w:type="dxa"/>
            <w:tcMar>
              <w:top w:w="28" w:type="dxa"/>
              <w:bottom w:w="28" w:type="dxa"/>
            </w:tcMar>
            <w:vAlign w:val="center"/>
          </w:tcPr>
          <w:p w:rsidR="00E16DA2" w:rsidRPr="00AC48F6" w:rsidRDefault="00E16DA2" w:rsidP="00167F02">
            <w:pPr>
              <w:ind w:firstLine="0"/>
              <w:jc w:val="left"/>
              <w:rPr>
                <w:rFonts w:ascii="Times New Roman" w:hAnsi="Times New Roman" w:cs="Times New Roman"/>
                <w:sz w:val="24"/>
                <w:szCs w:val="24"/>
              </w:rPr>
            </w:pPr>
            <w:r w:rsidRPr="00AC48F6">
              <w:rPr>
                <w:rFonts w:ascii="Times New Roman" w:hAnsi="Times New Roman" w:cs="Times New Roman"/>
                <w:sz w:val="24"/>
                <w:szCs w:val="24"/>
              </w:rPr>
              <w:t>13</w:t>
            </w:r>
          </w:p>
        </w:tc>
        <w:tc>
          <w:tcPr>
            <w:tcW w:w="7770" w:type="dxa"/>
            <w:tcMar>
              <w:top w:w="28" w:type="dxa"/>
              <w:bottom w:w="28" w:type="dxa"/>
            </w:tcMar>
            <w:vAlign w:val="center"/>
          </w:tcPr>
          <w:p w:rsidR="00E16DA2" w:rsidRPr="00AC48F6" w:rsidRDefault="00E16DA2" w:rsidP="00E16DA2">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Тесты </w:t>
            </w:r>
          </w:p>
        </w:tc>
        <w:tc>
          <w:tcPr>
            <w:tcW w:w="592" w:type="dxa"/>
            <w:tcMar>
              <w:top w:w="28" w:type="dxa"/>
              <w:bottom w:w="28" w:type="dxa"/>
            </w:tcMar>
            <w:vAlign w:val="center"/>
          </w:tcPr>
          <w:p w:rsidR="00E16DA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51</w:t>
            </w:r>
          </w:p>
        </w:tc>
      </w:tr>
      <w:tr w:rsidR="00AC48F6" w:rsidRPr="00AC48F6" w:rsidTr="005D2D65">
        <w:trPr>
          <w:trHeight w:val="281"/>
          <w:jc w:val="center"/>
        </w:trPr>
        <w:tc>
          <w:tcPr>
            <w:tcW w:w="1134" w:type="dxa"/>
            <w:tcMar>
              <w:top w:w="28" w:type="dxa"/>
              <w:bottom w:w="28" w:type="dxa"/>
            </w:tcMar>
            <w:vAlign w:val="center"/>
          </w:tcPr>
          <w:p w:rsidR="00E16DA2" w:rsidRPr="00AC48F6" w:rsidRDefault="003B1640"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E16DA2" w:rsidRPr="00AC48F6">
              <w:rPr>
                <w:rFonts w:ascii="Times New Roman" w:hAnsi="Times New Roman" w:cs="Times New Roman"/>
                <w:sz w:val="24"/>
                <w:szCs w:val="24"/>
              </w:rPr>
              <w:t>13.1</w:t>
            </w:r>
          </w:p>
        </w:tc>
        <w:tc>
          <w:tcPr>
            <w:tcW w:w="7770" w:type="dxa"/>
            <w:tcMar>
              <w:top w:w="28" w:type="dxa"/>
              <w:bottom w:w="28" w:type="dxa"/>
            </w:tcMar>
            <w:vAlign w:val="center"/>
          </w:tcPr>
          <w:p w:rsidR="00E16DA2" w:rsidRPr="00AC48F6" w:rsidRDefault="00E16DA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Испытание на надежность </w:t>
            </w:r>
          </w:p>
        </w:tc>
        <w:tc>
          <w:tcPr>
            <w:tcW w:w="592" w:type="dxa"/>
            <w:tcMar>
              <w:top w:w="28" w:type="dxa"/>
              <w:bottom w:w="28" w:type="dxa"/>
            </w:tcMar>
            <w:vAlign w:val="center"/>
          </w:tcPr>
          <w:p w:rsidR="00E16DA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51</w:t>
            </w:r>
          </w:p>
        </w:tc>
      </w:tr>
      <w:tr w:rsidR="00AC48F6" w:rsidRPr="00AC48F6" w:rsidTr="005D2D65">
        <w:trPr>
          <w:trHeight w:val="281"/>
          <w:jc w:val="center"/>
        </w:trPr>
        <w:tc>
          <w:tcPr>
            <w:tcW w:w="1134" w:type="dxa"/>
            <w:tcMar>
              <w:top w:w="28" w:type="dxa"/>
              <w:bottom w:w="28" w:type="dxa"/>
            </w:tcMar>
            <w:vAlign w:val="center"/>
          </w:tcPr>
          <w:p w:rsidR="00E16DA2" w:rsidRPr="00AC48F6" w:rsidRDefault="003B1640"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E16DA2" w:rsidRPr="00AC48F6">
              <w:rPr>
                <w:rFonts w:ascii="Times New Roman" w:hAnsi="Times New Roman" w:cs="Times New Roman"/>
                <w:sz w:val="24"/>
                <w:szCs w:val="24"/>
              </w:rPr>
              <w:t>13.2</w:t>
            </w:r>
          </w:p>
        </w:tc>
        <w:tc>
          <w:tcPr>
            <w:tcW w:w="7770" w:type="dxa"/>
            <w:tcMar>
              <w:top w:w="28" w:type="dxa"/>
              <w:bottom w:w="28" w:type="dxa"/>
            </w:tcMar>
            <w:vAlign w:val="center"/>
          </w:tcPr>
          <w:p w:rsidR="00E16DA2" w:rsidRPr="00AC48F6" w:rsidRDefault="00E16DA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Функциональное испытание  </w:t>
            </w:r>
          </w:p>
        </w:tc>
        <w:tc>
          <w:tcPr>
            <w:tcW w:w="592" w:type="dxa"/>
            <w:tcMar>
              <w:top w:w="28" w:type="dxa"/>
              <w:bottom w:w="28" w:type="dxa"/>
            </w:tcMar>
            <w:vAlign w:val="center"/>
          </w:tcPr>
          <w:p w:rsidR="00E16DA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51</w:t>
            </w:r>
          </w:p>
        </w:tc>
      </w:tr>
      <w:tr w:rsidR="00AC48F6" w:rsidRPr="00AC48F6" w:rsidTr="005D2D65">
        <w:trPr>
          <w:trHeight w:val="281"/>
          <w:jc w:val="center"/>
        </w:trPr>
        <w:tc>
          <w:tcPr>
            <w:tcW w:w="1134" w:type="dxa"/>
            <w:tcMar>
              <w:top w:w="28" w:type="dxa"/>
              <w:bottom w:w="28" w:type="dxa"/>
            </w:tcMar>
            <w:vAlign w:val="center"/>
          </w:tcPr>
          <w:p w:rsidR="00E16DA2" w:rsidRPr="00AC48F6" w:rsidRDefault="003B1640"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E16DA2" w:rsidRPr="00AC48F6">
              <w:rPr>
                <w:rFonts w:ascii="Times New Roman" w:hAnsi="Times New Roman" w:cs="Times New Roman"/>
                <w:sz w:val="24"/>
                <w:szCs w:val="24"/>
              </w:rPr>
              <w:t>13.2.1</w:t>
            </w:r>
          </w:p>
        </w:tc>
        <w:tc>
          <w:tcPr>
            <w:tcW w:w="7770" w:type="dxa"/>
            <w:tcMar>
              <w:top w:w="28" w:type="dxa"/>
              <w:bottom w:w="28" w:type="dxa"/>
            </w:tcMar>
            <w:vAlign w:val="center"/>
          </w:tcPr>
          <w:p w:rsidR="00E16DA2" w:rsidRPr="00AC48F6" w:rsidRDefault="00E16DA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Цель испытания </w:t>
            </w:r>
          </w:p>
        </w:tc>
        <w:tc>
          <w:tcPr>
            <w:tcW w:w="592" w:type="dxa"/>
            <w:tcMar>
              <w:top w:w="28" w:type="dxa"/>
              <w:bottom w:w="28" w:type="dxa"/>
            </w:tcMar>
            <w:vAlign w:val="center"/>
          </w:tcPr>
          <w:p w:rsidR="00E16DA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51</w:t>
            </w:r>
          </w:p>
        </w:tc>
      </w:tr>
      <w:tr w:rsidR="00AC48F6" w:rsidRPr="00AC48F6" w:rsidTr="005D2D65">
        <w:trPr>
          <w:trHeight w:val="281"/>
          <w:jc w:val="center"/>
        </w:trPr>
        <w:tc>
          <w:tcPr>
            <w:tcW w:w="1134" w:type="dxa"/>
            <w:tcMar>
              <w:top w:w="28" w:type="dxa"/>
              <w:bottom w:w="28" w:type="dxa"/>
            </w:tcMar>
            <w:vAlign w:val="center"/>
          </w:tcPr>
          <w:p w:rsidR="00E16DA2" w:rsidRPr="00AC48F6" w:rsidRDefault="003B1640"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E16DA2" w:rsidRPr="00AC48F6">
              <w:rPr>
                <w:rFonts w:ascii="Times New Roman" w:hAnsi="Times New Roman" w:cs="Times New Roman"/>
                <w:sz w:val="24"/>
                <w:szCs w:val="24"/>
              </w:rPr>
              <w:t>13.2.2</w:t>
            </w:r>
          </w:p>
        </w:tc>
        <w:tc>
          <w:tcPr>
            <w:tcW w:w="7770" w:type="dxa"/>
            <w:tcMar>
              <w:top w:w="28" w:type="dxa"/>
              <w:bottom w:w="28" w:type="dxa"/>
            </w:tcMar>
            <w:vAlign w:val="center"/>
          </w:tcPr>
          <w:p w:rsidR="00E16DA2" w:rsidRPr="00AC48F6" w:rsidRDefault="00E16DA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Электрическое функциональное испытание  </w:t>
            </w:r>
          </w:p>
        </w:tc>
        <w:tc>
          <w:tcPr>
            <w:tcW w:w="592" w:type="dxa"/>
            <w:tcMar>
              <w:top w:w="28" w:type="dxa"/>
              <w:bottom w:w="28" w:type="dxa"/>
            </w:tcMar>
            <w:vAlign w:val="center"/>
          </w:tcPr>
          <w:p w:rsidR="00E16DA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51</w:t>
            </w:r>
          </w:p>
        </w:tc>
      </w:tr>
      <w:tr w:rsidR="00AC48F6" w:rsidRPr="00AC48F6" w:rsidTr="005D2D65">
        <w:trPr>
          <w:trHeight w:val="281"/>
          <w:jc w:val="center"/>
        </w:trPr>
        <w:tc>
          <w:tcPr>
            <w:tcW w:w="1134" w:type="dxa"/>
            <w:tcMar>
              <w:top w:w="28" w:type="dxa"/>
              <w:bottom w:w="28" w:type="dxa"/>
            </w:tcMar>
            <w:vAlign w:val="center"/>
          </w:tcPr>
          <w:p w:rsidR="00E16DA2" w:rsidRPr="00AC48F6" w:rsidRDefault="003B1640"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E16DA2" w:rsidRPr="00AC48F6">
              <w:rPr>
                <w:rFonts w:ascii="Times New Roman" w:hAnsi="Times New Roman" w:cs="Times New Roman"/>
                <w:sz w:val="24"/>
                <w:szCs w:val="24"/>
              </w:rPr>
              <w:t>13.2.3</w:t>
            </w:r>
          </w:p>
        </w:tc>
        <w:tc>
          <w:tcPr>
            <w:tcW w:w="7770" w:type="dxa"/>
            <w:tcMar>
              <w:top w:w="28" w:type="dxa"/>
              <w:bottom w:w="28" w:type="dxa"/>
            </w:tcMar>
            <w:vAlign w:val="center"/>
          </w:tcPr>
          <w:p w:rsidR="00E16DA2" w:rsidRPr="00AC48F6" w:rsidRDefault="00E16DA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Пневматические функциональные испытания </w:t>
            </w:r>
          </w:p>
        </w:tc>
        <w:tc>
          <w:tcPr>
            <w:tcW w:w="592" w:type="dxa"/>
            <w:tcMar>
              <w:top w:w="28" w:type="dxa"/>
              <w:bottom w:w="28" w:type="dxa"/>
            </w:tcMar>
            <w:vAlign w:val="center"/>
          </w:tcPr>
          <w:p w:rsidR="00E16DA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52</w:t>
            </w:r>
          </w:p>
        </w:tc>
      </w:tr>
      <w:tr w:rsidR="00AC48F6" w:rsidRPr="00AC48F6" w:rsidTr="005D2D65">
        <w:trPr>
          <w:trHeight w:val="281"/>
          <w:jc w:val="center"/>
        </w:trPr>
        <w:tc>
          <w:tcPr>
            <w:tcW w:w="1134" w:type="dxa"/>
            <w:tcMar>
              <w:top w:w="28" w:type="dxa"/>
              <w:bottom w:w="28" w:type="dxa"/>
            </w:tcMar>
            <w:vAlign w:val="center"/>
          </w:tcPr>
          <w:p w:rsidR="00E16DA2" w:rsidRPr="00AC48F6" w:rsidRDefault="003B1640"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E16DA2" w:rsidRPr="00AC48F6">
              <w:rPr>
                <w:rFonts w:ascii="Times New Roman" w:hAnsi="Times New Roman" w:cs="Times New Roman"/>
                <w:sz w:val="24"/>
                <w:szCs w:val="24"/>
              </w:rPr>
              <w:t>13.2.4</w:t>
            </w:r>
          </w:p>
        </w:tc>
        <w:tc>
          <w:tcPr>
            <w:tcW w:w="7770" w:type="dxa"/>
            <w:tcMar>
              <w:top w:w="28" w:type="dxa"/>
              <w:bottom w:w="28" w:type="dxa"/>
            </w:tcMar>
            <w:vAlign w:val="center"/>
          </w:tcPr>
          <w:p w:rsidR="00E16DA2" w:rsidRPr="00AC48F6" w:rsidRDefault="00E16DA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Функциональные испытания сборки одноразового газового баллона </w:t>
            </w:r>
          </w:p>
        </w:tc>
        <w:tc>
          <w:tcPr>
            <w:tcW w:w="592" w:type="dxa"/>
            <w:tcMar>
              <w:top w:w="28" w:type="dxa"/>
              <w:bottom w:w="28" w:type="dxa"/>
            </w:tcMar>
            <w:vAlign w:val="center"/>
          </w:tcPr>
          <w:p w:rsidR="00E16DA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52</w:t>
            </w:r>
          </w:p>
        </w:tc>
      </w:tr>
      <w:tr w:rsidR="00AC48F6" w:rsidRPr="00AC48F6" w:rsidTr="005D2D65">
        <w:trPr>
          <w:trHeight w:val="281"/>
          <w:jc w:val="center"/>
        </w:trPr>
        <w:tc>
          <w:tcPr>
            <w:tcW w:w="1134" w:type="dxa"/>
            <w:tcMar>
              <w:top w:w="28" w:type="dxa"/>
              <w:bottom w:w="28" w:type="dxa"/>
            </w:tcMar>
            <w:vAlign w:val="center"/>
          </w:tcPr>
          <w:p w:rsidR="00E16DA2" w:rsidRPr="00AC48F6" w:rsidRDefault="003B1640"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rPr>
              <w:t xml:space="preserve">   </w:t>
            </w:r>
            <w:r w:rsidR="00E16DA2" w:rsidRPr="00AC48F6">
              <w:rPr>
                <w:rFonts w:ascii="Times New Roman" w:hAnsi="Times New Roman" w:cs="Times New Roman"/>
                <w:sz w:val="24"/>
                <w:szCs w:val="24"/>
              </w:rPr>
              <w:t>13.2.5</w:t>
            </w:r>
          </w:p>
        </w:tc>
        <w:tc>
          <w:tcPr>
            <w:tcW w:w="7770" w:type="dxa"/>
            <w:tcMar>
              <w:top w:w="28" w:type="dxa"/>
              <w:bottom w:w="28" w:type="dxa"/>
            </w:tcMar>
            <w:vAlign w:val="center"/>
          </w:tcPr>
          <w:p w:rsidR="00E16DA2" w:rsidRPr="00AC48F6" w:rsidRDefault="00E16DA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Узел одноразового/многоразового газового баллона с функциональными испытаниями при термическом инициировании</w:t>
            </w:r>
          </w:p>
        </w:tc>
        <w:tc>
          <w:tcPr>
            <w:tcW w:w="592" w:type="dxa"/>
            <w:tcMar>
              <w:top w:w="28" w:type="dxa"/>
              <w:bottom w:w="28" w:type="dxa"/>
            </w:tcMar>
            <w:vAlign w:val="center"/>
          </w:tcPr>
          <w:p w:rsidR="00E16DA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53</w:t>
            </w:r>
          </w:p>
        </w:tc>
      </w:tr>
      <w:tr w:rsidR="00AC48F6" w:rsidRPr="00AC48F6" w:rsidTr="005D2D65">
        <w:trPr>
          <w:trHeight w:val="281"/>
          <w:jc w:val="center"/>
        </w:trPr>
        <w:tc>
          <w:tcPr>
            <w:tcW w:w="1134" w:type="dxa"/>
            <w:tcMar>
              <w:top w:w="28" w:type="dxa"/>
              <w:bottom w:w="28" w:type="dxa"/>
            </w:tcMar>
            <w:vAlign w:val="center"/>
          </w:tcPr>
          <w:p w:rsidR="00E16DA2" w:rsidRPr="00AC48F6" w:rsidRDefault="003B1640"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rPr>
              <w:t xml:space="preserve">   </w:t>
            </w:r>
            <w:r w:rsidR="00167F02" w:rsidRPr="00AC48F6">
              <w:rPr>
                <w:rFonts w:ascii="Times New Roman" w:hAnsi="Times New Roman" w:cs="Times New Roman"/>
                <w:sz w:val="24"/>
                <w:szCs w:val="24"/>
              </w:rPr>
              <w:t>13.2.6</w:t>
            </w:r>
          </w:p>
        </w:tc>
        <w:tc>
          <w:tcPr>
            <w:tcW w:w="7770" w:type="dxa"/>
            <w:tcMar>
              <w:top w:w="28" w:type="dxa"/>
              <w:bottom w:w="28" w:type="dxa"/>
            </w:tcMar>
            <w:vAlign w:val="center"/>
          </w:tcPr>
          <w:p w:rsidR="00E16DA2" w:rsidRPr="00AC48F6" w:rsidRDefault="00167F02" w:rsidP="00167F02">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Сборка газового баллона одноразового/многоразового использования с функциональными испытаниями с ручным запуском </w:t>
            </w:r>
          </w:p>
        </w:tc>
        <w:tc>
          <w:tcPr>
            <w:tcW w:w="592" w:type="dxa"/>
            <w:tcMar>
              <w:top w:w="28" w:type="dxa"/>
              <w:bottom w:w="28" w:type="dxa"/>
            </w:tcMar>
            <w:vAlign w:val="center"/>
          </w:tcPr>
          <w:p w:rsidR="00E16DA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53</w:t>
            </w:r>
          </w:p>
        </w:tc>
      </w:tr>
      <w:tr w:rsidR="00AC48F6" w:rsidRPr="00AC48F6" w:rsidTr="005D2D65">
        <w:trPr>
          <w:trHeight w:val="281"/>
          <w:jc w:val="center"/>
        </w:trPr>
        <w:tc>
          <w:tcPr>
            <w:tcW w:w="1134" w:type="dxa"/>
            <w:tcMar>
              <w:top w:w="28" w:type="dxa"/>
              <w:bottom w:w="28" w:type="dxa"/>
            </w:tcMar>
            <w:vAlign w:val="center"/>
          </w:tcPr>
          <w:p w:rsidR="00E16DA2" w:rsidRPr="00AC48F6" w:rsidRDefault="003B1640"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rPr>
              <w:t xml:space="preserve">   </w:t>
            </w:r>
            <w:r w:rsidR="00167F02" w:rsidRPr="00AC48F6">
              <w:rPr>
                <w:rFonts w:ascii="Times New Roman" w:hAnsi="Times New Roman" w:cs="Times New Roman"/>
                <w:sz w:val="24"/>
                <w:szCs w:val="24"/>
              </w:rPr>
              <w:t>13.2.7</w:t>
            </w:r>
          </w:p>
        </w:tc>
        <w:tc>
          <w:tcPr>
            <w:tcW w:w="7770" w:type="dxa"/>
            <w:tcMar>
              <w:top w:w="28" w:type="dxa"/>
              <w:bottom w:w="28" w:type="dxa"/>
            </w:tcMar>
            <w:vAlign w:val="center"/>
          </w:tcPr>
          <w:p w:rsidR="00E16DA2" w:rsidRPr="00AC48F6" w:rsidRDefault="00167F0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Функциональные испытания механической панели управления</w:t>
            </w:r>
          </w:p>
        </w:tc>
        <w:tc>
          <w:tcPr>
            <w:tcW w:w="592" w:type="dxa"/>
            <w:tcMar>
              <w:top w:w="28" w:type="dxa"/>
              <w:bottom w:w="28" w:type="dxa"/>
            </w:tcMar>
            <w:vAlign w:val="center"/>
          </w:tcPr>
          <w:p w:rsidR="00E16DA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54</w:t>
            </w:r>
          </w:p>
        </w:tc>
      </w:tr>
      <w:tr w:rsidR="00AC48F6" w:rsidRPr="00AC48F6" w:rsidTr="005D2D65">
        <w:trPr>
          <w:trHeight w:val="281"/>
          <w:jc w:val="center"/>
        </w:trPr>
        <w:tc>
          <w:tcPr>
            <w:tcW w:w="1134" w:type="dxa"/>
            <w:tcMar>
              <w:top w:w="28" w:type="dxa"/>
              <w:bottom w:w="28" w:type="dxa"/>
            </w:tcMar>
            <w:vAlign w:val="center"/>
          </w:tcPr>
          <w:p w:rsidR="00E16DA2" w:rsidRPr="00AC48F6" w:rsidRDefault="003B1640"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rPr>
              <w:t xml:space="preserve">   </w:t>
            </w:r>
            <w:r w:rsidR="00167F02" w:rsidRPr="00AC48F6">
              <w:rPr>
                <w:rFonts w:ascii="Times New Roman" w:hAnsi="Times New Roman" w:cs="Times New Roman"/>
                <w:sz w:val="24"/>
                <w:szCs w:val="24"/>
              </w:rPr>
              <w:t>13.2.8</w:t>
            </w:r>
          </w:p>
        </w:tc>
        <w:tc>
          <w:tcPr>
            <w:tcW w:w="7770" w:type="dxa"/>
            <w:tcMar>
              <w:top w:w="28" w:type="dxa"/>
              <w:bottom w:w="28" w:type="dxa"/>
            </w:tcMar>
            <w:vAlign w:val="center"/>
          </w:tcPr>
          <w:p w:rsidR="00E16DA2" w:rsidRPr="00AC48F6" w:rsidRDefault="00167F0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Функциональные испытания тепловыхрасцепителей</w:t>
            </w:r>
          </w:p>
        </w:tc>
        <w:tc>
          <w:tcPr>
            <w:tcW w:w="592" w:type="dxa"/>
            <w:tcMar>
              <w:top w:w="28" w:type="dxa"/>
              <w:bottom w:w="28" w:type="dxa"/>
            </w:tcMar>
            <w:vAlign w:val="center"/>
          </w:tcPr>
          <w:p w:rsidR="00E16DA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56</w:t>
            </w:r>
          </w:p>
        </w:tc>
      </w:tr>
      <w:tr w:rsidR="00AC48F6" w:rsidRPr="00AC48F6" w:rsidTr="005D2D65">
        <w:trPr>
          <w:trHeight w:val="281"/>
          <w:jc w:val="center"/>
        </w:trPr>
        <w:tc>
          <w:tcPr>
            <w:tcW w:w="1134" w:type="dxa"/>
            <w:tcMar>
              <w:top w:w="28" w:type="dxa"/>
              <w:bottom w:w="28" w:type="dxa"/>
            </w:tcMar>
            <w:vAlign w:val="center"/>
          </w:tcPr>
          <w:p w:rsidR="00E16DA2" w:rsidRPr="00AC48F6" w:rsidRDefault="003B1640"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167F02" w:rsidRPr="00AC48F6">
              <w:rPr>
                <w:rFonts w:ascii="Times New Roman" w:hAnsi="Times New Roman" w:cs="Times New Roman"/>
                <w:sz w:val="24"/>
                <w:szCs w:val="24"/>
              </w:rPr>
              <w:t>13.3</w:t>
            </w:r>
          </w:p>
        </w:tc>
        <w:tc>
          <w:tcPr>
            <w:tcW w:w="7770" w:type="dxa"/>
            <w:tcMar>
              <w:top w:w="28" w:type="dxa"/>
              <w:bottom w:w="28" w:type="dxa"/>
            </w:tcMar>
            <w:vAlign w:val="center"/>
          </w:tcPr>
          <w:p w:rsidR="00E16DA2" w:rsidRPr="00AC48F6" w:rsidRDefault="00167F0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Холодный (рабочий)</w:t>
            </w:r>
          </w:p>
        </w:tc>
        <w:tc>
          <w:tcPr>
            <w:tcW w:w="592" w:type="dxa"/>
            <w:tcMar>
              <w:top w:w="28" w:type="dxa"/>
              <w:bottom w:w="28" w:type="dxa"/>
            </w:tcMar>
            <w:vAlign w:val="center"/>
          </w:tcPr>
          <w:p w:rsidR="00E16DA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57</w:t>
            </w:r>
          </w:p>
        </w:tc>
      </w:tr>
      <w:tr w:rsidR="00AC48F6" w:rsidRPr="00AC48F6" w:rsidTr="005D2D65">
        <w:trPr>
          <w:trHeight w:val="281"/>
          <w:jc w:val="center"/>
        </w:trPr>
        <w:tc>
          <w:tcPr>
            <w:tcW w:w="1134" w:type="dxa"/>
            <w:tcMar>
              <w:top w:w="28" w:type="dxa"/>
              <w:bottom w:w="28" w:type="dxa"/>
            </w:tcMar>
            <w:vAlign w:val="center"/>
          </w:tcPr>
          <w:p w:rsidR="00E16DA2" w:rsidRPr="00AC48F6" w:rsidRDefault="003B1640" w:rsidP="00471018">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167F02" w:rsidRPr="00AC48F6">
              <w:rPr>
                <w:rFonts w:ascii="Times New Roman" w:hAnsi="Times New Roman" w:cs="Times New Roman"/>
                <w:sz w:val="24"/>
                <w:szCs w:val="24"/>
              </w:rPr>
              <w:t>13.3.1</w:t>
            </w:r>
          </w:p>
        </w:tc>
        <w:tc>
          <w:tcPr>
            <w:tcW w:w="7770" w:type="dxa"/>
            <w:tcMar>
              <w:top w:w="28" w:type="dxa"/>
              <w:bottom w:w="28" w:type="dxa"/>
            </w:tcMar>
            <w:vAlign w:val="center"/>
          </w:tcPr>
          <w:p w:rsidR="00E16DA2" w:rsidRPr="00AC48F6" w:rsidRDefault="00167F0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Цель испытания</w:t>
            </w:r>
          </w:p>
        </w:tc>
        <w:tc>
          <w:tcPr>
            <w:tcW w:w="592" w:type="dxa"/>
            <w:tcMar>
              <w:top w:w="28" w:type="dxa"/>
              <w:bottom w:w="28" w:type="dxa"/>
            </w:tcMar>
            <w:vAlign w:val="center"/>
          </w:tcPr>
          <w:p w:rsidR="00E16DA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57</w:t>
            </w:r>
          </w:p>
        </w:tc>
      </w:tr>
      <w:tr w:rsidR="00AC48F6" w:rsidRPr="00AC48F6" w:rsidTr="005D2D65">
        <w:trPr>
          <w:trHeight w:val="281"/>
          <w:jc w:val="center"/>
        </w:trPr>
        <w:tc>
          <w:tcPr>
            <w:tcW w:w="1134" w:type="dxa"/>
            <w:tcMar>
              <w:top w:w="28" w:type="dxa"/>
              <w:bottom w:w="28" w:type="dxa"/>
            </w:tcMar>
            <w:vAlign w:val="center"/>
          </w:tcPr>
          <w:p w:rsidR="00E16DA2" w:rsidRPr="00AC48F6" w:rsidRDefault="003B1640"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167F02" w:rsidRPr="00AC48F6">
              <w:rPr>
                <w:rFonts w:ascii="Times New Roman" w:hAnsi="Times New Roman" w:cs="Times New Roman"/>
                <w:sz w:val="24"/>
                <w:szCs w:val="24"/>
              </w:rPr>
              <w:t>13.3.2</w:t>
            </w:r>
          </w:p>
        </w:tc>
        <w:tc>
          <w:tcPr>
            <w:tcW w:w="7770" w:type="dxa"/>
            <w:tcMar>
              <w:top w:w="28" w:type="dxa"/>
              <w:bottom w:w="28" w:type="dxa"/>
            </w:tcMar>
            <w:vAlign w:val="center"/>
          </w:tcPr>
          <w:p w:rsidR="00E16DA2" w:rsidRPr="00AC48F6" w:rsidRDefault="00167F0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Процедура испытания</w:t>
            </w:r>
          </w:p>
        </w:tc>
        <w:tc>
          <w:tcPr>
            <w:tcW w:w="592" w:type="dxa"/>
            <w:tcMar>
              <w:top w:w="28" w:type="dxa"/>
              <w:bottom w:w="28" w:type="dxa"/>
            </w:tcMar>
            <w:vAlign w:val="center"/>
          </w:tcPr>
          <w:p w:rsidR="00E16DA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57</w:t>
            </w:r>
          </w:p>
        </w:tc>
      </w:tr>
      <w:tr w:rsidR="00AC48F6" w:rsidRPr="00AC48F6" w:rsidTr="005D2D65">
        <w:trPr>
          <w:trHeight w:val="281"/>
          <w:jc w:val="center"/>
        </w:trPr>
        <w:tc>
          <w:tcPr>
            <w:tcW w:w="1134" w:type="dxa"/>
            <w:tcMar>
              <w:top w:w="28" w:type="dxa"/>
              <w:bottom w:w="28" w:type="dxa"/>
            </w:tcMar>
            <w:vAlign w:val="center"/>
          </w:tcPr>
          <w:p w:rsidR="00E16DA2" w:rsidRPr="00AC48F6" w:rsidRDefault="003B1640" w:rsidP="003B1640">
            <w:pPr>
              <w:ind w:firstLine="0"/>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167F02" w:rsidRPr="00AC48F6">
              <w:rPr>
                <w:rFonts w:ascii="Times New Roman" w:hAnsi="Times New Roman" w:cs="Times New Roman"/>
                <w:sz w:val="24"/>
                <w:szCs w:val="24"/>
              </w:rPr>
              <w:t>13.4</w:t>
            </w:r>
          </w:p>
        </w:tc>
        <w:tc>
          <w:tcPr>
            <w:tcW w:w="7770" w:type="dxa"/>
            <w:tcMar>
              <w:top w:w="28" w:type="dxa"/>
              <w:bottom w:w="28" w:type="dxa"/>
            </w:tcMar>
            <w:vAlign w:val="center"/>
          </w:tcPr>
          <w:p w:rsidR="00E16DA2" w:rsidRPr="00AC48F6" w:rsidRDefault="00167F0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Влажное тепло, стационарное состояние (рабочее)</w:t>
            </w:r>
          </w:p>
        </w:tc>
        <w:tc>
          <w:tcPr>
            <w:tcW w:w="592" w:type="dxa"/>
            <w:tcMar>
              <w:top w:w="28" w:type="dxa"/>
              <w:bottom w:w="28" w:type="dxa"/>
            </w:tcMar>
            <w:vAlign w:val="center"/>
          </w:tcPr>
          <w:p w:rsidR="00E16DA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58</w:t>
            </w:r>
          </w:p>
        </w:tc>
      </w:tr>
      <w:tr w:rsidR="00AC48F6" w:rsidRPr="00AC48F6" w:rsidTr="005D2D65">
        <w:trPr>
          <w:trHeight w:val="281"/>
          <w:jc w:val="center"/>
        </w:trPr>
        <w:tc>
          <w:tcPr>
            <w:tcW w:w="1134" w:type="dxa"/>
            <w:tcMar>
              <w:top w:w="28" w:type="dxa"/>
              <w:bottom w:w="28" w:type="dxa"/>
            </w:tcMar>
            <w:vAlign w:val="center"/>
          </w:tcPr>
          <w:p w:rsidR="00E16DA2" w:rsidRPr="00AC48F6" w:rsidRDefault="003B1640"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rPr>
              <w:t xml:space="preserve">   </w:t>
            </w:r>
            <w:r w:rsidR="00167F02" w:rsidRPr="00AC48F6">
              <w:rPr>
                <w:rFonts w:ascii="Times New Roman" w:hAnsi="Times New Roman" w:cs="Times New Roman"/>
                <w:sz w:val="24"/>
                <w:szCs w:val="24"/>
              </w:rPr>
              <w:t>13.4.1</w:t>
            </w:r>
          </w:p>
        </w:tc>
        <w:tc>
          <w:tcPr>
            <w:tcW w:w="7770" w:type="dxa"/>
            <w:tcMar>
              <w:top w:w="28" w:type="dxa"/>
              <w:bottom w:w="28" w:type="dxa"/>
            </w:tcMar>
            <w:vAlign w:val="center"/>
          </w:tcPr>
          <w:p w:rsidR="00E16DA2" w:rsidRPr="00AC48F6" w:rsidRDefault="00167F0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Цель испытания</w:t>
            </w:r>
          </w:p>
        </w:tc>
        <w:tc>
          <w:tcPr>
            <w:tcW w:w="592" w:type="dxa"/>
            <w:tcMar>
              <w:top w:w="28" w:type="dxa"/>
              <w:bottom w:w="28" w:type="dxa"/>
            </w:tcMar>
            <w:vAlign w:val="center"/>
          </w:tcPr>
          <w:p w:rsidR="00E16DA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58</w:t>
            </w:r>
          </w:p>
        </w:tc>
      </w:tr>
      <w:tr w:rsidR="00AC48F6" w:rsidRPr="00AC48F6" w:rsidTr="005D2D65">
        <w:trPr>
          <w:trHeight w:val="281"/>
          <w:jc w:val="center"/>
        </w:trPr>
        <w:tc>
          <w:tcPr>
            <w:tcW w:w="1134" w:type="dxa"/>
            <w:tcMar>
              <w:top w:w="28" w:type="dxa"/>
              <w:bottom w:w="28" w:type="dxa"/>
            </w:tcMar>
            <w:vAlign w:val="center"/>
          </w:tcPr>
          <w:p w:rsidR="00E16DA2" w:rsidRPr="00AC48F6" w:rsidRDefault="0004749C"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167F02" w:rsidRPr="00AC48F6">
              <w:rPr>
                <w:rFonts w:ascii="Times New Roman" w:hAnsi="Times New Roman" w:cs="Times New Roman"/>
                <w:sz w:val="24"/>
                <w:szCs w:val="24"/>
              </w:rPr>
              <w:t>13.4.2</w:t>
            </w:r>
          </w:p>
        </w:tc>
        <w:tc>
          <w:tcPr>
            <w:tcW w:w="7770" w:type="dxa"/>
            <w:tcMar>
              <w:top w:w="28" w:type="dxa"/>
              <w:bottom w:w="28" w:type="dxa"/>
            </w:tcMar>
            <w:vAlign w:val="center"/>
          </w:tcPr>
          <w:p w:rsidR="00E16DA2" w:rsidRPr="00AC48F6" w:rsidRDefault="00167F0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Процедура</w:t>
            </w:r>
          </w:p>
        </w:tc>
        <w:tc>
          <w:tcPr>
            <w:tcW w:w="592" w:type="dxa"/>
            <w:tcMar>
              <w:top w:w="28" w:type="dxa"/>
              <w:bottom w:w="28" w:type="dxa"/>
            </w:tcMar>
            <w:vAlign w:val="center"/>
          </w:tcPr>
          <w:p w:rsidR="00E16DA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58</w:t>
            </w:r>
          </w:p>
        </w:tc>
      </w:tr>
      <w:tr w:rsidR="00AC48F6" w:rsidRPr="00AC48F6" w:rsidTr="005D2D65">
        <w:trPr>
          <w:trHeight w:val="281"/>
          <w:jc w:val="center"/>
        </w:trPr>
        <w:tc>
          <w:tcPr>
            <w:tcW w:w="1134" w:type="dxa"/>
            <w:tcMar>
              <w:top w:w="28" w:type="dxa"/>
              <w:bottom w:w="28" w:type="dxa"/>
            </w:tcMar>
            <w:vAlign w:val="center"/>
          </w:tcPr>
          <w:p w:rsidR="00E16DA2" w:rsidRPr="00AC48F6" w:rsidRDefault="0004749C" w:rsidP="00167F02">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167F02" w:rsidRPr="00AC48F6">
              <w:rPr>
                <w:rFonts w:ascii="Times New Roman" w:hAnsi="Times New Roman" w:cs="Times New Roman"/>
                <w:sz w:val="24"/>
                <w:szCs w:val="24"/>
              </w:rPr>
              <w:t>13.5</w:t>
            </w:r>
          </w:p>
        </w:tc>
        <w:tc>
          <w:tcPr>
            <w:tcW w:w="7770" w:type="dxa"/>
            <w:tcMar>
              <w:top w:w="28" w:type="dxa"/>
              <w:bottom w:w="28" w:type="dxa"/>
            </w:tcMar>
            <w:vAlign w:val="center"/>
          </w:tcPr>
          <w:p w:rsidR="00E16DA2" w:rsidRPr="00AC48F6" w:rsidRDefault="00167F0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Воздействие (рабочее)</w:t>
            </w:r>
          </w:p>
        </w:tc>
        <w:tc>
          <w:tcPr>
            <w:tcW w:w="592" w:type="dxa"/>
            <w:tcMar>
              <w:top w:w="28" w:type="dxa"/>
              <w:bottom w:w="28" w:type="dxa"/>
            </w:tcMar>
            <w:vAlign w:val="center"/>
          </w:tcPr>
          <w:p w:rsidR="00E16DA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59</w:t>
            </w:r>
          </w:p>
        </w:tc>
      </w:tr>
      <w:tr w:rsidR="00AC48F6" w:rsidRPr="00AC48F6" w:rsidTr="005D2D65">
        <w:trPr>
          <w:trHeight w:val="281"/>
          <w:jc w:val="center"/>
        </w:trPr>
        <w:tc>
          <w:tcPr>
            <w:tcW w:w="1134" w:type="dxa"/>
            <w:tcMar>
              <w:top w:w="28" w:type="dxa"/>
              <w:bottom w:w="28" w:type="dxa"/>
            </w:tcMar>
            <w:vAlign w:val="center"/>
          </w:tcPr>
          <w:p w:rsidR="00E16DA2" w:rsidRPr="00AC48F6" w:rsidRDefault="0004749C"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lastRenderedPageBreak/>
              <w:t xml:space="preserve">   </w:t>
            </w:r>
            <w:r w:rsidR="00167F02" w:rsidRPr="00AC48F6">
              <w:rPr>
                <w:rFonts w:ascii="Times New Roman" w:hAnsi="Times New Roman" w:cs="Times New Roman"/>
                <w:sz w:val="24"/>
                <w:szCs w:val="24"/>
              </w:rPr>
              <w:t>13.5.1</w:t>
            </w:r>
          </w:p>
        </w:tc>
        <w:tc>
          <w:tcPr>
            <w:tcW w:w="7770" w:type="dxa"/>
            <w:tcMar>
              <w:top w:w="28" w:type="dxa"/>
              <w:bottom w:w="28" w:type="dxa"/>
            </w:tcMar>
            <w:vAlign w:val="center"/>
          </w:tcPr>
          <w:p w:rsidR="00E16DA2" w:rsidRPr="00AC48F6" w:rsidRDefault="00167F0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Цель испытания</w:t>
            </w:r>
          </w:p>
        </w:tc>
        <w:tc>
          <w:tcPr>
            <w:tcW w:w="592" w:type="dxa"/>
            <w:tcMar>
              <w:top w:w="28" w:type="dxa"/>
              <w:bottom w:w="28" w:type="dxa"/>
            </w:tcMar>
            <w:vAlign w:val="center"/>
          </w:tcPr>
          <w:p w:rsidR="00E16DA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59</w:t>
            </w:r>
          </w:p>
        </w:tc>
      </w:tr>
      <w:tr w:rsidR="00AC48F6" w:rsidRPr="00AC48F6" w:rsidTr="005D2D65">
        <w:trPr>
          <w:trHeight w:val="281"/>
          <w:jc w:val="center"/>
        </w:trPr>
        <w:tc>
          <w:tcPr>
            <w:tcW w:w="1134" w:type="dxa"/>
            <w:tcMar>
              <w:top w:w="28" w:type="dxa"/>
              <w:bottom w:w="28" w:type="dxa"/>
            </w:tcMar>
            <w:vAlign w:val="center"/>
          </w:tcPr>
          <w:p w:rsidR="00E16DA2" w:rsidRPr="00AC48F6" w:rsidRDefault="0004749C"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167F02" w:rsidRPr="00AC48F6">
              <w:rPr>
                <w:rFonts w:ascii="Times New Roman" w:hAnsi="Times New Roman" w:cs="Times New Roman"/>
                <w:sz w:val="24"/>
                <w:szCs w:val="24"/>
              </w:rPr>
              <w:t>13.5.2</w:t>
            </w:r>
          </w:p>
        </w:tc>
        <w:tc>
          <w:tcPr>
            <w:tcW w:w="7770" w:type="dxa"/>
            <w:tcMar>
              <w:top w:w="28" w:type="dxa"/>
              <w:bottom w:w="28" w:type="dxa"/>
            </w:tcMar>
            <w:vAlign w:val="center"/>
          </w:tcPr>
          <w:p w:rsidR="00E16DA2" w:rsidRPr="00AC48F6" w:rsidRDefault="00167F0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Процедура испытания</w:t>
            </w:r>
          </w:p>
        </w:tc>
        <w:tc>
          <w:tcPr>
            <w:tcW w:w="592" w:type="dxa"/>
            <w:tcMar>
              <w:top w:w="28" w:type="dxa"/>
              <w:bottom w:w="28" w:type="dxa"/>
            </w:tcMar>
            <w:vAlign w:val="center"/>
          </w:tcPr>
          <w:p w:rsidR="00E16DA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59</w:t>
            </w:r>
          </w:p>
        </w:tc>
      </w:tr>
      <w:tr w:rsidR="00AC48F6" w:rsidRPr="00AC48F6" w:rsidTr="005D2D65">
        <w:trPr>
          <w:trHeight w:val="281"/>
          <w:jc w:val="center"/>
        </w:trPr>
        <w:tc>
          <w:tcPr>
            <w:tcW w:w="1134" w:type="dxa"/>
            <w:tcMar>
              <w:top w:w="28" w:type="dxa"/>
              <w:bottom w:w="28" w:type="dxa"/>
            </w:tcMar>
            <w:vAlign w:val="center"/>
          </w:tcPr>
          <w:p w:rsidR="00E16DA2" w:rsidRPr="00AC48F6" w:rsidRDefault="0004749C"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167F02" w:rsidRPr="00AC48F6">
              <w:rPr>
                <w:rFonts w:ascii="Times New Roman" w:hAnsi="Times New Roman" w:cs="Times New Roman"/>
                <w:sz w:val="24"/>
                <w:szCs w:val="24"/>
              </w:rPr>
              <w:t>13.6</w:t>
            </w:r>
          </w:p>
        </w:tc>
        <w:tc>
          <w:tcPr>
            <w:tcW w:w="7770" w:type="dxa"/>
            <w:tcMar>
              <w:top w:w="28" w:type="dxa"/>
              <w:bottom w:w="28" w:type="dxa"/>
            </w:tcMar>
            <w:vAlign w:val="center"/>
          </w:tcPr>
          <w:p w:rsidR="00E16DA2" w:rsidRPr="00AC48F6" w:rsidRDefault="00167F0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Вибрация синусоидальная (рабочая)</w:t>
            </w:r>
          </w:p>
        </w:tc>
        <w:tc>
          <w:tcPr>
            <w:tcW w:w="592" w:type="dxa"/>
            <w:tcMar>
              <w:top w:w="28" w:type="dxa"/>
              <w:bottom w:w="28" w:type="dxa"/>
            </w:tcMar>
            <w:vAlign w:val="center"/>
          </w:tcPr>
          <w:p w:rsidR="00E16DA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60</w:t>
            </w:r>
          </w:p>
        </w:tc>
      </w:tr>
      <w:tr w:rsidR="00AC48F6" w:rsidRPr="00AC48F6" w:rsidTr="005D2D65">
        <w:trPr>
          <w:trHeight w:val="281"/>
          <w:jc w:val="center"/>
        </w:trPr>
        <w:tc>
          <w:tcPr>
            <w:tcW w:w="1134" w:type="dxa"/>
            <w:tcMar>
              <w:top w:w="28" w:type="dxa"/>
              <w:bottom w:w="28" w:type="dxa"/>
            </w:tcMar>
            <w:vAlign w:val="center"/>
          </w:tcPr>
          <w:p w:rsidR="00167F02" w:rsidRPr="00AC48F6" w:rsidRDefault="0004749C"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167F02" w:rsidRPr="00AC48F6">
              <w:rPr>
                <w:rFonts w:ascii="Times New Roman" w:hAnsi="Times New Roman" w:cs="Times New Roman"/>
                <w:sz w:val="24"/>
                <w:szCs w:val="24"/>
              </w:rPr>
              <w:t>13.6.1</w:t>
            </w:r>
          </w:p>
        </w:tc>
        <w:tc>
          <w:tcPr>
            <w:tcW w:w="7770" w:type="dxa"/>
            <w:tcMar>
              <w:top w:w="28" w:type="dxa"/>
              <w:bottom w:w="28" w:type="dxa"/>
            </w:tcMar>
            <w:vAlign w:val="center"/>
          </w:tcPr>
          <w:p w:rsidR="00167F02" w:rsidRPr="00AC48F6" w:rsidRDefault="00167F0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Цель испытания</w:t>
            </w:r>
          </w:p>
        </w:tc>
        <w:tc>
          <w:tcPr>
            <w:tcW w:w="592" w:type="dxa"/>
            <w:tcMar>
              <w:top w:w="28" w:type="dxa"/>
              <w:bottom w:w="28" w:type="dxa"/>
            </w:tcMar>
            <w:vAlign w:val="center"/>
          </w:tcPr>
          <w:p w:rsidR="00167F0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60</w:t>
            </w:r>
          </w:p>
        </w:tc>
      </w:tr>
      <w:tr w:rsidR="00AC48F6" w:rsidRPr="00AC48F6" w:rsidTr="005D2D65">
        <w:trPr>
          <w:trHeight w:val="281"/>
          <w:jc w:val="center"/>
        </w:trPr>
        <w:tc>
          <w:tcPr>
            <w:tcW w:w="1134" w:type="dxa"/>
            <w:tcMar>
              <w:top w:w="28" w:type="dxa"/>
              <w:bottom w:w="28" w:type="dxa"/>
            </w:tcMar>
            <w:vAlign w:val="center"/>
          </w:tcPr>
          <w:p w:rsidR="00167F02" w:rsidRPr="00AC48F6" w:rsidRDefault="0004749C"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167F02" w:rsidRPr="00AC48F6">
              <w:rPr>
                <w:rFonts w:ascii="Times New Roman" w:hAnsi="Times New Roman" w:cs="Times New Roman"/>
                <w:sz w:val="24"/>
                <w:szCs w:val="24"/>
              </w:rPr>
              <w:t>13.6.2</w:t>
            </w:r>
          </w:p>
        </w:tc>
        <w:tc>
          <w:tcPr>
            <w:tcW w:w="7770" w:type="dxa"/>
            <w:tcMar>
              <w:top w:w="28" w:type="dxa"/>
              <w:bottom w:w="28" w:type="dxa"/>
            </w:tcMar>
            <w:vAlign w:val="center"/>
          </w:tcPr>
          <w:p w:rsidR="00167F02" w:rsidRPr="00AC48F6" w:rsidRDefault="00167F0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Процедура испытания</w:t>
            </w:r>
          </w:p>
        </w:tc>
        <w:tc>
          <w:tcPr>
            <w:tcW w:w="592" w:type="dxa"/>
            <w:tcMar>
              <w:top w:w="28" w:type="dxa"/>
              <w:bottom w:w="28" w:type="dxa"/>
            </w:tcMar>
            <w:vAlign w:val="center"/>
          </w:tcPr>
          <w:p w:rsidR="00167F0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60</w:t>
            </w:r>
          </w:p>
        </w:tc>
      </w:tr>
      <w:tr w:rsidR="00AC48F6" w:rsidRPr="00AC48F6" w:rsidTr="005D2D65">
        <w:trPr>
          <w:trHeight w:val="281"/>
          <w:jc w:val="center"/>
        </w:trPr>
        <w:tc>
          <w:tcPr>
            <w:tcW w:w="1134" w:type="dxa"/>
            <w:tcMar>
              <w:top w:w="28" w:type="dxa"/>
              <w:bottom w:w="28" w:type="dxa"/>
            </w:tcMar>
            <w:vAlign w:val="center"/>
          </w:tcPr>
          <w:p w:rsidR="00167F02" w:rsidRPr="00AC48F6" w:rsidRDefault="0004749C"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167F02" w:rsidRPr="00AC48F6">
              <w:rPr>
                <w:rFonts w:ascii="Times New Roman" w:hAnsi="Times New Roman" w:cs="Times New Roman"/>
                <w:sz w:val="24"/>
                <w:szCs w:val="24"/>
              </w:rPr>
              <w:t>13.6.3</w:t>
            </w:r>
          </w:p>
        </w:tc>
        <w:tc>
          <w:tcPr>
            <w:tcW w:w="7770" w:type="dxa"/>
            <w:tcMar>
              <w:top w:w="28" w:type="dxa"/>
              <w:bottom w:w="28" w:type="dxa"/>
            </w:tcMar>
            <w:vAlign w:val="center"/>
          </w:tcPr>
          <w:p w:rsidR="00167F02" w:rsidRPr="00AC48F6" w:rsidRDefault="00167F0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Окончательные измерения</w:t>
            </w:r>
          </w:p>
        </w:tc>
        <w:tc>
          <w:tcPr>
            <w:tcW w:w="592" w:type="dxa"/>
            <w:tcMar>
              <w:top w:w="28" w:type="dxa"/>
              <w:bottom w:w="28" w:type="dxa"/>
            </w:tcMar>
            <w:vAlign w:val="center"/>
          </w:tcPr>
          <w:p w:rsidR="00167F0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61</w:t>
            </w:r>
          </w:p>
        </w:tc>
      </w:tr>
      <w:tr w:rsidR="00AC48F6" w:rsidRPr="00AC48F6" w:rsidTr="005D2D65">
        <w:trPr>
          <w:trHeight w:val="281"/>
          <w:jc w:val="center"/>
        </w:trPr>
        <w:tc>
          <w:tcPr>
            <w:tcW w:w="1134" w:type="dxa"/>
            <w:tcMar>
              <w:top w:w="28" w:type="dxa"/>
              <w:bottom w:w="28" w:type="dxa"/>
            </w:tcMar>
            <w:vAlign w:val="center"/>
          </w:tcPr>
          <w:p w:rsidR="00167F02" w:rsidRPr="00AC48F6" w:rsidRDefault="0004749C"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167F02" w:rsidRPr="00AC48F6">
              <w:rPr>
                <w:rFonts w:ascii="Times New Roman" w:hAnsi="Times New Roman" w:cs="Times New Roman"/>
                <w:sz w:val="24"/>
                <w:szCs w:val="24"/>
              </w:rPr>
              <w:t>13.7</w:t>
            </w:r>
          </w:p>
        </w:tc>
        <w:tc>
          <w:tcPr>
            <w:tcW w:w="7770" w:type="dxa"/>
            <w:tcMar>
              <w:top w:w="28" w:type="dxa"/>
              <w:bottom w:w="28" w:type="dxa"/>
            </w:tcMar>
            <w:vAlign w:val="center"/>
          </w:tcPr>
          <w:p w:rsidR="00167F02" w:rsidRPr="00AC48F6" w:rsidRDefault="00167F0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Влажное тепло, устойчивое состояние (износостойкость)</w:t>
            </w:r>
          </w:p>
        </w:tc>
        <w:tc>
          <w:tcPr>
            <w:tcW w:w="592" w:type="dxa"/>
            <w:tcMar>
              <w:top w:w="28" w:type="dxa"/>
              <w:bottom w:w="28" w:type="dxa"/>
            </w:tcMar>
            <w:vAlign w:val="center"/>
          </w:tcPr>
          <w:p w:rsidR="00167F0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61</w:t>
            </w:r>
          </w:p>
        </w:tc>
      </w:tr>
      <w:tr w:rsidR="00AC48F6" w:rsidRPr="00AC48F6" w:rsidTr="005D2D65">
        <w:trPr>
          <w:trHeight w:val="281"/>
          <w:jc w:val="center"/>
        </w:trPr>
        <w:tc>
          <w:tcPr>
            <w:tcW w:w="1134" w:type="dxa"/>
            <w:tcMar>
              <w:top w:w="28" w:type="dxa"/>
              <w:bottom w:w="28" w:type="dxa"/>
            </w:tcMar>
            <w:vAlign w:val="center"/>
          </w:tcPr>
          <w:p w:rsidR="00167F02" w:rsidRPr="00AC48F6" w:rsidRDefault="0004749C"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rPr>
              <w:t xml:space="preserve">   </w:t>
            </w:r>
            <w:r w:rsidR="00167F02" w:rsidRPr="00AC48F6">
              <w:rPr>
                <w:rFonts w:ascii="Times New Roman" w:hAnsi="Times New Roman" w:cs="Times New Roman"/>
                <w:sz w:val="24"/>
                <w:szCs w:val="24"/>
              </w:rPr>
              <w:t>13.7.1</w:t>
            </w:r>
          </w:p>
        </w:tc>
        <w:tc>
          <w:tcPr>
            <w:tcW w:w="7770" w:type="dxa"/>
            <w:tcMar>
              <w:top w:w="28" w:type="dxa"/>
              <w:bottom w:w="28" w:type="dxa"/>
            </w:tcMar>
            <w:vAlign w:val="center"/>
          </w:tcPr>
          <w:p w:rsidR="00167F02" w:rsidRPr="00AC48F6" w:rsidRDefault="00167F0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Цель испытания</w:t>
            </w:r>
          </w:p>
        </w:tc>
        <w:tc>
          <w:tcPr>
            <w:tcW w:w="592" w:type="dxa"/>
            <w:tcMar>
              <w:top w:w="28" w:type="dxa"/>
              <w:bottom w:w="28" w:type="dxa"/>
            </w:tcMar>
            <w:vAlign w:val="center"/>
          </w:tcPr>
          <w:p w:rsidR="00167F0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61</w:t>
            </w:r>
          </w:p>
        </w:tc>
      </w:tr>
      <w:tr w:rsidR="00AC48F6" w:rsidRPr="00AC48F6" w:rsidTr="005D2D65">
        <w:trPr>
          <w:trHeight w:val="281"/>
          <w:jc w:val="center"/>
        </w:trPr>
        <w:tc>
          <w:tcPr>
            <w:tcW w:w="1134" w:type="dxa"/>
            <w:tcMar>
              <w:top w:w="28" w:type="dxa"/>
              <w:bottom w:w="28" w:type="dxa"/>
            </w:tcMar>
            <w:vAlign w:val="center"/>
          </w:tcPr>
          <w:p w:rsidR="00167F02" w:rsidRPr="00AC48F6" w:rsidRDefault="0004749C"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167F02" w:rsidRPr="00AC48F6">
              <w:rPr>
                <w:rFonts w:ascii="Times New Roman" w:hAnsi="Times New Roman" w:cs="Times New Roman"/>
                <w:sz w:val="24"/>
                <w:szCs w:val="24"/>
              </w:rPr>
              <w:t>13.7.2</w:t>
            </w:r>
          </w:p>
        </w:tc>
        <w:tc>
          <w:tcPr>
            <w:tcW w:w="7770" w:type="dxa"/>
            <w:tcMar>
              <w:top w:w="28" w:type="dxa"/>
              <w:bottom w:w="28" w:type="dxa"/>
            </w:tcMar>
            <w:vAlign w:val="center"/>
          </w:tcPr>
          <w:p w:rsidR="00167F02" w:rsidRPr="00AC48F6" w:rsidRDefault="00167F0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Процедура испытания</w:t>
            </w:r>
          </w:p>
        </w:tc>
        <w:tc>
          <w:tcPr>
            <w:tcW w:w="592" w:type="dxa"/>
            <w:tcMar>
              <w:top w:w="28" w:type="dxa"/>
              <w:bottom w:w="28" w:type="dxa"/>
            </w:tcMar>
            <w:vAlign w:val="center"/>
          </w:tcPr>
          <w:p w:rsidR="00167F0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62</w:t>
            </w:r>
          </w:p>
        </w:tc>
      </w:tr>
      <w:tr w:rsidR="00AC48F6" w:rsidRPr="00AC48F6" w:rsidTr="005D2D65">
        <w:trPr>
          <w:trHeight w:val="281"/>
          <w:jc w:val="center"/>
        </w:trPr>
        <w:tc>
          <w:tcPr>
            <w:tcW w:w="1134" w:type="dxa"/>
            <w:tcMar>
              <w:top w:w="28" w:type="dxa"/>
              <w:bottom w:w="28" w:type="dxa"/>
            </w:tcMar>
            <w:vAlign w:val="center"/>
          </w:tcPr>
          <w:p w:rsidR="00167F02" w:rsidRPr="00AC48F6" w:rsidRDefault="0004749C"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167F02" w:rsidRPr="00AC48F6">
              <w:rPr>
                <w:rFonts w:ascii="Times New Roman" w:hAnsi="Times New Roman" w:cs="Times New Roman"/>
                <w:sz w:val="24"/>
                <w:szCs w:val="24"/>
              </w:rPr>
              <w:t>13.8</w:t>
            </w:r>
          </w:p>
        </w:tc>
        <w:tc>
          <w:tcPr>
            <w:tcW w:w="7770" w:type="dxa"/>
            <w:tcMar>
              <w:top w:w="28" w:type="dxa"/>
              <w:bottom w:w="28" w:type="dxa"/>
            </w:tcMar>
            <w:vAlign w:val="center"/>
          </w:tcPr>
          <w:p w:rsidR="00167F02" w:rsidRPr="00AC48F6" w:rsidRDefault="00167F0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Вибрация синусоидальная (износостойкость)</w:t>
            </w:r>
          </w:p>
        </w:tc>
        <w:tc>
          <w:tcPr>
            <w:tcW w:w="592" w:type="dxa"/>
            <w:tcMar>
              <w:top w:w="28" w:type="dxa"/>
              <w:bottom w:w="28" w:type="dxa"/>
            </w:tcMar>
            <w:vAlign w:val="center"/>
          </w:tcPr>
          <w:p w:rsidR="00167F0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62</w:t>
            </w:r>
          </w:p>
        </w:tc>
      </w:tr>
      <w:tr w:rsidR="00AC48F6" w:rsidRPr="00AC48F6" w:rsidTr="005D2D65">
        <w:trPr>
          <w:trHeight w:val="281"/>
          <w:jc w:val="center"/>
        </w:trPr>
        <w:tc>
          <w:tcPr>
            <w:tcW w:w="1134" w:type="dxa"/>
            <w:tcMar>
              <w:top w:w="28" w:type="dxa"/>
              <w:bottom w:w="28" w:type="dxa"/>
            </w:tcMar>
            <w:vAlign w:val="center"/>
          </w:tcPr>
          <w:p w:rsidR="00167F02" w:rsidRPr="00AC48F6" w:rsidRDefault="0004749C"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167F02" w:rsidRPr="00AC48F6">
              <w:rPr>
                <w:rFonts w:ascii="Times New Roman" w:hAnsi="Times New Roman" w:cs="Times New Roman"/>
                <w:sz w:val="24"/>
                <w:szCs w:val="24"/>
              </w:rPr>
              <w:t>13.8.1</w:t>
            </w:r>
          </w:p>
        </w:tc>
        <w:tc>
          <w:tcPr>
            <w:tcW w:w="7770" w:type="dxa"/>
            <w:tcMar>
              <w:top w:w="28" w:type="dxa"/>
              <w:bottom w:w="28" w:type="dxa"/>
            </w:tcMar>
            <w:vAlign w:val="center"/>
          </w:tcPr>
          <w:p w:rsidR="00167F02" w:rsidRPr="00AC48F6" w:rsidRDefault="00167F0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Цель испытания</w:t>
            </w:r>
          </w:p>
        </w:tc>
        <w:tc>
          <w:tcPr>
            <w:tcW w:w="592" w:type="dxa"/>
            <w:tcMar>
              <w:top w:w="28" w:type="dxa"/>
              <w:bottom w:w="28" w:type="dxa"/>
            </w:tcMar>
            <w:vAlign w:val="center"/>
          </w:tcPr>
          <w:p w:rsidR="00167F0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62</w:t>
            </w:r>
          </w:p>
        </w:tc>
      </w:tr>
      <w:tr w:rsidR="00AC48F6" w:rsidRPr="00AC48F6" w:rsidTr="005D2D65">
        <w:trPr>
          <w:trHeight w:val="281"/>
          <w:jc w:val="center"/>
        </w:trPr>
        <w:tc>
          <w:tcPr>
            <w:tcW w:w="1134" w:type="dxa"/>
            <w:tcMar>
              <w:top w:w="28" w:type="dxa"/>
              <w:bottom w:w="28" w:type="dxa"/>
            </w:tcMar>
            <w:vAlign w:val="center"/>
          </w:tcPr>
          <w:p w:rsidR="00167F02" w:rsidRPr="00AC48F6" w:rsidRDefault="0004749C"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167F02" w:rsidRPr="00AC48F6">
              <w:rPr>
                <w:rFonts w:ascii="Times New Roman" w:hAnsi="Times New Roman" w:cs="Times New Roman"/>
                <w:sz w:val="24"/>
                <w:szCs w:val="24"/>
              </w:rPr>
              <w:t>13.8.2</w:t>
            </w:r>
          </w:p>
        </w:tc>
        <w:tc>
          <w:tcPr>
            <w:tcW w:w="7770" w:type="dxa"/>
            <w:tcMar>
              <w:top w:w="28" w:type="dxa"/>
              <w:bottom w:w="28" w:type="dxa"/>
            </w:tcMar>
            <w:vAlign w:val="center"/>
          </w:tcPr>
          <w:p w:rsidR="00167F02" w:rsidRPr="00AC48F6" w:rsidRDefault="00167F0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Процедура испытания</w:t>
            </w:r>
          </w:p>
        </w:tc>
        <w:tc>
          <w:tcPr>
            <w:tcW w:w="592" w:type="dxa"/>
            <w:tcMar>
              <w:top w:w="28" w:type="dxa"/>
              <w:bottom w:w="28" w:type="dxa"/>
            </w:tcMar>
            <w:vAlign w:val="center"/>
          </w:tcPr>
          <w:p w:rsidR="00167F0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62</w:t>
            </w:r>
          </w:p>
        </w:tc>
      </w:tr>
      <w:tr w:rsidR="00AC48F6" w:rsidRPr="00AC48F6" w:rsidTr="005D2D65">
        <w:trPr>
          <w:trHeight w:val="281"/>
          <w:jc w:val="center"/>
        </w:trPr>
        <w:tc>
          <w:tcPr>
            <w:tcW w:w="1134" w:type="dxa"/>
            <w:tcMar>
              <w:top w:w="28" w:type="dxa"/>
              <w:bottom w:w="28" w:type="dxa"/>
            </w:tcMar>
            <w:vAlign w:val="center"/>
          </w:tcPr>
          <w:p w:rsidR="00167F02" w:rsidRPr="00AC48F6" w:rsidRDefault="0004749C" w:rsidP="0004749C">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167F02" w:rsidRPr="00AC48F6">
              <w:rPr>
                <w:rFonts w:ascii="Times New Roman" w:hAnsi="Times New Roman" w:cs="Times New Roman"/>
                <w:sz w:val="24"/>
                <w:szCs w:val="24"/>
              </w:rPr>
              <w:t>13.9</w:t>
            </w:r>
          </w:p>
        </w:tc>
        <w:tc>
          <w:tcPr>
            <w:tcW w:w="7770" w:type="dxa"/>
            <w:tcMar>
              <w:top w:w="28" w:type="dxa"/>
              <w:bottom w:w="28" w:type="dxa"/>
            </w:tcMar>
            <w:vAlign w:val="center"/>
          </w:tcPr>
          <w:p w:rsidR="00167F02" w:rsidRPr="00AC48F6" w:rsidRDefault="00167F0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Сухой жар (рабочий)</w:t>
            </w:r>
          </w:p>
        </w:tc>
        <w:tc>
          <w:tcPr>
            <w:tcW w:w="592" w:type="dxa"/>
            <w:tcMar>
              <w:top w:w="28" w:type="dxa"/>
              <w:bottom w:w="28" w:type="dxa"/>
            </w:tcMar>
            <w:vAlign w:val="center"/>
          </w:tcPr>
          <w:p w:rsidR="00167F02" w:rsidRPr="00AC48F6" w:rsidRDefault="00577646" w:rsidP="00577646">
            <w:pPr>
              <w:ind w:firstLine="57"/>
              <w:jc w:val="center"/>
              <w:rPr>
                <w:rFonts w:ascii="Times New Roman" w:hAnsi="Times New Roman" w:cs="Times New Roman"/>
                <w:sz w:val="24"/>
                <w:szCs w:val="24"/>
              </w:rPr>
            </w:pPr>
            <w:r w:rsidRPr="00AC48F6">
              <w:rPr>
                <w:rFonts w:ascii="Times New Roman" w:hAnsi="Times New Roman" w:cs="Times New Roman"/>
                <w:sz w:val="24"/>
                <w:szCs w:val="24"/>
              </w:rPr>
              <w:t>63</w:t>
            </w:r>
          </w:p>
        </w:tc>
      </w:tr>
      <w:tr w:rsidR="00AC48F6" w:rsidRPr="00AC48F6" w:rsidTr="005D2D65">
        <w:trPr>
          <w:trHeight w:val="281"/>
          <w:jc w:val="center"/>
        </w:trPr>
        <w:tc>
          <w:tcPr>
            <w:tcW w:w="1134" w:type="dxa"/>
            <w:tcMar>
              <w:top w:w="28" w:type="dxa"/>
              <w:bottom w:w="28" w:type="dxa"/>
            </w:tcMar>
            <w:vAlign w:val="center"/>
          </w:tcPr>
          <w:p w:rsidR="00167F02" w:rsidRPr="00AC48F6" w:rsidRDefault="0004749C"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167F02" w:rsidRPr="00AC48F6">
              <w:rPr>
                <w:rFonts w:ascii="Times New Roman" w:hAnsi="Times New Roman" w:cs="Times New Roman"/>
                <w:sz w:val="24"/>
                <w:szCs w:val="24"/>
              </w:rPr>
              <w:t>13.9.1</w:t>
            </w:r>
          </w:p>
        </w:tc>
        <w:tc>
          <w:tcPr>
            <w:tcW w:w="7770" w:type="dxa"/>
            <w:tcMar>
              <w:top w:w="28" w:type="dxa"/>
              <w:bottom w:w="28" w:type="dxa"/>
            </w:tcMar>
            <w:vAlign w:val="center"/>
          </w:tcPr>
          <w:p w:rsidR="00167F02" w:rsidRPr="00AC48F6" w:rsidRDefault="00167F0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Цель испытания</w:t>
            </w:r>
          </w:p>
        </w:tc>
        <w:tc>
          <w:tcPr>
            <w:tcW w:w="592" w:type="dxa"/>
            <w:tcMar>
              <w:top w:w="28" w:type="dxa"/>
              <w:bottom w:w="28" w:type="dxa"/>
            </w:tcMar>
            <w:vAlign w:val="center"/>
          </w:tcPr>
          <w:p w:rsidR="00167F0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63</w:t>
            </w:r>
          </w:p>
        </w:tc>
      </w:tr>
      <w:tr w:rsidR="00AC48F6" w:rsidRPr="00AC48F6" w:rsidTr="005D2D65">
        <w:trPr>
          <w:trHeight w:val="281"/>
          <w:jc w:val="center"/>
        </w:trPr>
        <w:tc>
          <w:tcPr>
            <w:tcW w:w="1134" w:type="dxa"/>
            <w:tcMar>
              <w:top w:w="28" w:type="dxa"/>
              <w:bottom w:w="28" w:type="dxa"/>
            </w:tcMar>
            <w:vAlign w:val="center"/>
          </w:tcPr>
          <w:p w:rsidR="00167F02" w:rsidRPr="00AC48F6" w:rsidRDefault="0004749C"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167F02" w:rsidRPr="00AC48F6">
              <w:rPr>
                <w:rFonts w:ascii="Times New Roman" w:hAnsi="Times New Roman" w:cs="Times New Roman"/>
                <w:sz w:val="24"/>
                <w:szCs w:val="24"/>
              </w:rPr>
              <w:t>13.9.2</w:t>
            </w:r>
          </w:p>
        </w:tc>
        <w:tc>
          <w:tcPr>
            <w:tcW w:w="7770" w:type="dxa"/>
            <w:tcMar>
              <w:top w:w="28" w:type="dxa"/>
              <w:bottom w:w="28" w:type="dxa"/>
            </w:tcMar>
            <w:vAlign w:val="center"/>
          </w:tcPr>
          <w:p w:rsidR="00167F02" w:rsidRPr="00AC48F6" w:rsidRDefault="00167F0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Процедура испытания</w:t>
            </w:r>
          </w:p>
        </w:tc>
        <w:tc>
          <w:tcPr>
            <w:tcW w:w="592" w:type="dxa"/>
            <w:tcMar>
              <w:top w:w="28" w:type="dxa"/>
              <w:bottom w:w="28" w:type="dxa"/>
            </w:tcMar>
            <w:vAlign w:val="center"/>
          </w:tcPr>
          <w:p w:rsidR="00167F0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63</w:t>
            </w:r>
          </w:p>
        </w:tc>
      </w:tr>
      <w:tr w:rsidR="00AC48F6" w:rsidRPr="00AC48F6" w:rsidTr="005D2D65">
        <w:trPr>
          <w:trHeight w:val="281"/>
          <w:jc w:val="center"/>
        </w:trPr>
        <w:tc>
          <w:tcPr>
            <w:tcW w:w="1134" w:type="dxa"/>
            <w:tcMar>
              <w:top w:w="28" w:type="dxa"/>
              <w:bottom w:w="28" w:type="dxa"/>
            </w:tcMar>
            <w:vAlign w:val="center"/>
          </w:tcPr>
          <w:p w:rsidR="00167F02" w:rsidRPr="00AC48F6" w:rsidRDefault="0004749C"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167F02" w:rsidRPr="00AC48F6">
              <w:rPr>
                <w:rFonts w:ascii="Times New Roman" w:hAnsi="Times New Roman" w:cs="Times New Roman"/>
                <w:sz w:val="24"/>
                <w:szCs w:val="24"/>
              </w:rPr>
              <w:t>13.10</w:t>
            </w:r>
          </w:p>
        </w:tc>
        <w:tc>
          <w:tcPr>
            <w:tcW w:w="7770" w:type="dxa"/>
            <w:tcMar>
              <w:top w:w="28" w:type="dxa"/>
              <w:bottom w:w="28" w:type="dxa"/>
            </w:tcMar>
            <w:vAlign w:val="center"/>
          </w:tcPr>
          <w:p w:rsidR="00167F02" w:rsidRPr="00AC48F6" w:rsidRDefault="00167F0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Коррозия SO2</w:t>
            </w:r>
          </w:p>
        </w:tc>
        <w:tc>
          <w:tcPr>
            <w:tcW w:w="592" w:type="dxa"/>
            <w:tcMar>
              <w:top w:w="28" w:type="dxa"/>
              <w:bottom w:w="28" w:type="dxa"/>
            </w:tcMar>
            <w:vAlign w:val="center"/>
          </w:tcPr>
          <w:p w:rsidR="00167F0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64</w:t>
            </w:r>
          </w:p>
        </w:tc>
      </w:tr>
      <w:tr w:rsidR="00AC48F6" w:rsidRPr="00AC48F6" w:rsidTr="005D2D65">
        <w:trPr>
          <w:trHeight w:val="281"/>
          <w:jc w:val="center"/>
        </w:trPr>
        <w:tc>
          <w:tcPr>
            <w:tcW w:w="1134" w:type="dxa"/>
            <w:tcMar>
              <w:top w:w="28" w:type="dxa"/>
              <w:bottom w:w="28" w:type="dxa"/>
            </w:tcMar>
            <w:vAlign w:val="center"/>
          </w:tcPr>
          <w:p w:rsidR="00167F02" w:rsidRPr="00AC48F6" w:rsidRDefault="0004749C"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167F02" w:rsidRPr="00AC48F6">
              <w:rPr>
                <w:rFonts w:ascii="Times New Roman" w:hAnsi="Times New Roman" w:cs="Times New Roman"/>
                <w:sz w:val="24"/>
                <w:szCs w:val="24"/>
              </w:rPr>
              <w:t>13.10.1</w:t>
            </w:r>
          </w:p>
        </w:tc>
        <w:tc>
          <w:tcPr>
            <w:tcW w:w="7770" w:type="dxa"/>
            <w:tcMar>
              <w:top w:w="28" w:type="dxa"/>
              <w:bottom w:w="28" w:type="dxa"/>
            </w:tcMar>
            <w:vAlign w:val="center"/>
          </w:tcPr>
          <w:p w:rsidR="00167F02" w:rsidRPr="00AC48F6" w:rsidRDefault="00167F0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Цель испытания</w:t>
            </w:r>
          </w:p>
        </w:tc>
        <w:tc>
          <w:tcPr>
            <w:tcW w:w="592" w:type="dxa"/>
            <w:tcMar>
              <w:top w:w="28" w:type="dxa"/>
              <w:bottom w:w="28" w:type="dxa"/>
            </w:tcMar>
            <w:vAlign w:val="center"/>
          </w:tcPr>
          <w:p w:rsidR="00167F0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64</w:t>
            </w:r>
          </w:p>
        </w:tc>
      </w:tr>
      <w:tr w:rsidR="00AC48F6" w:rsidRPr="00AC48F6" w:rsidTr="005D2D65">
        <w:trPr>
          <w:trHeight w:val="281"/>
          <w:jc w:val="center"/>
        </w:trPr>
        <w:tc>
          <w:tcPr>
            <w:tcW w:w="1134" w:type="dxa"/>
            <w:tcMar>
              <w:top w:w="28" w:type="dxa"/>
              <w:bottom w:w="28" w:type="dxa"/>
            </w:tcMar>
            <w:vAlign w:val="center"/>
          </w:tcPr>
          <w:p w:rsidR="00167F02" w:rsidRPr="00AC48F6" w:rsidRDefault="0004749C"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167F02" w:rsidRPr="00AC48F6">
              <w:rPr>
                <w:rFonts w:ascii="Times New Roman" w:hAnsi="Times New Roman" w:cs="Times New Roman"/>
                <w:sz w:val="24"/>
                <w:szCs w:val="24"/>
              </w:rPr>
              <w:t>13.10.2</w:t>
            </w:r>
          </w:p>
        </w:tc>
        <w:tc>
          <w:tcPr>
            <w:tcW w:w="7770" w:type="dxa"/>
            <w:tcMar>
              <w:top w:w="28" w:type="dxa"/>
              <w:bottom w:w="28" w:type="dxa"/>
            </w:tcMar>
            <w:vAlign w:val="center"/>
          </w:tcPr>
          <w:p w:rsidR="00167F02" w:rsidRPr="00AC48F6" w:rsidRDefault="00167F0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Процедура испытания</w:t>
            </w:r>
          </w:p>
        </w:tc>
        <w:tc>
          <w:tcPr>
            <w:tcW w:w="592" w:type="dxa"/>
            <w:tcMar>
              <w:top w:w="28" w:type="dxa"/>
              <w:bottom w:w="28" w:type="dxa"/>
            </w:tcMar>
            <w:vAlign w:val="center"/>
          </w:tcPr>
          <w:p w:rsidR="00167F0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65</w:t>
            </w:r>
          </w:p>
        </w:tc>
      </w:tr>
      <w:tr w:rsidR="00AC48F6" w:rsidRPr="00AC48F6" w:rsidTr="005D2D65">
        <w:trPr>
          <w:trHeight w:val="281"/>
          <w:jc w:val="center"/>
        </w:trPr>
        <w:tc>
          <w:tcPr>
            <w:tcW w:w="1134" w:type="dxa"/>
            <w:tcMar>
              <w:top w:w="28" w:type="dxa"/>
              <w:bottom w:w="28" w:type="dxa"/>
            </w:tcMar>
            <w:vAlign w:val="center"/>
          </w:tcPr>
          <w:p w:rsidR="00167F02" w:rsidRPr="00AC48F6" w:rsidRDefault="0004749C"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167F02" w:rsidRPr="00AC48F6">
              <w:rPr>
                <w:rFonts w:ascii="Times New Roman" w:hAnsi="Times New Roman" w:cs="Times New Roman"/>
                <w:sz w:val="24"/>
                <w:szCs w:val="24"/>
              </w:rPr>
              <w:t>13.11</w:t>
            </w:r>
          </w:p>
        </w:tc>
        <w:tc>
          <w:tcPr>
            <w:tcW w:w="7770" w:type="dxa"/>
            <w:tcMar>
              <w:top w:w="28" w:type="dxa"/>
              <w:bottom w:w="28" w:type="dxa"/>
            </w:tcMar>
            <w:vAlign w:val="center"/>
          </w:tcPr>
          <w:p w:rsidR="00167F02" w:rsidRPr="00AC48F6" w:rsidRDefault="00167F0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Испытание соляным туманом</w:t>
            </w:r>
          </w:p>
        </w:tc>
        <w:tc>
          <w:tcPr>
            <w:tcW w:w="592" w:type="dxa"/>
            <w:tcMar>
              <w:top w:w="28" w:type="dxa"/>
              <w:bottom w:w="28" w:type="dxa"/>
            </w:tcMar>
            <w:vAlign w:val="center"/>
          </w:tcPr>
          <w:p w:rsidR="00167F0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66</w:t>
            </w:r>
          </w:p>
        </w:tc>
      </w:tr>
      <w:tr w:rsidR="00AC48F6" w:rsidRPr="00AC48F6" w:rsidTr="005D2D65">
        <w:trPr>
          <w:trHeight w:val="281"/>
          <w:jc w:val="center"/>
        </w:trPr>
        <w:tc>
          <w:tcPr>
            <w:tcW w:w="1134" w:type="dxa"/>
            <w:tcMar>
              <w:top w:w="28" w:type="dxa"/>
              <w:bottom w:w="28" w:type="dxa"/>
            </w:tcMar>
            <w:vAlign w:val="center"/>
          </w:tcPr>
          <w:p w:rsidR="00167F02" w:rsidRPr="00AC48F6" w:rsidRDefault="0004749C"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167F02" w:rsidRPr="00AC48F6">
              <w:rPr>
                <w:rFonts w:ascii="Times New Roman" w:hAnsi="Times New Roman" w:cs="Times New Roman"/>
                <w:sz w:val="24"/>
                <w:szCs w:val="24"/>
              </w:rPr>
              <w:t>13.11.1</w:t>
            </w:r>
          </w:p>
        </w:tc>
        <w:tc>
          <w:tcPr>
            <w:tcW w:w="7770" w:type="dxa"/>
            <w:tcMar>
              <w:top w:w="28" w:type="dxa"/>
              <w:bottom w:w="28" w:type="dxa"/>
            </w:tcMar>
            <w:vAlign w:val="center"/>
          </w:tcPr>
          <w:p w:rsidR="00167F02" w:rsidRPr="00AC48F6" w:rsidRDefault="00167F0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Цель испытания</w:t>
            </w:r>
          </w:p>
        </w:tc>
        <w:tc>
          <w:tcPr>
            <w:tcW w:w="592" w:type="dxa"/>
            <w:tcMar>
              <w:top w:w="28" w:type="dxa"/>
              <w:bottom w:w="28" w:type="dxa"/>
            </w:tcMar>
            <w:vAlign w:val="center"/>
          </w:tcPr>
          <w:p w:rsidR="00167F0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66</w:t>
            </w:r>
          </w:p>
        </w:tc>
      </w:tr>
      <w:tr w:rsidR="00AC48F6" w:rsidRPr="00AC48F6" w:rsidTr="005D2D65">
        <w:trPr>
          <w:trHeight w:val="281"/>
          <w:jc w:val="center"/>
        </w:trPr>
        <w:tc>
          <w:tcPr>
            <w:tcW w:w="1134" w:type="dxa"/>
            <w:tcMar>
              <w:top w:w="28" w:type="dxa"/>
              <w:bottom w:w="28" w:type="dxa"/>
            </w:tcMar>
            <w:vAlign w:val="center"/>
          </w:tcPr>
          <w:p w:rsidR="00E16DA2" w:rsidRPr="00AC48F6" w:rsidRDefault="0004749C"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167F02" w:rsidRPr="00AC48F6">
              <w:rPr>
                <w:rFonts w:ascii="Times New Roman" w:hAnsi="Times New Roman" w:cs="Times New Roman"/>
                <w:sz w:val="24"/>
                <w:szCs w:val="24"/>
              </w:rPr>
              <w:t>13.11.2</w:t>
            </w:r>
          </w:p>
        </w:tc>
        <w:tc>
          <w:tcPr>
            <w:tcW w:w="7770" w:type="dxa"/>
            <w:tcMar>
              <w:top w:w="28" w:type="dxa"/>
              <w:bottom w:w="28" w:type="dxa"/>
            </w:tcMar>
            <w:vAlign w:val="center"/>
          </w:tcPr>
          <w:p w:rsidR="00E16DA2" w:rsidRPr="00AC48F6" w:rsidRDefault="00167F0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Процедура испытания</w:t>
            </w:r>
          </w:p>
        </w:tc>
        <w:tc>
          <w:tcPr>
            <w:tcW w:w="592" w:type="dxa"/>
            <w:tcMar>
              <w:top w:w="28" w:type="dxa"/>
              <w:bottom w:w="28" w:type="dxa"/>
            </w:tcMar>
            <w:vAlign w:val="center"/>
          </w:tcPr>
          <w:p w:rsidR="00E16DA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66</w:t>
            </w:r>
          </w:p>
        </w:tc>
      </w:tr>
      <w:tr w:rsidR="00AC48F6" w:rsidRPr="00AC48F6" w:rsidTr="005D2D65">
        <w:trPr>
          <w:trHeight w:val="281"/>
          <w:jc w:val="center"/>
        </w:trPr>
        <w:tc>
          <w:tcPr>
            <w:tcW w:w="1134" w:type="dxa"/>
            <w:tcMar>
              <w:top w:w="28" w:type="dxa"/>
              <w:bottom w:w="28" w:type="dxa"/>
            </w:tcMar>
            <w:vAlign w:val="center"/>
          </w:tcPr>
          <w:p w:rsidR="00E73A71" w:rsidRPr="00AC48F6" w:rsidRDefault="0004749C"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167F02" w:rsidRPr="00AC48F6">
              <w:rPr>
                <w:rFonts w:ascii="Times New Roman" w:hAnsi="Times New Roman" w:cs="Times New Roman"/>
                <w:sz w:val="24"/>
                <w:szCs w:val="24"/>
              </w:rPr>
              <w:t>13.12</w:t>
            </w:r>
          </w:p>
        </w:tc>
        <w:tc>
          <w:tcPr>
            <w:tcW w:w="7770" w:type="dxa"/>
            <w:tcMar>
              <w:top w:w="28" w:type="dxa"/>
              <w:bottom w:w="28" w:type="dxa"/>
            </w:tcMar>
            <w:vAlign w:val="center"/>
          </w:tcPr>
          <w:p w:rsidR="00E73A71" w:rsidRPr="00AC48F6" w:rsidRDefault="00167F0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Защита от воды (степень IP)</w:t>
            </w:r>
          </w:p>
        </w:tc>
        <w:tc>
          <w:tcPr>
            <w:tcW w:w="592" w:type="dxa"/>
            <w:tcMar>
              <w:top w:w="28" w:type="dxa"/>
              <w:bottom w:w="28" w:type="dxa"/>
            </w:tcMar>
            <w:vAlign w:val="center"/>
          </w:tcPr>
          <w:p w:rsidR="00E73A71"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67</w:t>
            </w:r>
          </w:p>
        </w:tc>
      </w:tr>
      <w:tr w:rsidR="00AC48F6" w:rsidRPr="00AC48F6" w:rsidTr="005D2D65">
        <w:trPr>
          <w:trHeight w:val="281"/>
          <w:jc w:val="center"/>
        </w:trPr>
        <w:tc>
          <w:tcPr>
            <w:tcW w:w="1134" w:type="dxa"/>
            <w:tcMar>
              <w:top w:w="28" w:type="dxa"/>
              <w:bottom w:w="28" w:type="dxa"/>
            </w:tcMar>
            <w:vAlign w:val="center"/>
          </w:tcPr>
          <w:p w:rsidR="00167F02" w:rsidRPr="00AC48F6" w:rsidRDefault="0004749C"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rPr>
              <w:t xml:space="preserve">   </w:t>
            </w:r>
            <w:r w:rsidR="00167F02" w:rsidRPr="00AC48F6">
              <w:rPr>
                <w:rFonts w:ascii="Times New Roman" w:hAnsi="Times New Roman" w:cs="Times New Roman"/>
                <w:sz w:val="24"/>
                <w:szCs w:val="24"/>
              </w:rPr>
              <w:t>13.12.1</w:t>
            </w:r>
          </w:p>
        </w:tc>
        <w:tc>
          <w:tcPr>
            <w:tcW w:w="7770" w:type="dxa"/>
            <w:tcMar>
              <w:top w:w="28" w:type="dxa"/>
              <w:bottom w:w="28" w:type="dxa"/>
            </w:tcMar>
            <w:vAlign w:val="center"/>
          </w:tcPr>
          <w:p w:rsidR="00167F02" w:rsidRPr="00AC48F6" w:rsidRDefault="00167F0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Цель испытания</w:t>
            </w:r>
          </w:p>
        </w:tc>
        <w:tc>
          <w:tcPr>
            <w:tcW w:w="592" w:type="dxa"/>
            <w:tcMar>
              <w:top w:w="28" w:type="dxa"/>
              <w:bottom w:w="28" w:type="dxa"/>
            </w:tcMar>
            <w:vAlign w:val="center"/>
          </w:tcPr>
          <w:p w:rsidR="00167F0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67</w:t>
            </w:r>
          </w:p>
        </w:tc>
      </w:tr>
      <w:tr w:rsidR="00AC48F6" w:rsidRPr="00AC48F6" w:rsidTr="005D2D65">
        <w:trPr>
          <w:trHeight w:val="281"/>
          <w:jc w:val="center"/>
        </w:trPr>
        <w:tc>
          <w:tcPr>
            <w:tcW w:w="1134" w:type="dxa"/>
            <w:tcMar>
              <w:top w:w="28" w:type="dxa"/>
              <w:bottom w:w="28" w:type="dxa"/>
            </w:tcMar>
            <w:vAlign w:val="center"/>
          </w:tcPr>
          <w:p w:rsidR="00167F02" w:rsidRPr="00AC48F6" w:rsidRDefault="0004749C"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167F02" w:rsidRPr="00AC48F6">
              <w:rPr>
                <w:rFonts w:ascii="Times New Roman" w:hAnsi="Times New Roman" w:cs="Times New Roman"/>
                <w:sz w:val="24"/>
                <w:szCs w:val="24"/>
              </w:rPr>
              <w:t>13.12.2</w:t>
            </w:r>
          </w:p>
        </w:tc>
        <w:tc>
          <w:tcPr>
            <w:tcW w:w="7770" w:type="dxa"/>
            <w:tcMar>
              <w:top w:w="28" w:type="dxa"/>
              <w:bottom w:w="28" w:type="dxa"/>
            </w:tcMar>
            <w:vAlign w:val="center"/>
          </w:tcPr>
          <w:p w:rsidR="00167F02" w:rsidRPr="00AC48F6" w:rsidRDefault="00167F0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Процедура испытания</w:t>
            </w:r>
          </w:p>
        </w:tc>
        <w:tc>
          <w:tcPr>
            <w:tcW w:w="592" w:type="dxa"/>
            <w:tcMar>
              <w:top w:w="28" w:type="dxa"/>
              <w:bottom w:w="28" w:type="dxa"/>
            </w:tcMar>
            <w:vAlign w:val="center"/>
          </w:tcPr>
          <w:p w:rsidR="00167F0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67</w:t>
            </w:r>
          </w:p>
        </w:tc>
      </w:tr>
      <w:tr w:rsidR="00AC48F6" w:rsidRPr="00AC48F6" w:rsidTr="005D2D65">
        <w:trPr>
          <w:trHeight w:val="281"/>
          <w:jc w:val="center"/>
        </w:trPr>
        <w:tc>
          <w:tcPr>
            <w:tcW w:w="1134" w:type="dxa"/>
            <w:tcMar>
              <w:top w:w="28" w:type="dxa"/>
              <w:bottom w:w="28" w:type="dxa"/>
            </w:tcMar>
            <w:vAlign w:val="center"/>
          </w:tcPr>
          <w:p w:rsidR="00167F02" w:rsidRPr="00AC48F6" w:rsidRDefault="0004749C"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167F02" w:rsidRPr="00AC48F6">
              <w:rPr>
                <w:rFonts w:ascii="Times New Roman" w:hAnsi="Times New Roman" w:cs="Times New Roman"/>
                <w:sz w:val="24"/>
                <w:szCs w:val="24"/>
              </w:rPr>
              <w:t>13.13</w:t>
            </w:r>
          </w:p>
        </w:tc>
        <w:tc>
          <w:tcPr>
            <w:tcW w:w="7770" w:type="dxa"/>
            <w:tcMar>
              <w:top w:w="28" w:type="dxa"/>
              <w:bottom w:w="28" w:type="dxa"/>
            </w:tcMar>
            <w:vAlign w:val="center"/>
          </w:tcPr>
          <w:p w:rsidR="00167F02" w:rsidRPr="00AC48F6" w:rsidRDefault="00167F0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Защита от веществ (степень IP)</w:t>
            </w:r>
          </w:p>
        </w:tc>
        <w:tc>
          <w:tcPr>
            <w:tcW w:w="592" w:type="dxa"/>
            <w:tcMar>
              <w:top w:w="28" w:type="dxa"/>
              <w:bottom w:w="28" w:type="dxa"/>
            </w:tcMar>
            <w:vAlign w:val="center"/>
          </w:tcPr>
          <w:p w:rsidR="00167F0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68</w:t>
            </w:r>
          </w:p>
        </w:tc>
      </w:tr>
      <w:tr w:rsidR="00AC48F6" w:rsidRPr="00AC48F6" w:rsidTr="005D2D65">
        <w:trPr>
          <w:trHeight w:val="281"/>
          <w:jc w:val="center"/>
        </w:trPr>
        <w:tc>
          <w:tcPr>
            <w:tcW w:w="1134" w:type="dxa"/>
            <w:tcMar>
              <w:top w:w="28" w:type="dxa"/>
              <w:bottom w:w="28" w:type="dxa"/>
            </w:tcMar>
            <w:vAlign w:val="center"/>
          </w:tcPr>
          <w:p w:rsidR="00167F02" w:rsidRPr="00AC48F6" w:rsidRDefault="0004749C"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rPr>
              <w:t xml:space="preserve">   </w:t>
            </w:r>
            <w:r w:rsidR="00167F02" w:rsidRPr="00AC48F6">
              <w:rPr>
                <w:rFonts w:ascii="Times New Roman" w:hAnsi="Times New Roman" w:cs="Times New Roman"/>
                <w:sz w:val="24"/>
                <w:szCs w:val="24"/>
              </w:rPr>
              <w:t>13.13.1</w:t>
            </w:r>
          </w:p>
        </w:tc>
        <w:tc>
          <w:tcPr>
            <w:tcW w:w="7770" w:type="dxa"/>
            <w:tcMar>
              <w:top w:w="28" w:type="dxa"/>
              <w:bottom w:w="28" w:type="dxa"/>
            </w:tcMar>
            <w:vAlign w:val="center"/>
          </w:tcPr>
          <w:p w:rsidR="00167F02" w:rsidRPr="00AC48F6" w:rsidRDefault="00167F0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Цель испытания</w:t>
            </w:r>
          </w:p>
        </w:tc>
        <w:tc>
          <w:tcPr>
            <w:tcW w:w="592" w:type="dxa"/>
            <w:tcMar>
              <w:top w:w="28" w:type="dxa"/>
              <w:bottom w:w="28" w:type="dxa"/>
            </w:tcMar>
            <w:vAlign w:val="center"/>
          </w:tcPr>
          <w:p w:rsidR="00167F0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68</w:t>
            </w:r>
          </w:p>
        </w:tc>
      </w:tr>
      <w:tr w:rsidR="00AC48F6" w:rsidRPr="00AC48F6" w:rsidTr="005D2D65">
        <w:trPr>
          <w:trHeight w:val="281"/>
          <w:jc w:val="center"/>
        </w:trPr>
        <w:tc>
          <w:tcPr>
            <w:tcW w:w="1134" w:type="dxa"/>
            <w:tcMar>
              <w:top w:w="28" w:type="dxa"/>
              <w:bottom w:w="28" w:type="dxa"/>
            </w:tcMar>
            <w:vAlign w:val="center"/>
          </w:tcPr>
          <w:p w:rsidR="00167F02" w:rsidRPr="00AC48F6" w:rsidRDefault="0004749C"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167F02" w:rsidRPr="00AC48F6">
              <w:rPr>
                <w:rFonts w:ascii="Times New Roman" w:hAnsi="Times New Roman" w:cs="Times New Roman"/>
                <w:sz w:val="24"/>
                <w:szCs w:val="24"/>
              </w:rPr>
              <w:t>13.13.2</w:t>
            </w:r>
          </w:p>
        </w:tc>
        <w:tc>
          <w:tcPr>
            <w:tcW w:w="7770" w:type="dxa"/>
            <w:tcMar>
              <w:top w:w="28" w:type="dxa"/>
              <w:bottom w:w="28" w:type="dxa"/>
            </w:tcMar>
            <w:vAlign w:val="center"/>
          </w:tcPr>
          <w:p w:rsidR="00167F02" w:rsidRPr="00AC48F6" w:rsidRDefault="00167F0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Процедура испытания</w:t>
            </w:r>
          </w:p>
        </w:tc>
        <w:tc>
          <w:tcPr>
            <w:tcW w:w="592" w:type="dxa"/>
            <w:tcMar>
              <w:top w:w="28" w:type="dxa"/>
              <w:bottom w:w="28" w:type="dxa"/>
            </w:tcMar>
            <w:vAlign w:val="center"/>
          </w:tcPr>
          <w:p w:rsidR="00167F0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68</w:t>
            </w:r>
          </w:p>
        </w:tc>
      </w:tr>
      <w:tr w:rsidR="00AC48F6" w:rsidRPr="00AC48F6" w:rsidTr="005D2D65">
        <w:trPr>
          <w:trHeight w:val="281"/>
          <w:jc w:val="center"/>
        </w:trPr>
        <w:tc>
          <w:tcPr>
            <w:tcW w:w="1134" w:type="dxa"/>
            <w:tcMar>
              <w:top w:w="28" w:type="dxa"/>
              <w:bottom w:w="28" w:type="dxa"/>
            </w:tcMar>
            <w:vAlign w:val="center"/>
          </w:tcPr>
          <w:p w:rsidR="00167F02" w:rsidRPr="00AC48F6" w:rsidRDefault="0004749C"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167F02" w:rsidRPr="00AC48F6">
              <w:rPr>
                <w:rFonts w:ascii="Times New Roman" w:hAnsi="Times New Roman" w:cs="Times New Roman"/>
                <w:sz w:val="24"/>
                <w:szCs w:val="24"/>
              </w:rPr>
              <w:t>13.14</w:t>
            </w:r>
          </w:p>
        </w:tc>
        <w:tc>
          <w:tcPr>
            <w:tcW w:w="7770" w:type="dxa"/>
            <w:tcMar>
              <w:top w:w="28" w:type="dxa"/>
              <w:bottom w:w="28" w:type="dxa"/>
            </w:tcMar>
            <w:vAlign w:val="center"/>
          </w:tcPr>
          <w:p w:rsidR="00167F02" w:rsidRPr="00AC48F6" w:rsidRDefault="00167F02"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Испытания на электромагнитную совместимость (рабочие)</w:t>
            </w:r>
          </w:p>
        </w:tc>
        <w:tc>
          <w:tcPr>
            <w:tcW w:w="592" w:type="dxa"/>
            <w:tcMar>
              <w:top w:w="28" w:type="dxa"/>
              <w:bottom w:w="28" w:type="dxa"/>
            </w:tcMar>
            <w:vAlign w:val="center"/>
          </w:tcPr>
          <w:p w:rsidR="00167F0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69</w:t>
            </w:r>
          </w:p>
        </w:tc>
      </w:tr>
      <w:tr w:rsidR="00AC48F6" w:rsidRPr="00AC48F6" w:rsidTr="005D2D65">
        <w:trPr>
          <w:trHeight w:val="281"/>
          <w:jc w:val="center"/>
        </w:trPr>
        <w:tc>
          <w:tcPr>
            <w:tcW w:w="1134" w:type="dxa"/>
            <w:tcMar>
              <w:top w:w="28" w:type="dxa"/>
              <w:bottom w:w="28" w:type="dxa"/>
            </w:tcMar>
            <w:vAlign w:val="center"/>
          </w:tcPr>
          <w:p w:rsidR="00167F02" w:rsidRPr="00AC48F6" w:rsidRDefault="009905E6" w:rsidP="009905E6">
            <w:pPr>
              <w:ind w:firstLine="0"/>
              <w:jc w:val="left"/>
              <w:rPr>
                <w:rFonts w:ascii="Times New Roman" w:hAnsi="Times New Roman" w:cs="Times New Roman"/>
                <w:sz w:val="24"/>
                <w:szCs w:val="24"/>
              </w:rPr>
            </w:pPr>
            <w:r w:rsidRPr="00AC48F6">
              <w:rPr>
                <w:rFonts w:ascii="Times New Roman" w:hAnsi="Times New Roman" w:cs="Times New Roman"/>
                <w:sz w:val="24"/>
                <w:szCs w:val="24"/>
              </w:rPr>
              <w:t>14</w:t>
            </w:r>
          </w:p>
        </w:tc>
        <w:tc>
          <w:tcPr>
            <w:tcW w:w="7770" w:type="dxa"/>
            <w:tcMar>
              <w:top w:w="28" w:type="dxa"/>
              <w:bottom w:w="28" w:type="dxa"/>
            </w:tcMar>
            <w:vAlign w:val="center"/>
          </w:tcPr>
          <w:p w:rsidR="00167F02" w:rsidRPr="00AC48F6" w:rsidRDefault="009905E6" w:rsidP="009905E6">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Оценка соответствия </w:t>
            </w:r>
          </w:p>
        </w:tc>
        <w:tc>
          <w:tcPr>
            <w:tcW w:w="592" w:type="dxa"/>
            <w:tcMar>
              <w:top w:w="28" w:type="dxa"/>
              <w:bottom w:w="28" w:type="dxa"/>
            </w:tcMar>
            <w:vAlign w:val="center"/>
          </w:tcPr>
          <w:p w:rsidR="00167F02"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69</w:t>
            </w:r>
          </w:p>
        </w:tc>
      </w:tr>
      <w:tr w:rsidR="00AC48F6" w:rsidRPr="00AC48F6" w:rsidTr="005D2D65">
        <w:trPr>
          <w:trHeight w:val="281"/>
          <w:jc w:val="center"/>
        </w:trPr>
        <w:tc>
          <w:tcPr>
            <w:tcW w:w="1134" w:type="dxa"/>
            <w:tcMar>
              <w:top w:w="28" w:type="dxa"/>
              <w:bottom w:w="28" w:type="dxa"/>
            </w:tcMar>
            <w:vAlign w:val="center"/>
          </w:tcPr>
          <w:p w:rsidR="009905E6" w:rsidRPr="00AC48F6" w:rsidRDefault="0004749C"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9905E6" w:rsidRPr="00AC48F6">
              <w:rPr>
                <w:rFonts w:ascii="Times New Roman" w:hAnsi="Times New Roman" w:cs="Times New Roman"/>
                <w:sz w:val="24"/>
                <w:szCs w:val="24"/>
              </w:rPr>
              <w:t>14.1</w:t>
            </w:r>
          </w:p>
        </w:tc>
        <w:tc>
          <w:tcPr>
            <w:tcW w:w="7770" w:type="dxa"/>
            <w:tcMar>
              <w:top w:w="28" w:type="dxa"/>
              <w:bottom w:w="28" w:type="dxa"/>
            </w:tcMar>
            <w:vAlign w:val="center"/>
          </w:tcPr>
          <w:p w:rsidR="009905E6" w:rsidRPr="00AC48F6" w:rsidRDefault="009905E6"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Общие положения </w:t>
            </w:r>
          </w:p>
        </w:tc>
        <w:tc>
          <w:tcPr>
            <w:tcW w:w="592" w:type="dxa"/>
            <w:tcMar>
              <w:top w:w="28" w:type="dxa"/>
              <w:bottom w:w="28" w:type="dxa"/>
            </w:tcMar>
            <w:vAlign w:val="center"/>
          </w:tcPr>
          <w:p w:rsidR="009905E6"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69</w:t>
            </w:r>
          </w:p>
        </w:tc>
      </w:tr>
      <w:tr w:rsidR="00AC48F6" w:rsidRPr="00AC48F6" w:rsidTr="005D2D65">
        <w:trPr>
          <w:trHeight w:val="281"/>
          <w:jc w:val="center"/>
        </w:trPr>
        <w:tc>
          <w:tcPr>
            <w:tcW w:w="1134" w:type="dxa"/>
            <w:tcMar>
              <w:top w:w="28" w:type="dxa"/>
              <w:bottom w:w="28" w:type="dxa"/>
            </w:tcMar>
            <w:vAlign w:val="center"/>
          </w:tcPr>
          <w:p w:rsidR="009905E6" w:rsidRPr="00AC48F6" w:rsidRDefault="0004749C" w:rsidP="002000F5">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9905E6" w:rsidRPr="00AC48F6">
              <w:rPr>
                <w:rFonts w:ascii="Times New Roman" w:hAnsi="Times New Roman" w:cs="Times New Roman"/>
                <w:sz w:val="24"/>
                <w:szCs w:val="24"/>
              </w:rPr>
              <w:t>14.2</w:t>
            </w:r>
          </w:p>
        </w:tc>
        <w:tc>
          <w:tcPr>
            <w:tcW w:w="7770" w:type="dxa"/>
            <w:tcMar>
              <w:top w:w="28" w:type="dxa"/>
              <w:bottom w:w="28" w:type="dxa"/>
            </w:tcMar>
            <w:vAlign w:val="center"/>
          </w:tcPr>
          <w:p w:rsidR="009905E6" w:rsidRPr="00AC48F6" w:rsidRDefault="009905E6"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Типовые испытания </w:t>
            </w:r>
          </w:p>
        </w:tc>
        <w:tc>
          <w:tcPr>
            <w:tcW w:w="592" w:type="dxa"/>
            <w:tcMar>
              <w:top w:w="28" w:type="dxa"/>
              <w:bottom w:w="28" w:type="dxa"/>
            </w:tcMar>
            <w:vAlign w:val="center"/>
          </w:tcPr>
          <w:p w:rsidR="009905E6"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70</w:t>
            </w:r>
          </w:p>
        </w:tc>
      </w:tr>
      <w:tr w:rsidR="00AC48F6" w:rsidRPr="00AC48F6" w:rsidTr="005D2D65">
        <w:trPr>
          <w:trHeight w:val="281"/>
          <w:jc w:val="center"/>
        </w:trPr>
        <w:tc>
          <w:tcPr>
            <w:tcW w:w="1134" w:type="dxa"/>
            <w:tcMar>
              <w:top w:w="28" w:type="dxa"/>
              <w:bottom w:w="28" w:type="dxa"/>
            </w:tcMar>
            <w:vAlign w:val="center"/>
          </w:tcPr>
          <w:p w:rsidR="009905E6" w:rsidRPr="00AC48F6" w:rsidRDefault="0004749C" w:rsidP="0004749C">
            <w:pPr>
              <w:ind w:firstLine="57"/>
              <w:jc w:val="left"/>
              <w:rPr>
                <w:rFonts w:ascii="Times New Roman" w:hAnsi="Times New Roman" w:cs="Times New Roman"/>
                <w:sz w:val="24"/>
                <w:szCs w:val="24"/>
              </w:rPr>
            </w:pPr>
            <w:r w:rsidRPr="00AC48F6">
              <w:rPr>
                <w:rFonts w:ascii="Times New Roman" w:hAnsi="Times New Roman" w:cs="Times New Roman"/>
                <w:sz w:val="24"/>
                <w:szCs w:val="24"/>
                <w:lang w:val="en-US"/>
              </w:rPr>
              <w:t xml:space="preserve">  </w:t>
            </w:r>
            <w:r w:rsidR="009905E6" w:rsidRPr="00AC48F6">
              <w:rPr>
                <w:rFonts w:ascii="Times New Roman" w:hAnsi="Times New Roman" w:cs="Times New Roman"/>
                <w:sz w:val="24"/>
                <w:szCs w:val="24"/>
              </w:rPr>
              <w:t>14.3</w:t>
            </w:r>
          </w:p>
        </w:tc>
        <w:tc>
          <w:tcPr>
            <w:tcW w:w="7770" w:type="dxa"/>
            <w:tcMar>
              <w:top w:w="28" w:type="dxa"/>
              <w:bottom w:w="28" w:type="dxa"/>
            </w:tcMar>
            <w:vAlign w:val="center"/>
          </w:tcPr>
          <w:p w:rsidR="009905E6" w:rsidRPr="00AC48F6" w:rsidRDefault="009905E6" w:rsidP="00DC487F">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Заводской производственный контроль (FPC) </w:t>
            </w:r>
          </w:p>
        </w:tc>
        <w:tc>
          <w:tcPr>
            <w:tcW w:w="592" w:type="dxa"/>
            <w:tcMar>
              <w:top w:w="28" w:type="dxa"/>
              <w:bottom w:w="28" w:type="dxa"/>
            </w:tcMar>
            <w:vAlign w:val="center"/>
          </w:tcPr>
          <w:p w:rsidR="009905E6" w:rsidRPr="00AC48F6" w:rsidRDefault="00577646" w:rsidP="00DC487F">
            <w:pPr>
              <w:ind w:firstLine="57"/>
              <w:jc w:val="center"/>
              <w:rPr>
                <w:rFonts w:ascii="Times New Roman" w:hAnsi="Times New Roman" w:cs="Times New Roman"/>
                <w:sz w:val="24"/>
                <w:szCs w:val="24"/>
              </w:rPr>
            </w:pPr>
            <w:r w:rsidRPr="00AC48F6">
              <w:rPr>
                <w:rFonts w:ascii="Times New Roman" w:hAnsi="Times New Roman" w:cs="Times New Roman"/>
                <w:sz w:val="24"/>
                <w:szCs w:val="24"/>
              </w:rPr>
              <w:t>70</w:t>
            </w:r>
          </w:p>
        </w:tc>
      </w:tr>
      <w:tr w:rsidR="00AC48F6" w:rsidRPr="00AC48F6" w:rsidTr="005D2D65">
        <w:trPr>
          <w:trHeight w:val="207"/>
          <w:jc w:val="center"/>
        </w:trPr>
        <w:tc>
          <w:tcPr>
            <w:tcW w:w="8904" w:type="dxa"/>
            <w:gridSpan w:val="2"/>
            <w:tcMar>
              <w:top w:w="28" w:type="dxa"/>
              <w:bottom w:w="28" w:type="dxa"/>
            </w:tcMar>
          </w:tcPr>
          <w:p w:rsidR="00254F1E" w:rsidRPr="00AC48F6" w:rsidRDefault="00254F1E" w:rsidP="001024A5">
            <w:pPr>
              <w:ind w:firstLine="0"/>
              <w:jc w:val="left"/>
              <w:rPr>
                <w:rFonts w:ascii="Times New Roman" w:hAnsi="Times New Roman" w:cs="Times New Roman"/>
                <w:sz w:val="24"/>
                <w:szCs w:val="24"/>
              </w:rPr>
            </w:pPr>
            <w:r w:rsidRPr="00AC48F6">
              <w:rPr>
                <w:rFonts w:ascii="Times New Roman" w:hAnsi="Times New Roman" w:cs="Times New Roman"/>
                <w:sz w:val="24"/>
                <w:szCs w:val="24"/>
              </w:rPr>
              <w:t>Приложение А (</w:t>
            </w:r>
            <w:r w:rsidRPr="00AC48F6">
              <w:rPr>
                <w:rFonts w:ascii="Times New Roman" w:hAnsi="Times New Roman" w:cs="Times New Roman"/>
                <w:i/>
                <w:sz w:val="24"/>
                <w:szCs w:val="24"/>
              </w:rPr>
              <w:t>информационное</w:t>
            </w:r>
            <w:r w:rsidRPr="00AC48F6">
              <w:rPr>
                <w:rFonts w:ascii="Times New Roman" w:hAnsi="Times New Roman" w:cs="Times New Roman"/>
                <w:sz w:val="24"/>
                <w:szCs w:val="24"/>
              </w:rPr>
              <w:t xml:space="preserve">) </w:t>
            </w:r>
            <w:r w:rsidR="009905E6" w:rsidRPr="00AC48F6">
              <w:rPr>
                <w:rFonts w:ascii="Times New Roman" w:hAnsi="Times New Roman" w:cs="Times New Roman"/>
                <w:sz w:val="24"/>
                <w:szCs w:val="24"/>
              </w:rPr>
              <w:t>Объяснение уровней доступа</w:t>
            </w:r>
          </w:p>
        </w:tc>
        <w:tc>
          <w:tcPr>
            <w:tcW w:w="592" w:type="dxa"/>
            <w:tcMar>
              <w:top w:w="28" w:type="dxa"/>
              <w:bottom w:w="28" w:type="dxa"/>
            </w:tcMar>
            <w:vAlign w:val="center"/>
          </w:tcPr>
          <w:p w:rsidR="00254F1E" w:rsidRPr="00AC48F6" w:rsidRDefault="00577646" w:rsidP="00577646">
            <w:pPr>
              <w:ind w:firstLine="0"/>
              <w:jc w:val="center"/>
              <w:rPr>
                <w:rFonts w:ascii="Times New Roman" w:hAnsi="Times New Roman" w:cs="Times New Roman"/>
                <w:sz w:val="24"/>
                <w:szCs w:val="24"/>
              </w:rPr>
            </w:pPr>
            <w:r w:rsidRPr="00AC48F6">
              <w:rPr>
                <w:rFonts w:ascii="Times New Roman" w:hAnsi="Times New Roman" w:cs="Times New Roman"/>
                <w:sz w:val="24"/>
                <w:szCs w:val="24"/>
              </w:rPr>
              <w:t>71</w:t>
            </w:r>
          </w:p>
        </w:tc>
      </w:tr>
      <w:tr w:rsidR="00AC48F6" w:rsidRPr="00AC48F6" w:rsidTr="005D2D65">
        <w:trPr>
          <w:trHeight w:val="364"/>
          <w:jc w:val="center"/>
        </w:trPr>
        <w:tc>
          <w:tcPr>
            <w:tcW w:w="8904" w:type="dxa"/>
            <w:gridSpan w:val="2"/>
            <w:tcMar>
              <w:top w:w="28" w:type="dxa"/>
              <w:bottom w:w="28" w:type="dxa"/>
            </w:tcMar>
            <w:vAlign w:val="center"/>
          </w:tcPr>
          <w:p w:rsidR="00254F1E" w:rsidRPr="00AC48F6" w:rsidRDefault="00254F1E" w:rsidP="001024A5">
            <w:pPr>
              <w:ind w:firstLine="0"/>
              <w:rPr>
                <w:rFonts w:ascii="Times New Roman" w:hAnsi="Times New Roman" w:cs="Times New Roman"/>
                <w:sz w:val="24"/>
                <w:szCs w:val="24"/>
              </w:rPr>
            </w:pPr>
            <w:r w:rsidRPr="00AC48F6">
              <w:rPr>
                <w:rFonts w:ascii="Times New Roman" w:hAnsi="Times New Roman" w:cs="Times New Roman"/>
                <w:sz w:val="24"/>
                <w:szCs w:val="24"/>
              </w:rPr>
              <w:t xml:space="preserve">Приложение </w:t>
            </w:r>
            <w:r w:rsidR="009905E6" w:rsidRPr="00AC48F6">
              <w:rPr>
                <w:rFonts w:ascii="Times New Roman" w:hAnsi="Times New Roman" w:cs="Times New Roman"/>
                <w:sz w:val="24"/>
                <w:szCs w:val="24"/>
              </w:rPr>
              <w:t>В</w:t>
            </w:r>
            <w:r w:rsidRPr="00AC48F6">
              <w:rPr>
                <w:rFonts w:ascii="Times New Roman" w:hAnsi="Times New Roman" w:cs="Times New Roman"/>
                <w:sz w:val="24"/>
                <w:szCs w:val="24"/>
              </w:rPr>
              <w:t xml:space="preserve"> (</w:t>
            </w:r>
            <w:r w:rsidRPr="00AC48F6">
              <w:rPr>
                <w:rFonts w:ascii="Times New Roman" w:hAnsi="Times New Roman" w:cs="Times New Roman"/>
                <w:i/>
                <w:sz w:val="24"/>
                <w:szCs w:val="24"/>
              </w:rPr>
              <w:t>информационно</w:t>
            </w:r>
            <w:r w:rsidRPr="00AC48F6">
              <w:rPr>
                <w:rFonts w:ascii="Times New Roman" w:hAnsi="Times New Roman" w:cs="Times New Roman"/>
                <w:sz w:val="24"/>
                <w:szCs w:val="24"/>
              </w:rPr>
              <w:t xml:space="preserve">е) </w:t>
            </w:r>
            <w:r w:rsidR="009905E6" w:rsidRPr="00AC48F6">
              <w:rPr>
                <w:rFonts w:ascii="Times New Roman" w:hAnsi="Times New Roman" w:cs="Times New Roman"/>
                <w:sz w:val="24"/>
                <w:szCs w:val="24"/>
              </w:rPr>
              <w:t>Обзор функций</w:t>
            </w:r>
          </w:p>
        </w:tc>
        <w:tc>
          <w:tcPr>
            <w:tcW w:w="592" w:type="dxa"/>
            <w:tcMar>
              <w:top w:w="28" w:type="dxa"/>
              <w:bottom w:w="28" w:type="dxa"/>
            </w:tcMar>
            <w:vAlign w:val="center"/>
          </w:tcPr>
          <w:p w:rsidR="00254F1E" w:rsidRPr="00AC48F6" w:rsidRDefault="00577646" w:rsidP="00573BF5">
            <w:pPr>
              <w:ind w:firstLine="0"/>
              <w:jc w:val="center"/>
              <w:rPr>
                <w:rFonts w:ascii="Times New Roman" w:hAnsi="Times New Roman" w:cs="Times New Roman"/>
                <w:sz w:val="24"/>
                <w:szCs w:val="24"/>
              </w:rPr>
            </w:pPr>
            <w:r w:rsidRPr="00AC48F6">
              <w:rPr>
                <w:rFonts w:ascii="Times New Roman" w:hAnsi="Times New Roman" w:cs="Times New Roman"/>
                <w:sz w:val="24"/>
                <w:szCs w:val="24"/>
              </w:rPr>
              <w:t>73</w:t>
            </w:r>
          </w:p>
        </w:tc>
      </w:tr>
      <w:tr w:rsidR="00AC48F6" w:rsidRPr="00AC48F6" w:rsidTr="005D2D65">
        <w:trPr>
          <w:trHeight w:val="345"/>
          <w:jc w:val="center"/>
        </w:trPr>
        <w:tc>
          <w:tcPr>
            <w:tcW w:w="8904" w:type="dxa"/>
            <w:gridSpan w:val="2"/>
            <w:tcMar>
              <w:top w:w="28" w:type="dxa"/>
              <w:bottom w:w="28" w:type="dxa"/>
            </w:tcMar>
            <w:vAlign w:val="center"/>
          </w:tcPr>
          <w:p w:rsidR="00254F1E" w:rsidRPr="00AC48F6" w:rsidRDefault="00254F1E" w:rsidP="00573BF5">
            <w:pPr>
              <w:ind w:firstLine="0"/>
              <w:rPr>
                <w:rFonts w:ascii="Times New Roman" w:hAnsi="Times New Roman" w:cs="Times New Roman"/>
                <w:sz w:val="24"/>
                <w:szCs w:val="24"/>
              </w:rPr>
            </w:pPr>
            <w:r w:rsidRPr="00AC48F6">
              <w:rPr>
                <w:rFonts w:ascii="Times New Roman" w:hAnsi="Times New Roman" w:cs="Times New Roman"/>
                <w:sz w:val="24"/>
                <w:szCs w:val="24"/>
              </w:rPr>
              <w:t xml:space="preserve">Библиография </w:t>
            </w:r>
          </w:p>
        </w:tc>
        <w:tc>
          <w:tcPr>
            <w:tcW w:w="592" w:type="dxa"/>
            <w:tcMar>
              <w:top w:w="28" w:type="dxa"/>
              <w:bottom w:w="28" w:type="dxa"/>
            </w:tcMar>
            <w:vAlign w:val="center"/>
          </w:tcPr>
          <w:p w:rsidR="00254F1E" w:rsidRPr="00AC48F6" w:rsidRDefault="00577646" w:rsidP="00573BF5">
            <w:pPr>
              <w:ind w:firstLine="0"/>
              <w:jc w:val="center"/>
              <w:rPr>
                <w:rFonts w:ascii="Times New Roman" w:hAnsi="Times New Roman" w:cs="Times New Roman"/>
                <w:sz w:val="24"/>
                <w:szCs w:val="24"/>
              </w:rPr>
            </w:pPr>
            <w:r w:rsidRPr="00AC48F6">
              <w:rPr>
                <w:rFonts w:ascii="Times New Roman" w:hAnsi="Times New Roman" w:cs="Times New Roman"/>
                <w:sz w:val="24"/>
                <w:szCs w:val="24"/>
              </w:rPr>
              <w:t>74</w:t>
            </w:r>
          </w:p>
        </w:tc>
      </w:tr>
      <w:tr w:rsidR="00254F1E" w:rsidRPr="00AC48F6" w:rsidTr="005D2D65">
        <w:trPr>
          <w:trHeight w:val="890"/>
          <w:jc w:val="center"/>
        </w:trPr>
        <w:tc>
          <w:tcPr>
            <w:tcW w:w="8904" w:type="dxa"/>
            <w:gridSpan w:val="2"/>
            <w:tcMar>
              <w:top w:w="28" w:type="dxa"/>
              <w:bottom w:w="28" w:type="dxa"/>
            </w:tcMar>
            <w:vAlign w:val="center"/>
          </w:tcPr>
          <w:p w:rsidR="00254F1E" w:rsidRPr="00AC48F6" w:rsidRDefault="00254F1E" w:rsidP="007E59F1">
            <w:pPr>
              <w:ind w:firstLine="0"/>
              <w:rPr>
                <w:rFonts w:ascii="Times New Roman" w:hAnsi="Times New Roman" w:cs="Times New Roman"/>
                <w:sz w:val="24"/>
                <w:szCs w:val="24"/>
              </w:rPr>
            </w:pPr>
            <w:r w:rsidRPr="00AC48F6">
              <w:rPr>
                <w:rFonts w:ascii="Times New Roman" w:hAnsi="Times New Roman" w:cs="Times New Roman"/>
                <w:sz w:val="24"/>
                <w:szCs w:val="24"/>
              </w:rPr>
              <w:t>Приложение В.А   (</w:t>
            </w:r>
            <w:r w:rsidRPr="00AC48F6">
              <w:rPr>
                <w:rFonts w:ascii="Times New Roman" w:hAnsi="Times New Roman" w:cs="Times New Roman"/>
                <w:i/>
                <w:sz w:val="24"/>
                <w:szCs w:val="24"/>
              </w:rPr>
              <w:t>информационное</w:t>
            </w:r>
            <w:r w:rsidRPr="00AC48F6">
              <w:rPr>
                <w:rFonts w:ascii="Times New Roman" w:hAnsi="Times New Roman" w:cs="Times New Roman"/>
                <w:sz w:val="24"/>
                <w:szCs w:val="24"/>
              </w:rPr>
              <w:t xml:space="preserve">) Сведения о соответствии стандартов    </w:t>
            </w:r>
          </w:p>
          <w:p w:rsidR="00254F1E" w:rsidRPr="00AC48F6" w:rsidRDefault="00254F1E" w:rsidP="007E59F1">
            <w:pPr>
              <w:ind w:firstLine="0"/>
              <w:rPr>
                <w:rFonts w:ascii="Times New Roman" w:hAnsi="Times New Roman" w:cs="Times New Roman"/>
                <w:sz w:val="24"/>
                <w:szCs w:val="24"/>
              </w:rPr>
            </w:pPr>
            <w:r w:rsidRPr="00AC48F6">
              <w:rPr>
                <w:rFonts w:ascii="Times New Roman" w:hAnsi="Times New Roman" w:cs="Times New Roman"/>
                <w:sz w:val="24"/>
                <w:szCs w:val="24"/>
              </w:rPr>
              <w:t xml:space="preserve">                                 ссылочным  международным, региональным стандартам,                </w:t>
            </w:r>
          </w:p>
          <w:p w:rsidR="00254F1E" w:rsidRPr="00AC48F6" w:rsidRDefault="00254F1E" w:rsidP="00573BF5">
            <w:pPr>
              <w:ind w:firstLine="0"/>
              <w:rPr>
                <w:rFonts w:ascii="Times New Roman" w:hAnsi="Times New Roman" w:cs="Times New Roman"/>
                <w:sz w:val="24"/>
                <w:szCs w:val="24"/>
              </w:rPr>
            </w:pPr>
            <w:r w:rsidRPr="00AC48F6">
              <w:rPr>
                <w:rFonts w:ascii="Times New Roman" w:hAnsi="Times New Roman" w:cs="Times New Roman"/>
                <w:sz w:val="24"/>
                <w:szCs w:val="24"/>
              </w:rPr>
              <w:t xml:space="preserve">                                 стандартам  иностранных государств</w:t>
            </w:r>
          </w:p>
        </w:tc>
        <w:tc>
          <w:tcPr>
            <w:tcW w:w="592" w:type="dxa"/>
            <w:tcMar>
              <w:top w:w="28" w:type="dxa"/>
              <w:bottom w:w="28" w:type="dxa"/>
            </w:tcMar>
            <w:vAlign w:val="center"/>
          </w:tcPr>
          <w:p w:rsidR="00254F1E" w:rsidRPr="00AC48F6" w:rsidRDefault="00577646" w:rsidP="00573BF5">
            <w:pPr>
              <w:ind w:firstLine="0"/>
              <w:jc w:val="center"/>
              <w:rPr>
                <w:rFonts w:ascii="Times New Roman" w:hAnsi="Times New Roman" w:cs="Times New Roman"/>
                <w:sz w:val="24"/>
                <w:szCs w:val="24"/>
              </w:rPr>
            </w:pPr>
            <w:r w:rsidRPr="00AC48F6">
              <w:rPr>
                <w:rFonts w:ascii="Times New Roman" w:hAnsi="Times New Roman" w:cs="Times New Roman"/>
                <w:sz w:val="24"/>
                <w:szCs w:val="24"/>
              </w:rPr>
              <w:t>76</w:t>
            </w:r>
          </w:p>
        </w:tc>
      </w:tr>
    </w:tbl>
    <w:p w:rsidR="00FC3EFB" w:rsidRPr="00AC48F6" w:rsidRDefault="00FC3EFB" w:rsidP="000D0A21">
      <w:pPr>
        <w:ind w:firstLine="0"/>
        <w:jc w:val="center"/>
        <w:rPr>
          <w:rFonts w:ascii="Times New Roman" w:hAnsi="Times New Roman" w:cs="Times New Roman"/>
          <w:b/>
          <w:spacing w:val="-2"/>
          <w:sz w:val="24"/>
          <w:szCs w:val="24"/>
        </w:rPr>
      </w:pPr>
    </w:p>
    <w:p w:rsidR="00161B4F" w:rsidRPr="00AC48F6" w:rsidRDefault="00161B4F">
      <w:pPr>
        <w:widowControl/>
        <w:autoSpaceDE/>
        <w:autoSpaceDN/>
        <w:adjustRightInd/>
        <w:ind w:firstLine="0"/>
        <w:jc w:val="left"/>
        <w:rPr>
          <w:rFonts w:ascii="Times New Roman" w:hAnsi="Times New Roman" w:cs="Times New Roman"/>
          <w:b/>
          <w:spacing w:val="-2"/>
          <w:sz w:val="24"/>
          <w:szCs w:val="24"/>
        </w:rPr>
        <w:sectPr w:rsidR="00161B4F" w:rsidRPr="00AC48F6" w:rsidSect="007864CD">
          <w:headerReference w:type="even" r:id="rId9"/>
          <w:headerReference w:type="default" r:id="rId10"/>
          <w:footerReference w:type="even" r:id="rId11"/>
          <w:footerReference w:type="default" r:id="rId12"/>
          <w:footnotePr>
            <w:numFmt w:val="chicago"/>
            <w:numRestart w:val="eachPage"/>
          </w:footnotePr>
          <w:pgSz w:w="11906" w:h="16838" w:code="9"/>
          <w:pgMar w:top="1418" w:right="1418" w:bottom="1418" w:left="1134" w:header="1021" w:footer="1021" w:gutter="0"/>
          <w:pgNumType w:fmt="upperRoman" w:start="1"/>
          <w:cols w:space="708"/>
          <w:titlePg/>
          <w:docGrid w:linePitch="360"/>
        </w:sectPr>
      </w:pPr>
    </w:p>
    <w:p w:rsidR="000B57DC" w:rsidRPr="00AC48F6" w:rsidRDefault="00DC3638" w:rsidP="009B1340">
      <w:pPr>
        <w:pStyle w:val="12"/>
        <w:pBdr>
          <w:bottom w:val="single" w:sz="18" w:space="0" w:color="auto"/>
        </w:pBdr>
        <w:tabs>
          <w:tab w:val="left" w:pos="0"/>
        </w:tabs>
        <w:ind w:firstLine="0"/>
        <w:jc w:val="center"/>
        <w:outlineLvl w:val="0"/>
        <w:rPr>
          <w:b/>
          <w:sz w:val="24"/>
          <w:szCs w:val="24"/>
        </w:rPr>
      </w:pPr>
      <w:r w:rsidRPr="00AC48F6">
        <w:rPr>
          <w:b/>
          <w:sz w:val="24"/>
          <w:szCs w:val="24"/>
        </w:rPr>
        <w:lastRenderedPageBreak/>
        <w:t>НАЦИОНАЛЬ</w:t>
      </w:r>
      <w:r w:rsidR="000B57DC" w:rsidRPr="00AC48F6">
        <w:rPr>
          <w:b/>
          <w:sz w:val="24"/>
          <w:szCs w:val="24"/>
        </w:rPr>
        <w:t>НЫЙ СТАНДАРТ РЕСПУБЛИКИ КАЗАХСТАН</w:t>
      </w:r>
    </w:p>
    <w:p w:rsidR="00E56D46" w:rsidRPr="00AC48F6" w:rsidRDefault="00E56D46" w:rsidP="00E369FD">
      <w:pPr>
        <w:ind w:firstLine="0"/>
        <w:jc w:val="center"/>
        <w:rPr>
          <w:rFonts w:ascii="Times New Roman" w:hAnsi="Times New Roman" w:cs="Times New Roman"/>
          <w:b/>
          <w:sz w:val="10"/>
          <w:szCs w:val="10"/>
        </w:rPr>
      </w:pPr>
    </w:p>
    <w:p w:rsidR="00481D93" w:rsidRPr="00AC48F6" w:rsidRDefault="00481D93" w:rsidP="00481D93">
      <w:pPr>
        <w:pStyle w:val="12"/>
        <w:pBdr>
          <w:bottom w:val="single" w:sz="18" w:space="0" w:color="auto"/>
        </w:pBdr>
        <w:tabs>
          <w:tab w:val="left" w:pos="567"/>
          <w:tab w:val="left" w:pos="1560"/>
        </w:tabs>
        <w:ind w:firstLine="0"/>
        <w:jc w:val="center"/>
        <w:rPr>
          <w:b/>
          <w:sz w:val="24"/>
          <w:szCs w:val="24"/>
        </w:rPr>
      </w:pPr>
      <w:r w:rsidRPr="00AC48F6">
        <w:rPr>
          <w:b/>
          <w:sz w:val="24"/>
          <w:szCs w:val="24"/>
        </w:rPr>
        <w:t>Системы контроля дыма и тепла</w:t>
      </w:r>
    </w:p>
    <w:p w:rsidR="00481D93" w:rsidRPr="00AC48F6" w:rsidRDefault="00481D93" w:rsidP="00481D93">
      <w:pPr>
        <w:pStyle w:val="12"/>
        <w:pBdr>
          <w:bottom w:val="single" w:sz="18" w:space="0" w:color="auto"/>
        </w:pBdr>
        <w:tabs>
          <w:tab w:val="left" w:pos="567"/>
          <w:tab w:val="left" w:pos="1560"/>
        </w:tabs>
        <w:ind w:firstLine="0"/>
        <w:jc w:val="center"/>
        <w:rPr>
          <w:b/>
          <w:sz w:val="24"/>
          <w:szCs w:val="24"/>
        </w:rPr>
      </w:pPr>
    </w:p>
    <w:p w:rsidR="00481D93" w:rsidRPr="00AC48F6" w:rsidRDefault="00481D93" w:rsidP="00481D93">
      <w:pPr>
        <w:pStyle w:val="12"/>
        <w:pBdr>
          <w:bottom w:val="single" w:sz="18" w:space="0" w:color="auto"/>
        </w:pBdr>
        <w:tabs>
          <w:tab w:val="left" w:pos="567"/>
          <w:tab w:val="left" w:pos="1560"/>
        </w:tabs>
        <w:ind w:firstLine="0"/>
        <w:jc w:val="center"/>
        <w:rPr>
          <w:b/>
          <w:sz w:val="24"/>
          <w:szCs w:val="24"/>
        </w:rPr>
      </w:pPr>
      <w:r w:rsidRPr="00AC48F6">
        <w:rPr>
          <w:b/>
          <w:sz w:val="24"/>
          <w:szCs w:val="24"/>
        </w:rPr>
        <w:t>Часть 9</w:t>
      </w:r>
    </w:p>
    <w:p w:rsidR="005E7309" w:rsidRPr="00AC48F6" w:rsidRDefault="005E7309" w:rsidP="00481D93">
      <w:pPr>
        <w:pStyle w:val="12"/>
        <w:pBdr>
          <w:bottom w:val="single" w:sz="18" w:space="0" w:color="auto"/>
        </w:pBdr>
        <w:tabs>
          <w:tab w:val="left" w:pos="567"/>
          <w:tab w:val="left" w:pos="1560"/>
        </w:tabs>
        <w:ind w:firstLine="0"/>
        <w:jc w:val="center"/>
        <w:rPr>
          <w:b/>
          <w:sz w:val="24"/>
          <w:szCs w:val="24"/>
        </w:rPr>
      </w:pPr>
    </w:p>
    <w:p w:rsidR="00481D93" w:rsidRPr="00AC48F6" w:rsidRDefault="005E7309" w:rsidP="00481D93">
      <w:pPr>
        <w:pStyle w:val="12"/>
        <w:pBdr>
          <w:bottom w:val="single" w:sz="18" w:space="0" w:color="auto"/>
        </w:pBdr>
        <w:tabs>
          <w:tab w:val="left" w:pos="567"/>
          <w:tab w:val="left" w:pos="1560"/>
        </w:tabs>
        <w:ind w:firstLine="0"/>
        <w:jc w:val="center"/>
        <w:rPr>
          <w:b/>
          <w:sz w:val="24"/>
          <w:szCs w:val="24"/>
        </w:rPr>
      </w:pPr>
      <w:r w:rsidRPr="00AC48F6">
        <w:rPr>
          <w:b/>
          <w:sz w:val="24"/>
          <w:szCs w:val="24"/>
        </w:rPr>
        <w:t>ТЕХНИЧЕСКИЕ УСЛОВИЯ НА КОНТРОЛЬНОЕ ОБОРУДОВАНИЕ</w:t>
      </w:r>
    </w:p>
    <w:p w:rsidR="00481D93" w:rsidRPr="00AC48F6" w:rsidRDefault="00481D93" w:rsidP="00481D93">
      <w:pPr>
        <w:pStyle w:val="12"/>
        <w:pBdr>
          <w:bottom w:val="single" w:sz="18" w:space="0" w:color="auto"/>
        </w:pBdr>
        <w:tabs>
          <w:tab w:val="left" w:pos="567"/>
          <w:tab w:val="left" w:pos="1560"/>
        </w:tabs>
        <w:ind w:firstLine="0"/>
        <w:jc w:val="center"/>
        <w:rPr>
          <w:b/>
          <w:sz w:val="24"/>
          <w:szCs w:val="24"/>
        </w:rPr>
      </w:pPr>
    </w:p>
    <w:p w:rsidR="000568F0" w:rsidRPr="00AC48F6" w:rsidRDefault="002446ED" w:rsidP="00CB108F">
      <w:pPr>
        <w:shd w:val="clear" w:color="auto" w:fill="FFFFFF"/>
        <w:tabs>
          <w:tab w:val="left" w:pos="284"/>
          <w:tab w:val="left" w:pos="1560"/>
        </w:tabs>
        <w:jc w:val="right"/>
        <w:rPr>
          <w:rFonts w:ascii="Times New Roman" w:hAnsi="Times New Roman" w:cs="Times New Roman"/>
          <w:b/>
          <w:spacing w:val="-1"/>
          <w:sz w:val="24"/>
          <w:szCs w:val="24"/>
        </w:rPr>
      </w:pPr>
      <w:r w:rsidRPr="00AC48F6">
        <w:rPr>
          <w:rFonts w:ascii="Times New Roman" w:hAnsi="Times New Roman" w:cs="Times New Roman"/>
          <w:b/>
          <w:spacing w:val="-1"/>
          <w:sz w:val="24"/>
          <w:szCs w:val="24"/>
        </w:rPr>
        <w:t xml:space="preserve">Дата </w:t>
      </w:r>
      <w:r w:rsidR="00DD2FB5" w:rsidRPr="00AC48F6">
        <w:rPr>
          <w:rFonts w:ascii="Times New Roman" w:hAnsi="Times New Roman" w:cs="Times New Roman"/>
          <w:b/>
          <w:spacing w:val="-1"/>
          <w:sz w:val="24"/>
          <w:szCs w:val="24"/>
        </w:rPr>
        <w:t xml:space="preserve">введения </w:t>
      </w:r>
      <w:r w:rsidR="00315001" w:rsidRPr="00AC48F6">
        <w:rPr>
          <w:rFonts w:ascii="Times New Roman" w:hAnsi="Times New Roman" w:cs="Times New Roman"/>
          <w:b/>
          <w:spacing w:val="-1"/>
          <w:sz w:val="24"/>
          <w:szCs w:val="24"/>
        </w:rPr>
        <w:t>_____</w:t>
      </w:r>
    </w:p>
    <w:p w:rsidR="00633CD5" w:rsidRPr="00AC48F6" w:rsidRDefault="00633CD5" w:rsidP="002F067A">
      <w:pPr>
        <w:shd w:val="clear" w:color="auto" w:fill="FFFFFF"/>
        <w:tabs>
          <w:tab w:val="left" w:pos="2218"/>
        </w:tabs>
        <w:rPr>
          <w:rFonts w:ascii="Times New Roman" w:hAnsi="Times New Roman" w:cs="Times New Roman"/>
          <w:b/>
          <w:spacing w:val="2"/>
          <w:sz w:val="24"/>
          <w:szCs w:val="24"/>
        </w:rPr>
      </w:pPr>
      <w:r w:rsidRPr="00AC48F6">
        <w:rPr>
          <w:rFonts w:ascii="Times New Roman" w:hAnsi="Times New Roman" w:cs="Times New Roman"/>
          <w:b/>
          <w:spacing w:val="2"/>
          <w:sz w:val="24"/>
          <w:szCs w:val="24"/>
        </w:rPr>
        <w:t>1 Область применения</w:t>
      </w:r>
    </w:p>
    <w:p w:rsidR="003D0B88" w:rsidRPr="00AC48F6" w:rsidRDefault="003D0B88" w:rsidP="002F067A">
      <w:pPr>
        <w:shd w:val="clear" w:color="auto" w:fill="FFFFFF"/>
        <w:tabs>
          <w:tab w:val="left" w:pos="2218"/>
        </w:tabs>
        <w:rPr>
          <w:rFonts w:ascii="Times New Roman" w:hAnsi="Times New Roman" w:cs="Times New Roman"/>
          <w:b/>
          <w:spacing w:val="2"/>
          <w:sz w:val="24"/>
          <w:szCs w:val="24"/>
        </w:rPr>
      </w:pPr>
    </w:p>
    <w:p w:rsidR="003D0B88" w:rsidRPr="00AC48F6" w:rsidRDefault="003D0B88" w:rsidP="002F067A">
      <w:pPr>
        <w:rPr>
          <w:rFonts w:ascii="Times New Roman" w:hAnsi="Times New Roman" w:cs="Times New Roman"/>
          <w:spacing w:val="2"/>
          <w:sz w:val="24"/>
          <w:szCs w:val="24"/>
        </w:rPr>
      </w:pPr>
      <w:r w:rsidRPr="00AC48F6">
        <w:rPr>
          <w:rFonts w:ascii="Times New Roman" w:hAnsi="Times New Roman" w:cs="Times New Roman"/>
          <w:spacing w:val="2"/>
          <w:sz w:val="24"/>
          <w:szCs w:val="24"/>
        </w:rPr>
        <w:t>Настоящая часть стандарта  ISO 21927 определ</w:t>
      </w:r>
      <w:r w:rsidR="00A50E8B" w:rsidRPr="00AC48F6">
        <w:rPr>
          <w:rFonts w:ascii="Times New Roman" w:hAnsi="Times New Roman" w:cs="Times New Roman"/>
          <w:spacing w:val="2"/>
          <w:sz w:val="24"/>
          <w:szCs w:val="24"/>
        </w:rPr>
        <w:t>ены</w:t>
      </w:r>
      <w:r w:rsidRPr="00AC48F6">
        <w:rPr>
          <w:rFonts w:ascii="Times New Roman" w:hAnsi="Times New Roman" w:cs="Times New Roman"/>
          <w:spacing w:val="2"/>
          <w:sz w:val="24"/>
          <w:szCs w:val="24"/>
        </w:rPr>
        <w:t xml:space="preserve"> требования к характеристикам продукта, классификации и методам испытаний для оборудования диспетчеризации, предназначенного для использования в системах дымоудаления и теплоудаления (СДТ) в зданиях.</w:t>
      </w:r>
    </w:p>
    <w:p w:rsidR="00DC2AF4" w:rsidRPr="00AC48F6" w:rsidRDefault="00DC2AF4" w:rsidP="002F067A">
      <w:pPr>
        <w:rPr>
          <w:rFonts w:ascii="Times New Roman" w:hAnsi="Times New Roman" w:cs="Times New Roman"/>
          <w:sz w:val="24"/>
          <w:szCs w:val="24"/>
        </w:rPr>
      </w:pPr>
    </w:p>
    <w:p w:rsidR="009D4E8F" w:rsidRPr="00AC48F6" w:rsidRDefault="009D4E8F" w:rsidP="002F067A">
      <w:pPr>
        <w:rPr>
          <w:rFonts w:ascii="Times New Roman" w:hAnsi="Times New Roman" w:cs="Times New Roman"/>
          <w:b/>
          <w:sz w:val="24"/>
          <w:szCs w:val="24"/>
        </w:rPr>
      </w:pPr>
      <w:r w:rsidRPr="00AC48F6">
        <w:rPr>
          <w:rFonts w:ascii="Times New Roman" w:hAnsi="Times New Roman" w:cs="Times New Roman"/>
          <w:b/>
          <w:sz w:val="24"/>
          <w:szCs w:val="24"/>
        </w:rPr>
        <w:t>2 Нормативные ссылки</w:t>
      </w:r>
    </w:p>
    <w:p w:rsidR="009D4E8F" w:rsidRPr="00AC48F6" w:rsidRDefault="009D4E8F" w:rsidP="002F067A">
      <w:pPr>
        <w:rPr>
          <w:rFonts w:ascii="Times New Roman" w:hAnsi="Times New Roman" w:cs="Times New Roman"/>
          <w:sz w:val="24"/>
          <w:szCs w:val="24"/>
          <w:lang w:val="kk-KZ"/>
        </w:rPr>
      </w:pPr>
    </w:p>
    <w:p w:rsidR="001624A7" w:rsidRPr="00AC48F6" w:rsidRDefault="00131321" w:rsidP="002F067A">
      <w:pPr>
        <w:widowControl/>
        <w:suppressAutoHyphens/>
        <w:autoSpaceDE/>
        <w:adjustRightInd/>
        <w:rPr>
          <w:rFonts w:ascii="Times New Roman" w:hAnsi="Times New Roman" w:cs="Times New Roman"/>
          <w:sz w:val="24"/>
          <w:szCs w:val="24"/>
          <w:lang w:val="kk-KZ"/>
        </w:rPr>
      </w:pPr>
      <w:r w:rsidRPr="00AC48F6">
        <w:rPr>
          <w:rFonts w:ascii="Times New Roman" w:hAnsi="Times New Roman" w:cs="Times New Roman"/>
          <w:sz w:val="24"/>
          <w:szCs w:val="24"/>
          <w:lang w:val="kk-KZ"/>
        </w:rPr>
        <w:t xml:space="preserve">Для применения настоящего стандарта необходимы, следующие ссылочные документы. </w:t>
      </w:r>
      <w:r w:rsidR="001624A7" w:rsidRPr="00AC48F6">
        <w:rPr>
          <w:rFonts w:ascii="Times New Roman" w:hAnsi="Times New Roman" w:cs="Times New Roman"/>
          <w:sz w:val="24"/>
          <w:szCs w:val="24"/>
          <w:lang w:val="kk-KZ"/>
        </w:rPr>
        <w:t>Для датированных ссылок применяют только указанное издание ссылочного документа, для недатированных ссылок применяют последнее издание ссылочного документа (включая все его изменения):</w:t>
      </w:r>
    </w:p>
    <w:p w:rsidR="00126CC1" w:rsidRPr="00AC48F6" w:rsidRDefault="00126CC1" w:rsidP="002F067A">
      <w:pPr>
        <w:rPr>
          <w:rFonts w:ascii="Times New Roman" w:eastAsia="Arial" w:hAnsi="Times New Roman" w:cs="Times New Roman"/>
          <w:sz w:val="24"/>
          <w:szCs w:val="24"/>
          <w:lang w:val="en-US"/>
        </w:rPr>
      </w:pPr>
      <w:r w:rsidRPr="00AC48F6">
        <w:rPr>
          <w:rFonts w:ascii="Times New Roman" w:eastAsia="Arial" w:hAnsi="Times New Roman" w:cs="Times New Roman"/>
          <w:iCs/>
          <w:sz w:val="24"/>
          <w:szCs w:val="24"/>
          <w:lang w:val="en-US"/>
        </w:rPr>
        <w:t>ISO 3098-2:2000</w:t>
      </w:r>
      <w:r w:rsidRPr="00AC48F6">
        <w:rPr>
          <w:rFonts w:ascii="Times New Roman" w:hAnsi="Times New Roman" w:cs="Times New Roman"/>
          <w:iCs/>
          <w:sz w:val="24"/>
          <w:szCs w:val="24"/>
          <w:lang w:val="en-US"/>
        </w:rPr>
        <w:t xml:space="preserve"> Technical product documentation </w:t>
      </w:r>
      <w:r w:rsidR="008016FA" w:rsidRPr="00AC48F6">
        <w:rPr>
          <w:rFonts w:ascii="Times New Roman" w:hAnsi="Times New Roman" w:cs="Times New Roman"/>
          <w:iCs/>
          <w:sz w:val="24"/>
          <w:szCs w:val="24"/>
          <w:lang w:val="en-US"/>
        </w:rPr>
        <w:t>–</w:t>
      </w:r>
      <w:r w:rsidRPr="00AC48F6">
        <w:rPr>
          <w:rFonts w:ascii="Times New Roman" w:hAnsi="Times New Roman" w:cs="Times New Roman"/>
          <w:iCs/>
          <w:sz w:val="24"/>
          <w:szCs w:val="24"/>
          <w:lang w:val="en-US"/>
        </w:rPr>
        <w:t xml:space="preserve"> Lettering </w:t>
      </w:r>
      <w:r w:rsidR="008016FA" w:rsidRPr="00AC48F6">
        <w:rPr>
          <w:rFonts w:ascii="Times New Roman" w:hAnsi="Times New Roman" w:cs="Times New Roman"/>
          <w:iCs/>
          <w:sz w:val="24"/>
          <w:szCs w:val="24"/>
          <w:lang w:val="en-US"/>
        </w:rPr>
        <w:t>–</w:t>
      </w:r>
      <w:r w:rsidRPr="00AC48F6">
        <w:rPr>
          <w:rFonts w:ascii="Times New Roman" w:hAnsi="Times New Roman" w:cs="Times New Roman"/>
          <w:iCs/>
          <w:sz w:val="24"/>
          <w:szCs w:val="24"/>
          <w:lang w:val="en-US"/>
        </w:rPr>
        <w:t xml:space="preserve"> Part 2: Latin alphabet, numerals and marks </w:t>
      </w:r>
      <w:r w:rsidRPr="00AC48F6">
        <w:rPr>
          <w:rFonts w:ascii="Times New Roman" w:eastAsia="Arial" w:hAnsi="Times New Roman" w:cs="Times New Roman"/>
          <w:iCs/>
          <w:sz w:val="24"/>
          <w:szCs w:val="24"/>
          <w:lang w:val="en-US"/>
        </w:rPr>
        <w:t>(</w:t>
      </w:r>
      <w:r w:rsidRPr="00AC48F6">
        <w:rPr>
          <w:rFonts w:ascii="Times New Roman" w:eastAsia="Arial" w:hAnsi="Times New Roman" w:cs="Times New Roman"/>
          <w:sz w:val="24"/>
          <w:szCs w:val="24"/>
        </w:rPr>
        <w:t>Техническая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документация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продукции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Надписи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Часть</w:t>
      </w:r>
      <w:r w:rsidRPr="00AC48F6">
        <w:rPr>
          <w:rFonts w:ascii="Times New Roman" w:eastAsia="Arial" w:hAnsi="Times New Roman" w:cs="Times New Roman"/>
          <w:sz w:val="24"/>
          <w:szCs w:val="24"/>
          <w:lang w:val="en-US"/>
        </w:rPr>
        <w:t xml:space="preserve"> 2. </w:t>
      </w:r>
      <w:r w:rsidRPr="00AC48F6">
        <w:rPr>
          <w:rFonts w:ascii="Times New Roman" w:eastAsia="Arial" w:hAnsi="Times New Roman" w:cs="Times New Roman"/>
          <w:sz w:val="24"/>
          <w:szCs w:val="24"/>
        </w:rPr>
        <w:t>Латинский</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алфавит</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цифры</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знаки</w:t>
      </w:r>
      <w:r w:rsidRPr="00AC48F6">
        <w:rPr>
          <w:rFonts w:ascii="Times New Roman" w:eastAsia="Arial" w:hAnsi="Times New Roman" w:cs="Times New Roman"/>
          <w:sz w:val="24"/>
          <w:szCs w:val="24"/>
          <w:lang w:val="en-US"/>
        </w:rPr>
        <w:t>).</w:t>
      </w:r>
    </w:p>
    <w:p w:rsidR="00CC0652" w:rsidRPr="00AC48F6" w:rsidRDefault="00CC0652" w:rsidP="002F067A">
      <w:pPr>
        <w:rPr>
          <w:rFonts w:ascii="Times New Roman" w:eastAsia="Arial" w:hAnsi="Times New Roman" w:cs="Times New Roman"/>
          <w:sz w:val="24"/>
          <w:szCs w:val="24"/>
          <w:lang w:val="en-US"/>
        </w:rPr>
      </w:pPr>
      <w:r w:rsidRPr="00AC48F6">
        <w:rPr>
          <w:rFonts w:ascii="Times New Roman" w:eastAsia="Arial" w:hAnsi="Times New Roman" w:cs="Times New Roman"/>
          <w:iCs/>
          <w:sz w:val="24"/>
          <w:szCs w:val="24"/>
          <w:lang w:val="en-US"/>
        </w:rPr>
        <w:t>ISO 3098-2</w:t>
      </w:r>
      <w:r w:rsidR="00126CC1" w:rsidRPr="00AC48F6">
        <w:rPr>
          <w:rFonts w:ascii="Times New Roman" w:eastAsia="Arial" w:hAnsi="Times New Roman" w:cs="Times New Roman"/>
          <w:iCs/>
          <w:sz w:val="24"/>
          <w:szCs w:val="24"/>
          <w:vertAlign w:val="superscript"/>
          <w:lang w:val="en-US"/>
        </w:rPr>
        <w:t>1)</w:t>
      </w:r>
      <w:r w:rsidR="00F82167" w:rsidRPr="00AC48F6">
        <w:rPr>
          <w:rFonts w:ascii="Times New Roman" w:hAnsi="Times New Roman" w:cs="Times New Roman"/>
          <w:iCs/>
          <w:sz w:val="24"/>
          <w:szCs w:val="24"/>
          <w:lang w:val="en-US"/>
        </w:rPr>
        <w:t xml:space="preserve"> Technical product documentation </w:t>
      </w:r>
      <w:r w:rsidR="008016FA" w:rsidRPr="00AC48F6">
        <w:rPr>
          <w:rFonts w:ascii="Times New Roman" w:hAnsi="Times New Roman" w:cs="Times New Roman"/>
          <w:iCs/>
          <w:sz w:val="24"/>
          <w:szCs w:val="24"/>
          <w:lang w:val="en-US"/>
        </w:rPr>
        <w:t>–</w:t>
      </w:r>
      <w:r w:rsidR="00F82167" w:rsidRPr="00AC48F6">
        <w:rPr>
          <w:rFonts w:ascii="Times New Roman" w:hAnsi="Times New Roman" w:cs="Times New Roman"/>
          <w:iCs/>
          <w:sz w:val="24"/>
          <w:szCs w:val="24"/>
          <w:lang w:val="en-US"/>
        </w:rPr>
        <w:t xml:space="preserve"> Lettering </w:t>
      </w:r>
      <w:r w:rsidR="008016FA" w:rsidRPr="00AC48F6">
        <w:rPr>
          <w:rFonts w:ascii="Times New Roman" w:hAnsi="Times New Roman" w:cs="Times New Roman"/>
          <w:iCs/>
          <w:sz w:val="24"/>
          <w:szCs w:val="24"/>
          <w:lang w:val="en-US"/>
        </w:rPr>
        <w:t>–</w:t>
      </w:r>
      <w:r w:rsidR="00F82167" w:rsidRPr="00AC48F6">
        <w:rPr>
          <w:rFonts w:ascii="Times New Roman" w:hAnsi="Times New Roman" w:cs="Times New Roman"/>
          <w:iCs/>
          <w:sz w:val="24"/>
          <w:szCs w:val="24"/>
          <w:lang w:val="en-US"/>
        </w:rPr>
        <w:t xml:space="preserve"> Part 2: Latin alphabet, numerals and marks </w:t>
      </w:r>
      <w:r w:rsidRPr="00AC48F6">
        <w:rPr>
          <w:rFonts w:ascii="Times New Roman" w:eastAsia="Arial" w:hAnsi="Times New Roman" w:cs="Times New Roman"/>
          <w:iCs/>
          <w:sz w:val="24"/>
          <w:szCs w:val="24"/>
          <w:lang w:val="en-US"/>
        </w:rPr>
        <w:t xml:space="preserve"> (</w:t>
      </w:r>
      <w:r w:rsidRPr="00AC48F6">
        <w:rPr>
          <w:rFonts w:ascii="Times New Roman" w:eastAsia="Arial" w:hAnsi="Times New Roman" w:cs="Times New Roman"/>
          <w:sz w:val="24"/>
          <w:szCs w:val="24"/>
        </w:rPr>
        <w:t>Техническая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документация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продукции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Надписи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Часть</w:t>
      </w:r>
      <w:r w:rsidRPr="00AC48F6">
        <w:rPr>
          <w:rFonts w:ascii="Times New Roman" w:eastAsia="Arial" w:hAnsi="Times New Roman" w:cs="Times New Roman"/>
          <w:sz w:val="24"/>
          <w:szCs w:val="24"/>
          <w:lang w:val="en-US"/>
        </w:rPr>
        <w:t xml:space="preserve"> 2. </w:t>
      </w:r>
      <w:r w:rsidRPr="00AC48F6">
        <w:rPr>
          <w:rFonts w:ascii="Times New Roman" w:eastAsia="Arial" w:hAnsi="Times New Roman" w:cs="Times New Roman"/>
          <w:sz w:val="24"/>
          <w:szCs w:val="24"/>
        </w:rPr>
        <w:t>Латинский</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алфавит</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цифры</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знаки</w:t>
      </w:r>
      <w:r w:rsidRPr="00AC48F6">
        <w:rPr>
          <w:rFonts w:ascii="Times New Roman" w:eastAsia="Arial" w:hAnsi="Times New Roman" w:cs="Times New Roman"/>
          <w:sz w:val="24"/>
          <w:szCs w:val="24"/>
          <w:lang w:val="en-US"/>
        </w:rPr>
        <w:t>)</w:t>
      </w:r>
      <w:r w:rsidR="00126CC1" w:rsidRPr="00AC48F6">
        <w:rPr>
          <w:rFonts w:ascii="Times New Roman" w:eastAsia="Arial" w:hAnsi="Times New Roman" w:cs="Times New Roman"/>
          <w:sz w:val="24"/>
          <w:szCs w:val="24"/>
          <w:lang w:val="en-US"/>
        </w:rPr>
        <w:t>.</w:t>
      </w:r>
    </w:p>
    <w:p w:rsidR="00E564CD" w:rsidRPr="00AC48F6" w:rsidRDefault="00E564CD" w:rsidP="002F067A">
      <w:pPr>
        <w:shd w:val="clear" w:color="auto" w:fill="FFFFFF"/>
        <w:tabs>
          <w:tab w:val="left" w:pos="1785"/>
        </w:tabs>
        <w:outlineLvl w:val="0"/>
        <w:rPr>
          <w:rFonts w:ascii="Times New Roman" w:eastAsia="Arial" w:hAnsi="Times New Roman" w:cs="Times New Roman"/>
          <w:iCs/>
          <w:sz w:val="24"/>
          <w:szCs w:val="24"/>
          <w:lang w:val="en-US"/>
        </w:rPr>
      </w:pPr>
      <w:r w:rsidRPr="00AC48F6">
        <w:rPr>
          <w:rFonts w:ascii="Times New Roman" w:eastAsia="Arial" w:hAnsi="Times New Roman" w:cs="Times New Roman"/>
          <w:iCs/>
          <w:sz w:val="24"/>
          <w:szCs w:val="24"/>
          <w:lang w:val="en-US"/>
        </w:rPr>
        <w:t>ISO 22479:2019 Corrosion of metals and non-organic coating – Sulful dioxide test in s humid atmosphere (fixed gas method) (</w:t>
      </w:r>
      <w:r w:rsidRPr="00AC48F6">
        <w:rPr>
          <w:rFonts w:ascii="Times New Roman" w:eastAsia="Arial" w:hAnsi="Times New Roman" w:cs="Times New Roman"/>
          <w:iCs/>
          <w:sz w:val="24"/>
          <w:szCs w:val="24"/>
        </w:rPr>
        <w:t>Коррозия</w:t>
      </w:r>
      <w:r w:rsidRPr="00AC48F6">
        <w:rPr>
          <w:rFonts w:ascii="Times New Roman" w:eastAsia="Arial" w:hAnsi="Times New Roman" w:cs="Times New Roman"/>
          <w:iCs/>
          <w:sz w:val="24"/>
          <w:szCs w:val="24"/>
          <w:lang w:val="en-US"/>
        </w:rPr>
        <w:t xml:space="preserve"> </w:t>
      </w:r>
      <w:r w:rsidRPr="00AC48F6">
        <w:rPr>
          <w:rFonts w:ascii="Times New Roman" w:eastAsia="Arial" w:hAnsi="Times New Roman" w:cs="Times New Roman"/>
          <w:iCs/>
          <w:sz w:val="24"/>
          <w:szCs w:val="24"/>
        </w:rPr>
        <w:t>металлов</w:t>
      </w:r>
      <w:r w:rsidRPr="00AC48F6">
        <w:rPr>
          <w:rFonts w:ascii="Times New Roman" w:eastAsia="Arial" w:hAnsi="Times New Roman" w:cs="Times New Roman"/>
          <w:iCs/>
          <w:sz w:val="24"/>
          <w:szCs w:val="24"/>
          <w:lang w:val="en-US"/>
        </w:rPr>
        <w:t xml:space="preserve"> </w:t>
      </w:r>
      <w:r w:rsidRPr="00AC48F6">
        <w:rPr>
          <w:rFonts w:ascii="Times New Roman" w:eastAsia="Arial" w:hAnsi="Times New Roman" w:cs="Times New Roman"/>
          <w:iCs/>
          <w:sz w:val="24"/>
          <w:szCs w:val="24"/>
        </w:rPr>
        <w:t>и</w:t>
      </w:r>
      <w:r w:rsidRPr="00AC48F6">
        <w:rPr>
          <w:rFonts w:ascii="Times New Roman" w:eastAsia="Arial" w:hAnsi="Times New Roman" w:cs="Times New Roman"/>
          <w:iCs/>
          <w:sz w:val="24"/>
          <w:szCs w:val="24"/>
          <w:lang w:val="en-US"/>
        </w:rPr>
        <w:t xml:space="preserve"> </w:t>
      </w:r>
      <w:r w:rsidRPr="00AC48F6">
        <w:rPr>
          <w:rFonts w:ascii="Times New Roman" w:eastAsia="Arial" w:hAnsi="Times New Roman" w:cs="Times New Roman"/>
          <w:iCs/>
          <w:sz w:val="24"/>
          <w:szCs w:val="24"/>
        </w:rPr>
        <w:t>сплавов</w:t>
      </w:r>
      <w:r w:rsidRPr="00AC48F6">
        <w:rPr>
          <w:rFonts w:ascii="Times New Roman" w:eastAsia="Arial" w:hAnsi="Times New Roman" w:cs="Times New Roman"/>
          <w:iCs/>
          <w:sz w:val="24"/>
          <w:szCs w:val="24"/>
          <w:lang w:val="en-US"/>
        </w:rPr>
        <w:t xml:space="preserve">. </w:t>
      </w:r>
      <w:r w:rsidRPr="00AC48F6">
        <w:rPr>
          <w:rFonts w:ascii="Times New Roman" w:eastAsia="Arial" w:hAnsi="Times New Roman" w:cs="Times New Roman"/>
          <w:iCs/>
          <w:sz w:val="24"/>
          <w:szCs w:val="24"/>
        </w:rPr>
        <w:t>Испытание</w:t>
      </w:r>
      <w:r w:rsidRPr="00AC48F6">
        <w:rPr>
          <w:rFonts w:ascii="Times New Roman" w:eastAsia="Arial" w:hAnsi="Times New Roman" w:cs="Times New Roman"/>
          <w:iCs/>
          <w:sz w:val="24"/>
          <w:szCs w:val="24"/>
          <w:lang w:val="en-US"/>
        </w:rPr>
        <w:t xml:space="preserve"> </w:t>
      </w:r>
      <w:r w:rsidRPr="00AC48F6">
        <w:rPr>
          <w:rFonts w:ascii="Times New Roman" w:eastAsia="Arial" w:hAnsi="Times New Roman" w:cs="Times New Roman"/>
          <w:iCs/>
          <w:sz w:val="24"/>
          <w:szCs w:val="24"/>
        </w:rPr>
        <w:t>диоксидом</w:t>
      </w:r>
      <w:r w:rsidRPr="00AC48F6">
        <w:rPr>
          <w:rFonts w:ascii="Times New Roman" w:eastAsia="Arial" w:hAnsi="Times New Roman" w:cs="Times New Roman"/>
          <w:iCs/>
          <w:sz w:val="24"/>
          <w:szCs w:val="24"/>
          <w:lang w:val="en-US"/>
        </w:rPr>
        <w:t xml:space="preserve"> </w:t>
      </w:r>
      <w:r w:rsidRPr="00AC48F6">
        <w:rPr>
          <w:rFonts w:ascii="Times New Roman" w:eastAsia="Arial" w:hAnsi="Times New Roman" w:cs="Times New Roman"/>
          <w:iCs/>
          <w:sz w:val="24"/>
          <w:szCs w:val="24"/>
        </w:rPr>
        <w:t>серы</w:t>
      </w:r>
      <w:r w:rsidRPr="00AC48F6">
        <w:rPr>
          <w:rFonts w:ascii="Times New Roman" w:eastAsia="Arial" w:hAnsi="Times New Roman" w:cs="Times New Roman"/>
          <w:iCs/>
          <w:sz w:val="24"/>
          <w:szCs w:val="24"/>
          <w:lang w:val="en-US"/>
        </w:rPr>
        <w:t xml:space="preserve"> </w:t>
      </w:r>
      <w:r w:rsidRPr="00AC48F6">
        <w:rPr>
          <w:rFonts w:ascii="Times New Roman" w:eastAsia="Arial" w:hAnsi="Times New Roman" w:cs="Times New Roman"/>
          <w:iCs/>
          <w:sz w:val="24"/>
          <w:szCs w:val="24"/>
        </w:rPr>
        <w:t>во</w:t>
      </w:r>
      <w:r w:rsidRPr="00AC48F6">
        <w:rPr>
          <w:rFonts w:ascii="Times New Roman" w:eastAsia="Arial" w:hAnsi="Times New Roman" w:cs="Times New Roman"/>
          <w:iCs/>
          <w:sz w:val="24"/>
          <w:szCs w:val="24"/>
          <w:lang w:val="en-US"/>
        </w:rPr>
        <w:t xml:space="preserve"> </w:t>
      </w:r>
      <w:r w:rsidRPr="00AC48F6">
        <w:rPr>
          <w:rFonts w:ascii="Times New Roman" w:eastAsia="Arial" w:hAnsi="Times New Roman" w:cs="Times New Roman"/>
          <w:iCs/>
          <w:sz w:val="24"/>
          <w:szCs w:val="24"/>
        </w:rPr>
        <w:t>влажной</w:t>
      </w:r>
      <w:r w:rsidRPr="00AC48F6">
        <w:rPr>
          <w:rFonts w:ascii="Times New Roman" w:eastAsia="Arial" w:hAnsi="Times New Roman" w:cs="Times New Roman"/>
          <w:iCs/>
          <w:sz w:val="24"/>
          <w:szCs w:val="24"/>
          <w:lang w:val="en-US"/>
        </w:rPr>
        <w:t xml:space="preserve"> </w:t>
      </w:r>
      <w:r w:rsidRPr="00AC48F6">
        <w:rPr>
          <w:rFonts w:ascii="Times New Roman" w:eastAsia="Arial" w:hAnsi="Times New Roman" w:cs="Times New Roman"/>
          <w:iCs/>
          <w:sz w:val="24"/>
          <w:szCs w:val="24"/>
        </w:rPr>
        <w:t>атмосфере</w:t>
      </w:r>
      <w:r w:rsidRPr="00AC48F6">
        <w:rPr>
          <w:rFonts w:ascii="Times New Roman" w:eastAsia="Arial" w:hAnsi="Times New Roman" w:cs="Times New Roman"/>
          <w:iCs/>
          <w:sz w:val="24"/>
          <w:szCs w:val="24"/>
          <w:lang w:val="en-US"/>
        </w:rPr>
        <w:t xml:space="preserve"> (</w:t>
      </w:r>
      <w:r w:rsidRPr="00AC48F6">
        <w:rPr>
          <w:rFonts w:ascii="Times New Roman" w:eastAsia="Arial" w:hAnsi="Times New Roman" w:cs="Times New Roman"/>
          <w:iCs/>
          <w:sz w:val="24"/>
          <w:szCs w:val="24"/>
        </w:rPr>
        <w:t>метод</w:t>
      </w:r>
      <w:r w:rsidRPr="00AC48F6">
        <w:rPr>
          <w:rFonts w:ascii="Times New Roman" w:eastAsia="Arial" w:hAnsi="Times New Roman" w:cs="Times New Roman"/>
          <w:iCs/>
          <w:sz w:val="24"/>
          <w:szCs w:val="24"/>
          <w:lang w:val="en-US"/>
        </w:rPr>
        <w:t xml:space="preserve"> </w:t>
      </w:r>
      <w:r w:rsidRPr="00AC48F6">
        <w:rPr>
          <w:rFonts w:ascii="Times New Roman" w:eastAsia="Arial" w:hAnsi="Times New Roman" w:cs="Times New Roman"/>
          <w:iCs/>
          <w:sz w:val="24"/>
          <w:szCs w:val="24"/>
        </w:rPr>
        <w:t>фиксированного</w:t>
      </w:r>
      <w:r w:rsidRPr="00AC48F6">
        <w:rPr>
          <w:rFonts w:ascii="Times New Roman" w:eastAsia="Arial" w:hAnsi="Times New Roman" w:cs="Times New Roman"/>
          <w:iCs/>
          <w:sz w:val="24"/>
          <w:szCs w:val="24"/>
          <w:lang w:val="en-US"/>
        </w:rPr>
        <w:t xml:space="preserve"> </w:t>
      </w:r>
      <w:r w:rsidRPr="00AC48F6">
        <w:rPr>
          <w:rFonts w:ascii="Times New Roman" w:eastAsia="Arial" w:hAnsi="Times New Roman" w:cs="Times New Roman"/>
          <w:iCs/>
          <w:sz w:val="24"/>
          <w:szCs w:val="24"/>
        </w:rPr>
        <w:t>газа</w:t>
      </w:r>
      <w:r w:rsidRPr="00AC48F6">
        <w:rPr>
          <w:rFonts w:ascii="Times New Roman" w:eastAsia="Arial" w:hAnsi="Times New Roman" w:cs="Times New Roman"/>
          <w:iCs/>
          <w:sz w:val="24"/>
          <w:szCs w:val="24"/>
          <w:lang w:val="en-US"/>
        </w:rPr>
        <w:t xml:space="preserve">). </w:t>
      </w:r>
    </w:p>
    <w:p w:rsidR="00126CC1" w:rsidRPr="00AC48F6" w:rsidRDefault="00126CC1" w:rsidP="002F067A">
      <w:pPr>
        <w:rPr>
          <w:rFonts w:ascii="Times New Roman" w:eastAsia="Arial" w:hAnsi="Times New Roman" w:cs="Times New Roman"/>
          <w:sz w:val="24"/>
          <w:szCs w:val="24"/>
          <w:lang w:val="en-US"/>
        </w:rPr>
      </w:pPr>
      <w:r w:rsidRPr="00AC48F6">
        <w:rPr>
          <w:rFonts w:ascii="Times New Roman" w:eastAsia="Arial" w:hAnsi="Times New Roman" w:cs="Times New Roman"/>
          <w:iCs/>
          <w:sz w:val="24"/>
          <w:szCs w:val="24"/>
          <w:lang w:val="en-US"/>
        </w:rPr>
        <w:t>ISO 6988:1985</w:t>
      </w:r>
      <w:r w:rsidRPr="00AC48F6">
        <w:rPr>
          <w:rFonts w:ascii="Times New Roman" w:eastAsia="Arial" w:hAnsi="Times New Roman" w:cs="Times New Roman"/>
          <w:iCs/>
          <w:sz w:val="24"/>
          <w:szCs w:val="24"/>
          <w:vertAlign w:val="superscript"/>
          <w:lang w:val="en-US"/>
        </w:rPr>
        <w:t>2)</w:t>
      </w:r>
      <w:r w:rsidRPr="00AC48F6">
        <w:rPr>
          <w:rFonts w:ascii="Times New Roman" w:hAnsi="Times New Roman" w:cs="Times New Roman"/>
          <w:iCs/>
          <w:sz w:val="24"/>
          <w:szCs w:val="24"/>
          <w:lang w:val="en-US"/>
        </w:rPr>
        <w:t xml:space="preserve"> Metallic and other non-organic coatings </w:t>
      </w:r>
      <w:r w:rsidR="008016FA" w:rsidRPr="00AC48F6">
        <w:rPr>
          <w:rFonts w:ascii="Times New Roman" w:hAnsi="Times New Roman" w:cs="Times New Roman"/>
          <w:iCs/>
          <w:sz w:val="24"/>
          <w:szCs w:val="24"/>
          <w:lang w:val="en-US"/>
        </w:rPr>
        <w:t>–</w:t>
      </w:r>
      <w:r w:rsidRPr="00AC48F6">
        <w:rPr>
          <w:rFonts w:ascii="Times New Roman" w:hAnsi="Times New Roman" w:cs="Times New Roman"/>
          <w:iCs/>
          <w:sz w:val="24"/>
          <w:szCs w:val="24"/>
          <w:lang w:val="en-US"/>
        </w:rPr>
        <w:t xml:space="preserve"> Sulfur dioxide test with general condensation of moisture </w:t>
      </w:r>
      <w:r w:rsidRPr="00AC48F6">
        <w:rPr>
          <w:rFonts w:ascii="Times New Roman" w:eastAsia="Arial" w:hAnsi="Times New Roman" w:cs="Times New Roman"/>
          <w:iCs/>
          <w:sz w:val="24"/>
          <w:szCs w:val="24"/>
          <w:lang w:val="en-US"/>
        </w:rPr>
        <w:t xml:space="preserve"> (</w:t>
      </w:r>
      <w:r w:rsidRPr="00AC48F6">
        <w:rPr>
          <w:rFonts w:ascii="Times New Roman" w:eastAsia="Arial" w:hAnsi="Times New Roman" w:cs="Times New Roman"/>
          <w:sz w:val="24"/>
          <w:szCs w:val="24"/>
        </w:rPr>
        <w:t>Металлические</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другие</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неорганические</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покрытия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Испытание</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диоксидом</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серы</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при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общей</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конденсации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влаги</w:t>
      </w:r>
      <w:r w:rsidRPr="00AC48F6">
        <w:rPr>
          <w:rFonts w:ascii="Times New Roman" w:eastAsia="Arial" w:hAnsi="Times New Roman" w:cs="Times New Roman"/>
          <w:sz w:val="24"/>
          <w:szCs w:val="24"/>
          <w:lang w:val="en-US"/>
        </w:rPr>
        <w:t>).</w:t>
      </w:r>
    </w:p>
    <w:p w:rsidR="00CC0652" w:rsidRPr="00AC48F6" w:rsidRDefault="00CC0652" w:rsidP="002F067A">
      <w:pPr>
        <w:rPr>
          <w:rFonts w:ascii="Times New Roman" w:eastAsia="Arial" w:hAnsi="Times New Roman" w:cs="Times New Roman"/>
          <w:sz w:val="24"/>
          <w:szCs w:val="24"/>
          <w:lang w:val="en-US"/>
        </w:rPr>
      </w:pPr>
      <w:r w:rsidRPr="00AC48F6">
        <w:rPr>
          <w:rFonts w:ascii="Times New Roman" w:eastAsia="Arial" w:hAnsi="Times New Roman" w:cs="Times New Roman"/>
          <w:iCs/>
          <w:sz w:val="24"/>
          <w:szCs w:val="24"/>
          <w:lang w:val="en-US"/>
        </w:rPr>
        <w:t>ISO 6988</w:t>
      </w:r>
      <w:r w:rsidR="00F82167" w:rsidRPr="00AC48F6">
        <w:rPr>
          <w:rFonts w:ascii="Times New Roman" w:hAnsi="Times New Roman" w:cs="Times New Roman"/>
          <w:iCs/>
          <w:sz w:val="24"/>
          <w:szCs w:val="24"/>
          <w:lang w:val="en-US"/>
        </w:rPr>
        <w:t xml:space="preserve"> Metallic and other non-organic coatings </w:t>
      </w:r>
      <w:r w:rsidR="008016FA" w:rsidRPr="00AC48F6">
        <w:rPr>
          <w:rFonts w:ascii="Times New Roman" w:hAnsi="Times New Roman" w:cs="Times New Roman"/>
          <w:iCs/>
          <w:sz w:val="24"/>
          <w:szCs w:val="24"/>
          <w:lang w:val="en-US"/>
        </w:rPr>
        <w:t>–</w:t>
      </w:r>
      <w:r w:rsidR="00F82167" w:rsidRPr="00AC48F6">
        <w:rPr>
          <w:rFonts w:ascii="Times New Roman" w:hAnsi="Times New Roman" w:cs="Times New Roman"/>
          <w:iCs/>
          <w:sz w:val="24"/>
          <w:szCs w:val="24"/>
          <w:lang w:val="en-US"/>
        </w:rPr>
        <w:t xml:space="preserve"> Sulfur dioxide test with general condensation of moisture </w:t>
      </w:r>
      <w:r w:rsidRPr="00AC48F6">
        <w:rPr>
          <w:rFonts w:ascii="Times New Roman" w:eastAsia="Arial" w:hAnsi="Times New Roman" w:cs="Times New Roman"/>
          <w:iCs/>
          <w:sz w:val="24"/>
          <w:szCs w:val="24"/>
          <w:lang w:val="en-US"/>
        </w:rPr>
        <w:t xml:space="preserve"> (</w:t>
      </w:r>
      <w:r w:rsidRPr="00AC48F6">
        <w:rPr>
          <w:rFonts w:ascii="Times New Roman" w:eastAsia="Arial" w:hAnsi="Times New Roman" w:cs="Times New Roman"/>
          <w:sz w:val="24"/>
          <w:szCs w:val="24"/>
        </w:rPr>
        <w:t>Металлические</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другие</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неорганические</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покрытия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Испытание</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диоксидом</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серы</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при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общей</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конденсации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влаги</w:t>
      </w:r>
      <w:r w:rsidRPr="00AC48F6">
        <w:rPr>
          <w:rFonts w:ascii="Times New Roman" w:eastAsia="Arial" w:hAnsi="Times New Roman" w:cs="Times New Roman"/>
          <w:sz w:val="24"/>
          <w:szCs w:val="24"/>
          <w:lang w:val="en-US"/>
        </w:rPr>
        <w:t>).</w:t>
      </w:r>
    </w:p>
    <w:p w:rsidR="00210FB2" w:rsidRPr="00AC48F6" w:rsidRDefault="00210FB2" w:rsidP="002F067A">
      <w:pPr>
        <w:rPr>
          <w:rFonts w:ascii="Times New Roman" w:eastAsia="Arial" w:hAnsi="Times New Roman" w:cs="Times New Roman"/>
          <w:sz w:val="24"/>
          <w:szCs w:val="24"/>
          <w:lang w:val="en-US"/>
        </w:rPr>
      </w:pPr>
      <w:r w:rsidRPr="00AC48F6">
        <w:rPr>
          <w:rFonts w:ascii="Times New Roman" w:eastAsia="Arial" w:hAnsi="Times New Roman" w:cs="Times New Roman"/>
          <w:iCs/>
          <w:sz w:val="24"/>
          <w:szCs w:val="24"/>
          <w:lang w:val="en-US"/>
        </w:rPr>
        <w:t>ISO 7240-5:2018</w:t>
      </w:r>
      <w:r w:rsidRPr="00AC48F6">
        <w:rPr>
          <w:rFonts w:ascii="Times New Roman" w:hAnsi="Times New Roman" w:cs="Times New Roman"/>
          <w:iCs/>
          <w:sz w:val="24"/>
          <w:szCs w:val="24"/>
          <w:lang w:val="en-US"/>
        </w:rPr>
        <w:t xml:space="preserve"> Fire detection and alarm systems </w:t>
      </w:r>
      <w:r w:rsidR="008016FA" w:rsidRPr="00AC48F6">
        <w:rPr>
          <w:rFonts w:ascii="Times New Roman" w:hAnsi="Times New Roman" w:cs="Times New Roman"/>
          <w:iCs/>
          <w:sz w:val="24"/>
          <w:szCs w:val="24"/>
          <w:lang w:val="en-US"/>
        </w:rPr>
        <w:t>–</w:t>
      </w:r>
      <w:r w:rsidRPr="00AC48F6">
        <w:rPr>
          <w:rFonts w:ascii="Times New Roman" w:hAnsi="Times New Roman" w:cs="Times New Roman"/>
          <w:iCs/>
          <w:sz w:val="24"/>
          <w:szCs w:val="24"/>
          <w:lang w:val="en-US"/>
        </w:rPr>
        <w:t xml:space="preserve"> Part 5: Point-type heat detectors </w:t>
      </w:r>
      <w:r w:rsidRPr="00AC48F6">
        <w:rPr>
          <w:rFonts w:ascii="Times New Roman" w:eastAsia="Arial" w:hAnsi="Times New Roman" w:cs="Times New Roman"/>
          <w:iCs/>
          <w:sz w:val="24"/>
          <w:szCs w:val="24"/>
          <w:lang w:val="en-US"/>
        </w:rPr>
        <w:t xml:space="preserve"> (</w:t>
      </w:r>
      <w:r w:rsidRPr="00AC48F6">
        <w:rPr>
          <w:rFonts w:ascii="Times New Roman" w:eastAsia="Arial" w:hAnsi="Times New Roman" w:cs="Times New Roman"/>
          <w:sz w:val="24"/>
          <w:szCs w:val="24"/>
        </w:rPr>
        <w:t>Системы</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обнаружения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пожара</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сигнализации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Часть</w:t>
      </w:r>
      <w:r w:rsidRPr="00AC48F6">
        <w:rPr>
          <w:rFonts w:ascii="Times New Roman" w:eastAsia="Arial" w:hAnsi="Times New Roman" w:cs="Times New Roman"/>
          <w:sz w:val="24"/>
          <w:szCs w:val="24"/>
          <w:lang w:val="en-US"/>
        </w:rPr>
        <w:t xml:space="preserve"> 5. </w:t>
      </w:r>
      <w:r w:rsidRPr="00AC48F6">
        <w:rPr>
          <w:rFonts w:ascii="Times New Roman" w:eastAsia="Arial" w:hAnsi="Times New Roman" w:cs="Times New Roman"/>
          <w:sz w:val="24"/>
          <w:szCs w:val="24"/>
        </w:rPr>
        <w:t>Тепловые</w:t>
      </w:r>
      <w:r w:rsidRPr="00AC48F6">
        <w:rPr>
          <w:rFonts w:ascii="Times New Roman" w:eastAsia="Arial" w:hAnsi="Times New Roman" w:cs="Times New Roman"/>
          <w:sz w:val="24"/>
          <w:szCs w:val="24"/>
          <w:lang w:val="en-US"/>
        </w:rPr>
        <w:t xml:space="preserve"> </w:t>
      </w:r>
      <w:r w:rsidR="00A50E8B" w:rsidRPr="00AC48F6">
        <w:rPr>
          <w:rFonts w:ascii="Times New Roman" w:eastAsia="Arial" w:hAnsi="Times New Roman" w:cs="Times New Roman"/>
          <w:sz w:val="24"/>
          <w:szCs w:val="24"/>
        </w:rPr>
        <w:t>извещатели</w:t>
      </w:r>
      <w:r w:rsidR="00A50E8B"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точечного</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типа</w:t>
      </w:r>
      <w:r w:rsidRPr="00AC48F6">
        <w:rPr>
          <w:rFonts w:ascii="Times New Roman" w:eastAsia="Arial" w:hAnsi="Times New Roman" w:cs="Times New Roman"/>
          <w:sz w:val="24"/>
          <w:szCs w:val="24"/>
          <w:lang w:val="en-US"/>
        </w:rPr>
        <w:t>).</w:t>
      </w:r>
    </w:p>
    <w:p w:rsidR="00E10F0E" w:rsidRPr="00AC48F6" w:rsidRDefault="00E10F0E" w:rsidP="002F067A">
      <w:pPr>
        <w:rPr>
          <w:rFonts w:ascii="Times New Roman" w:eastAsia="Arial" w:hAnsi="Times New Roman" w:cs="Times New Roman"/>
          <w:sz w:val="24"/>
          <w:szCs w:val="24"/>
        </w:rPr>
      </w:pPr>
      <w:r w:rsidRPr="00AC48F6">
        <w:rPr>
          <w:rFonts w:ascii="Times New Roman" w:eastAsia="Arial" w:hAnsi="Times New Roman" w:cs="Times New Roman"/>
          <w:iCs/>
          <w:sz w:val="24"/>
          <w:szCs w:val="24"/>
          <w:lang w:val="en-US"/>
        </w:rPr>
        <w:t>ISO 7240-5:2003</w:t>
      </w:r>
      <w:r w:rsidRPr="00AC48F6">
        <w:rPr>
          <w:rFonts w:ascii="Times New Roman" w:eastAsia="Arial" w:hAnsi="Times New Roman" w:cs="Times New Roman"/>
          <w:iCs/>
          <w:sz w:val="24"/>
          <w:szCs w:val="24"/>
          <w:vertAlign w:val="superscript"/>
          <w:lang w:val="en-US"/>
        </w:rPr>
        <w:t>3)</w:t>
      </w:r>
      <w:r w:rsidRPr="00AC48F6">
        <w:rPr>
          <w:rFonts w:ascii="Times New Roman" w:hAnsi="Times New Roman" w:cs="Times New Roman"/>
          <w:iCs/>
          <w:sz w:val="24"/>
          <w:szCs w:val="24"/>
          <w:lang w:val="en-US"/>
        </w:rPr>
        <w:t xml:space="preserve"> Fire detection and alarm systems – Part 5: Point-type heat detectors </w:t>
      </w:r>
      <w:r w:rsidRPr="00AC48F6">
        <w:rPr>
          <w:rFonts w:ascii="Times New Roman" w:eastAsia="Arial" w:hAnsi="Times New Roman" w:cs="Times New Roman"/>
          <w:iCs/>
          <w:sz w:val="24"/>
          <w:szCs w:val="24"/>
          <w:lang w:val="en-US"/>
        </w:rPr>
        <w:t xml:space="preserve"> (</w:t>
      </w:r>
      <w:r w:rsidRPr="00AC48F6">
        <w:rPr>
          <w:rFonts w:ascii="Times New Roman" w:eastAsia="Arial" w:hAnsi="Times New Roman" w:cs="Times New Roman"/>
          <w:sz w:val="24"/>
          <w:szCs w:val="24"/>
        </w:rPr>
        <w:t>Системы</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обнаружения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пожара</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сигнализации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 xml:space="preserve">Часть 5. Тепловые </w:t>
      </w:r>
      <w:r w:rsidR="00A50E8B" w:rsidRPr="00AC48F6">
        <w:rPr>
          <w:rFonts w:ascii="Times New Roman" w:eastAsia="Arial" w:hAnsi="Times New Roman" w:cs="Times New Roman"/>
          <w:sz w:val="24"/>
          <w:szCs w:val="24"/>
        </w:rPr>
        <w:t>извещатели</w:t>
      </w:r>
      <w:r w:rsidRPr="00AC48F6">
        <w:rPr>
          <w:rFonts w:ascii="Times New Roman" w:eastAsia="Arial" w:hAnsi="Times New Roman" w:cs="Times New Roman"/>
          <w:sz w:val="24"/>
          <w:szCs w:val="24"/>
        </w:rPr>
        <w:t xml:space="preserve"> точечного типа).</w:t>
      </w:r>
    </w:p>
    <w:p w:rsidR="00D201AB" w:rsidRPr="00AC48F6" w:rsidRDefault="00D201AB" w:rsidP="002F067A">
      <w:pPr>
        <w:rPr>
          <w:rFonts w:ascii="Times New Roman" w:eastAsia="Arial" w:hAnsi="Times New Roman" w:cs="Times New Roman"/>
          <w:sz w:val="24"/>
          <w:szCs w:val="24"/>
        </w:rPr>
      </w:pPr>
    </w:p>
    <w:p w:rsidR="00E10F0E" w:rsidRPr="00AC48F6" w:rsidRDefault="00E10F0E" w:rsidP="002F067A">
      <w:pPr>
        <w:rPr>
          <w:rFonts w:ascii="Times New Roman" w:eastAsia="Arial" w:hAnsi="Times New Roman" w:cs="Times New Roman"/>
          <w:sz w:val="24"/>
          <w:szCs w:val="24"/>
        </w:rPr>
      </w:pPr>
      <w:r w:rsidRPr="00AC48F6">
        <w:rPr>
          <w:rFonts w:ascii="Times New Roman" w:eastAsia="Arial" w:hAnsi="Times New Roman" w:cs="Times New Roman"/>
          <w:sz w:val="24"/>
          <w:szCs w:val="24"/>
        </w:rPr>
        <w:t>______________</w:t>
      </w:r>
    </w:p>
    <w:p w:rsidR="00D201AB" w:rsidRPr="00AC48F6" w:rsidRDefault="00E10F0E" w:rsidP="002F067A">
      <w:pPr>
        <w:rPr>
          <w:rFonts w:ascii="Times New Roman" w:eastAsia="Arial" w:hAnsi="Times New Roman" w:cs="Times New Roman"/>
        </w:rPr>
      </w:pPr>
      <w:r w:rsidRPr="00AC48F6">
        <w:rPr>
          <w:rFonts w:ascii="Times New Roman" w:eastAsia="Arial" w:hAnsi="Times New Roman" w:cs="Times New Roman"/>
          <w:vertAlign w:val="superscript"/>
        </w:rPr>
        <w:t>1)</w:t>
      </w:r>
      <w:r w:rsidRPr="00AC48F6">
        <w:rPr>
          <w:rFonts w:ascii="Times New Roman" w:eastAsia="Arial" w:hAnsi="Times New Roman" w:cs="Times New Roman"/>
        </w:rPr>
        <w:t xml:space="preserve"> </w:t>
      </w:r>
      <w:r w:rsidRPr="00AC48F6">
        <w:rPr>
          <w:rFonts w:ascii="Times New Roman" w:eastAsia="Arial" w:hAnsi="Times New Roman" w:cs="Times New Roman"/>
          <w:vertAlign w:val="superscript"/>
        </w:rPr>
        <w:t>3)</w:t>
      </w:r>
      <w:r w:rsidR="00E564CD" w:rsidRPr="00AC48F6">
        <w:rPr>
          <w:rFonts w:ascii="Times New Roman" w:eastAsia="Arial" w:hAnsi="Times New Roman" w:cs="Times New Roman"/>
        </w:rPr>
        <w:t>Действует только для датированной ссылки</w:t>
      </w:r>
    </w:p>
    <w:p w:rsidR="00E564CD" w:rsidRPr="00AC48F6" w:rsidRDefault="00E10F0E" w:rsidP="002F067A">
      <w:pPr>
        <w:rPr>
          <w:rFonts w:ascii="Times New Roman" w:eastAsia="Arial" w:hAnsi="Times New Roman" w:cs="Times New Roman"/>
          <w:vertAlign w:val="superscript"/>
        </w:rPr>
      </w:pPr>
      <w:r w:rsidRPr="00AC48F6">
        <w:rPr>
          <w:rFonts w:ascii="Times New Roman" w:eastAsia="Arial" w:hAnsi="Times New Roman" w:cs="Times New Roman"/>
          <w:vertAlign w:val="superscript"/>
        </w:rPr>
        <w:t>2)</w:t>
      </w:r>
      <w:r w:rsidRPr="00AC48F6">
        <w:rPr>
          <w:rFonts w:ascii="Times New Roman" w:eastAsia="Arial" w:hAnsi="Times New Roman" w:cs="Times New Roman"/>
        </w:rPr>
        <w:t xml:space="preserve"> </w:t>
      </w:r>
      <w:r w:rsidR="00E564CD" w:rsidRPr="00AC48F6">
        <w:rPr>
          <w:rFonts w:ascii="Times New Roman" w:eastAsia="Arial" w:hAnsi="Times New Roman" w:cs="Times New Roman"/>
        </w:rPr>
        <w:t xml:space="preserve">Заменен  </w:t>
      </w:r>
      <w:r w:rsidRPr="00AC48F6">
        <w:rPr>
          <w:rFonts w:ascii="Times New Roman" w:eastAsia="Arial" w:hAnsi="Times New Roman" w:cs="Times New Roman"/>
        </w:rPr>
        <w:t xml:space="preserve">на </w:t>
      </w:r>
      <w:r w:rsidRPr="00AC48F6">
        <w:rPr>
          <w:rFonts w:ascii="Times New Roman" w:eastAsia="Arial" w:hAnsi="Times New Roman" w:cs="Times New Roman"/>
          <w:iCs/>
          <w:lang w:val="en-US"/>
        </w:rPr>
        <w:t>ISO</w:t>
      </w:r>
      <w:r w:rsidRPr="00AC48F6">
        <w:rPr>
          <w:rFonts w:ascii="Times New Roman" w:eastAsia="Arial" w:hAnsi="Times New Roman" w:cs="Times New Roman"/>
          <w:iCs/>
        </w:rPr>
        <w:t xml:space="preserve"> 22479:2019</w:t>
      </w:r>
    </w:p>
    <w:p w:rsidR="00D201AB" w:rsidRPr="00AC48F6" w:rsidRDefault="00D201AB" w:rsidP="002F067A">
      <w:pPr>
        <w:widowControl/>
        <w:suppressAutoHyphens/>
        <w:autoSpaceDE/>
        <w:adjustRightInd/>
        <w:rPr>
          <w:rFonts w:ascii="Times New Roman" w:hAnsi="Times New Roman" w:cs="Times New Roman"/>
          <w:b/>
          <w:sz w:val="24"/>
          <w:szCs w:val="24"/>
        </w:rPr>
      </w:pPr>
      <w:r w:rsidRPr="00AC48F6">
        <w:rPr>
          <w:rFonts w:ascii="Times New Roman" w:hAnsi="Times New Roman" w:cs="Times New Roman"/>
          <w:b/>
          <w:sz w:val="24"/>
          <w:szCs w:val="24"/>
        </w:rPr>
        <w:t>______________</w:t>
      </w:r>
    </w:p>
    <w:p w:rsidR="00D201AB" w:rsidRPr="00AC48F6" w:rsidRDefault="00D201AB" w:rsidP="002F067A">
      <w:pPr>
        <w:widowControl/>
        <w:suppressAutoHyphens/>
        <w:autoSpaceDE/>
        <w:adjustRightInd/>
        <w:rPr>
          <w:rFonts w:ascii="Times New Roman" w:hAnsi="Times New Roman" w:cs="Times New Roman"/>
          <w:b/>
          <w:sz w:val="24"/>
          <w:szCs w:val="24"/>
          <w:lang w:val="en-US"/>
        </w:rPr>
      </w:pPr>
      <w:r w:rsidRPr="00AC48F6">
        <w:rPr>
          <w:rFonts w:ascii="Times New Roman" w:hAnsi="Times New Roman" w:cs="Times New Roman"/>
          <w:b/>
          <w:sz w:val="24"/>
          <w:szCs w:val="24"/>
        </w:rPr>
        <w:t>Проект</w:t>
      </w:r>
      <w:r w:rsidRPr="00AC48F6">
        <w:rPr>
          <w:rFonts w:ascii="Times New Roman" w:hAnsi="Times New Roman" w:cs="Times New Roman"/>
          <w:b/>
          <w:sz w:val="24"/>
          <w:szCs w:val="24"/>
          <w:lang w:val="en-US"/>
        </w:rPr>
        <w:t xml:space="preserve">, 1 </w:t>
      </w:r>
      <w:r w:rsidRPr="00AC48F6">
        <w:rPr>
          <w:rFonts w:ascii="Times New Roman" w:hAnsi="Times New Roman" w:cs="Times New Roman"/>
          <w:b/>
        </w:rPr>
        <w:t>редакция</w:t>
      </w:r>
    </w:p>
    <w:p w:rsidR="00D201AB" w:rsidRPr="00AC48F6" w:rsidRDefault="00D201AB">
      <w:pPr>
        <w:widowControl/>
        <w:autoSpaceDE/>
        <w:autoSpaceDN/>
        <w:adjustRightInd/>
        <w:ind w:firstLine="0"/>
        <w:jc w:val="left"/>
        <w:rPr>
          <w:rFonts w:ascii="Times New Roman" w:eastAsia="Arial" w:hAnsi="Times New Roman" w:cs="Times New Roman"/>
          <w:iCs/>
          <w:sz w:val="24"/>
          <w:szCs w:val="24"/>
          <w:lang w:val="en-US"/>
        </w:rPr>
      </w:pPr>
      <w:r w:rsidRPr="00AC48F6">
        <w:rPr>
          <w:rFonts w:ascii="Times New Roman" w:eastAsia="Arial" w:hAnsi="Times New Roman" w:cs="Times New Roman"/>
          <w:iCs/>
          <w:sz w:val="24"/>
          <w:szCs w:val="24"/>
          <w:lang w:val="en-US"/>
        </w:rPr>
        <w:br w:type="page"/>
      </w:r>
    </w:p>
    <w:p w:rsidR="00D201AB" w:rsidRPr="00AC48F6" w:rsidRDefault="00D201AB" w:rsidP="002F067A">
      <w:pPr>
        <w:rPr>
          <w:rFonts w:ascii="Times New Roman" w:eastAsia="Arial" w:hAnsi="Times New Roman" w:cs="Times New Roman"/>
          <w:sz w:val="24"/>
          <w:szCs w:val="24"/>
          <w:lang w:val="en-US"/>
        </w:rPr>
      </w:pPr>
      <w:r w:rsidRPr="00AC48F6">
        <w:rPr>
          <w:rFonts w:ascii="Times New Roman" w:eastAsia="Arial" w:hAnsi="Times New Roman" w:cs="Times New Roman"/>
          <w:iCs/>
          <w:sz w:val="24"/>
          <w:szCs w:val="24"/>
          <w:lang w:val="en-US"/>
        </w:rPr>
        <w:lastRenderedPageBreak/>
        <w:t>ISO 7240-6:2011</w:t>
      </w:r>
      <w:r w:rsidRPr="00AC48F6">
        <w:rPr>
          <w:rFonts w:ascii="Times New Roman" w:eastAsia="Arial" w:hAnsi="Times New Roman" w:cs="Times New Roman"/>
          <w:sz w:val="24"/>
          <w:szCs w:val="24"/>
          <w:lang w:val="en-US"/>
        </w:rPr>
        <w:t xml:space="preserve"> </w:t>
      </w:r>
      <w:r w:rsidRPr="00AC48F6">
        <w:rPr>
          <w:rFonts w:ascii="Times New Roman" w:hAnsi="Times New Roman" w:cs="Times New Roman"/>
          <w:iCs/>
          <w:sz w:val="24"/>
          <w:szCs w:val="24"/>
          <w:lang w:val="en-US"/>
        </w:rPr>
        <w:t xml:space="preserve">Fire detection and alarm systems – Part 6: Carbon monoxide fire detectors using electro-chemical cells </w:t>
      </w:r>
      <w:r w:rsidRPr="00AC48F6">
        <w:rPr>
          <w:rFonts w:ascii="Times New Roman" w:eastAsia="Arial" w:hAnsi="Times New Roman" w:cs="Times New Roman"/>
          <w:sz w:val="24"/>
          <w:szCs w:val="24"/>
          <w:lang w:val="en-US"/>
        </w:rPr>
        <w:t>(</w:t>
      </w:r>
      <w:r w:rsidRPr="00AC48F6">
        <w:rPr>
          <w:rFonts w:ascii="Times New Roman" w:eastAsia="Arial" w:hAnsi="Times New Roman" w:cs="Times New Roman"/>
          <w:sz w:val="24"/>
          <w:szCs w:val="24"/>
        </w:rPr>
        <w:t>Системы</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обнаружения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пожара</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сигнализации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Часть</w:t>
      </w:r>
      <w:r w:rsidRPr="00AC48F6">
        <w:rPr>
          <w:rFonts w:ascii="Times New Roman" w:eastAsia="Arial" w:hAnsi="Times New Roman" w:cs="Times New Roman"/>
          <w:sz w:val="24"/>
          <w:szCs w:val="24"/>
          <w:lang w:val="en-US"/>
        </w:rPr>
        <w:t xml:space="preserve"> 6. </w:t>
      </w:r>
      <w:r w:rsidR="00790F0C" w:rsidRPr="00AC48F6">
        <w:rPr>
          <w:rFonts w:ascii="Times New Roman" w:eastAsia="Arial" w:hAnsi="Times New Roman" w:cs="Times New Roman"/>
          <w:sz w:val="24"/>
          <w:szCs w:val="24"/>
        </w:rPr>
        <w:t>Пожарные</w:t>
      </w:r>
      <w:r w:rsidR="00790F0C" w:rsidRPr="00AC48F6">
        <w:rPr>
          <w:rFonts w:ascii="Times New Roman" w:eastAsia="Arial" w:hAnsi="Times New Roman" w:cs="Times New Roman"/>
          <w:sz w:val="24"/>
          <w:szCs w:val="24"/>
          <w:lang w:val="en-US"/>
        </w:rPr>
        <w:t xml:space="preserve"> </w:t>
      </w:r>
      <w:r w:rsidR="00790F0C" w:rsidRPr="00AC48F6">
        <w:rPr>
          <w:rFonts w:ascii="Times New Roman" w:eastAsia="Arial" w:hAnsi="Times New Roman" w:cs="Times New Roman"/>
          <w:sz w:val="24"/>
          <w:szCs w:val="24"/>
        </w:rPr>
        <w:t>извещатели</w:t>
      </w:r>
      <w:r w:rsidR="00790F0C"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угарного</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газа</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использованием</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электрохимических</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элементов</w:t>
      </w:r>
      <w:r w:rsidRPr="00AC48F6">
        <w:rPr>
          <w:rFonts w:ascii="Times New Roman" w:eastAsia="Arial" w:hAnsi="Times New Roman" w:cs="Times New Roman"/>
          <w:sz w:val="24"/>
          <w:szCs w:val="24"/>
          <w:lang w:val="en-US"/>
        </w:rPr>
        <w:t>).</w:t>
      </w:r>
    </w:p>
    <w:p w:rsidR="00CC0652" w:rsidRPr="00AC48F6" w:rsidRDefault="00CC0652" w:rsidP="002F067A">
      <w:pPr>
        <w:rPr>
          <w:rFonts w:ascii="Times New Roman" w:eastAsia="Arial" w:hAnsi="Times New Roman" w:cs="Times New Roman"/>
          <w:sz w:val="24"/>
          <w:szCs w:val="24"/>
          <w:lang w:val="en-US"/>
        </w:rPr>
      </w:pPr>
      <w:r w:rsidRPr="00AC48F6">
        <w:rPr>
          <w:rFonts w:ascii="Times New Roman" w:eastAsia="Arial" w:hAnsi="Times New Roman" w:cs="Times New Roman"/>
          <w:iCs/>
          <w:sz w:val="24"/>
          <w:szCs w:val="24"/>
          <w:lang w:val="en-US"/>
        </w:rPr>
        <w:t>ISO 7240-6</w:t>
      </w:r>
      <w:r w:rsidR="000625D3" w:rsidRPr="00AC48F6">
        <w:rPr>
          <w:rFonts w:ascii="Times New Roman" w:eastAsia="Arial" w:hAnsi="Times New Roman" w:cs="Times New Roman"/>
          <w:iCs/>
          <w:sz w:val="24"/>
          <w:szCs w:val="24"/>
          <w:vertAlign w:val="superscript"/>
          <w:lang w:val="en-US"/>
        </w:rPr>
        <w:t>4)</w:t>
      </w:r>
      <w:r w:rsidRPr="00AC48F6">
        <w:rPr>
          <w:rFonts w:ascii="Times New Roman" w:eastAsia="Arial" w:hAnsi="Times New Roman" w:cs="Times New Roman"/>
          <w:sz w:val="24"/>
          <w:szCs w:val="24"/>
          <w:lang w:val="en-US"/>
        </w:rPr>
        <w:t xml:space="preserve"> </w:t>
      </w:r>
      <w:r w:rsidR="001F083A" w:rsidRPr="00AC48F6">
        <w:rPr>
          <w:rFonts w:ascii="Times New Roman" w:hAnsi="Times New Roman" w:cs="Times New Roman"/>
          <w:iCs/>
          <w:sz w:val="24"/>
          <w:szCs w:val="24"/>
          <w:lang w:val="en-US"/>
        </w:rPr>
        <w:t xml:space="preserve">Fire detection and alarm systems </w:t>
      </w:r>
      <w:r w:rsidR="008016FA" w:rsidRPr="00AC48F6">
        <w:rPr>
          <w:rFonts w:ascii="Times New Roman" w:hAnsi="Times New Roman" w:cs="Times New Roman"/>
          <w:iCs/>
          <w:sz w:val="24"/>
          <w:szCs w:val="24"/>
          <w:lang w:val="en-US"/>
        </w:rPr>
        <w:t>–</w:t>
      </w:r>
      <w:r w:rsidR="001F083A" w:rsidRPr="00AC48F6">
        <w:rPr>
          <w:rFonts w:ascii="Times New Roman" w:hAnsi="Times New Roman" w:cs="Times New Roman"/>
          <w:iCs/>
          <w:sz w:val="24"/>
          <w:szCs w:val="24"/>
          <w:lang w:val="en-US"/>
        </w:rPr>
        <w:t xml:space="preserve"> Part 6: Carbon monoxide fire detectors using electro-chemical cells </w:t>
      </w:r>
      <w:r w:rsidRPr="00AC48F6">
        <w:rPr>
          <w:rFonts w:ascii="Times New Roman" w:eastAsia="Arial" w:hAnsi="Times New Roman" w:cs="Times New Roman"/>
          <w:sz w:val="24"/>
          <w:szCs w:val="24"/>
          <w:lang w:val="en-US"/>
        </w:rPr>
        <w:t>(</w:t>
      </w:r>
      <w:r w:rsidRPr="00AC48F6">
        <w:rPr>
          <w:rFonts w:ascii="Times New Roman" w:eastAsia="Arial" w:hAnsi="Times New Roman" w:cs="Times New Roman"/>
          <w:sz w:val="24"/>
          <w:szCs w:val="24"/>
        </w:rPr>
        <w:t>Системы</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обнаружения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пожара</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сигнализации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Часть</w:t>
      </w:r>
      <w:r w:rsidRPr="00AC48F6">
        <w:rPr>
          <w:rFonts w:ascii="Times New Roman" w:eastAsia="Arial" w:hAnsi="Times New Roman" w:cs="Times New Roman"/>
          <w:sz w:val="24"/>
          <w:szCs w:val="24"/>
          <w:lang w:val="en-US"/>
        </w:rPr>
        <w:t xml:space="preserve"> 6. </w:t>
      </w:r>
      <w:r w:rsidR="00790F0C" w:rsidRPr="00AC48F6">
        <w:rPr>
          <w:rFonts w:ascii="Times New Roman" w:eastAsia="Arial" w:hAnsi="Times New Roman" w:cs="Times New Roman"/>
          <w:sz w:val="24"/>
          <w:szCs w:val="24"/>
        </w:rPr>
        <w:t>Пожарные</w:t>
      </w:r>
      <w:r w:rsidR="00790F0C" w:rsidRPr="00AC48F6">
        <w:rPr>
          <w:rFonts w:ascii="Times New Roman" w:eastAsia="Arial" w:hAnsi="Times New Roman" w:cs="Times New Roman"/>
          <w:sz w:val="24"/>
          <w:szCs w:val="24"/>
          <w:lang w:val="en-US"/>
        </w:rPr>
        <w:t xml:space="preserve"> </w:t>
      </w:r>
      <w:r w:rsidR="00790F0C" w:rsidRPr="00AC48F6">
        <w:rPr>
          <w:rFonts w:ascii="Times New Roman" w:eastAsia="Arial" w:hAnsi="Times New Roman" w:cs="Times New Roman"/>
          <w:sz w:val="24"/>
          <w:szCs w:val="24"/>
        </w:rPr>
        <w:t>извещатели</w:t>
      </w:r>
      <w:r w:rsidR="00790F0C"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угарного</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газа</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использованием</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электрохимических</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элементов</w:t>
      </w:r>
      <w:r w:rsidRPr="00AC48F6">
        <w:rPr>
          <w:rFonts w:ascii="Times New Roman" w:eastAsia="Arial" w:hAnsi="Times New Roman" w:cs="Times New Roman"/>
          <w:sz w:val="24"/>
          <w:szCs w:val="24"/>
          <w:lang w:val="en-US"/>
        </w:rPr>
        <w:t>).</w:t>
      </w:r>
    </w:p>
    <w:p w:rsidR="0023505B" w:rsidRPr="00AC48F6" w:rsidRDefault="0023505B" w:rsidP="002F067A">
      <w:pPr>
        <w:rPr>
          <w:rFonts w:ascii="Times New Roman" w:eastAsia="Arial" w:hAnsi="Times New Roman" w:cs="Times New Roman"/>
          <w:sz w:val="24"/>
          <w:szCs w:val="24"/>
          <w:lang w:val="en-US"/>
        </w:rPr>
      </w:pPr>
      <w:r w:rsidRPr="00AC48F6">
        <w:rPr>
          <w:rFonts w:ascii="Times New Roman" w:eastAsia="Arial" w:hAnsi="Times New Roman" w:cs="Times New Roman"/>
          <w:iCs/>
          <w:sz w:val="24"/>
          <w:szCs w:val="24"/>
          <w:lang w:val="en-US"/>
        </w:rPr>
        <w:t xml:space="preserve">ISO 7240-7:2018 </w:t>
      </w:r>
      <w:r w:rsidRPr="00AC48F6">
        <w:rPr>
          <w:rFonts w:ascii="Times New Roman" w:hAnsi="Times New Roman" w:cs="Times New Roman"/>
          <w:iCs/>
          <w:sz w:val="24"/>
          <w:szCs w:val="24"/>
          <w:lang w:val="en-US"/>
        </w:rPr>
        <w:t xml:space="preserve">Fire detection and alarm systems </w:t>
      </w:r>
      <w:r w:rsidR="008016FA" w:rsidRPr="00AC48F6">
        <w:rPr>
          <w:rFonts w:ascii="Times New Roman" w:hAnsi="Times New Roman" w:cs="Times New Roman"/>
          <w:iCs/>
          <w:sz w:val="24"/>
          <w:szCs w:val="24"/>
          <w:lang w:val="en-US"/>
        </w:rPr>
        <w:t>–</w:t>
      </w:r>
      <w:r w:rsidRPr="00AC48F6">
        <w:rPr>
          <w:rFonts w:ascii="Times New Roman" w:hAnsi="Times New Roman" w:cs="Times New Roman"/>
          <w:iCs/>
          <w:sz w:val="24"/>
          <w:szCs w:val="24"/>
          <w:lang w:val="en-US"/>
        </w:rPr>
        <w:t xml:space="preserve"> Part 7: Point-type smoke detectors using scattered light, transmitted light or ionization </w:t>
      </w:r>
      <w:r w:rsidRPr="00AC48F6">
        <w:rPr>
          <w:rFonts w:ascii="Times New Roman" w:eastAsia="Arial" w:hAnsi="Times New Roman" w:cs="Times New Roman"/>
          <w:iCs/>
          <w:sz w:val="24"/>
          <w:szCs w:val="24"/>
          <w:lang w:val="en-US"/>
        </w:rPr>
        <w:t>(</w:t>
      </w:r>
      <w:r w:rsidRPr="00AC48F6">
        <w:rPr>
          <w:rFonts w:ascii="Times New Roman" w:eastAsia="Arial" w:hAnsi="Times New Roman" w:cs="Times New Roman"/>
          <w:sz w:val="24"/>
          <w:szCs w:val="24"/>
        </w:rPr>
        <w:t>Системы</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обнаружения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пожара</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сигнализации</w:t>
      </w:r>
      <w:r w:rsidRPr="00AC48F6">
        <w:rPr>
          <w:rFonts w:ascii="Times New Roman" w:eastAsia="Arial" w:hAnsi="Times New Roman" w:cs="Times New Roman"/>
          <w:sz w:val="24"/>
          <w:szCs w:val="24"/>
          <w:lang w:val="en-US"/>
        </w:rPr>
        <w:t xml:space="preserve"> </w:t>
      </w:r>
      <w:r w:rsidR="008016FA" w:rsidRPr="00AC48F6">
        <w:rPr>
          <w:rFonts w:ascii="Times New Roman" w:eastAsia="Arial" w:hAnsi="Times New Roman" w:cs="Times New Roman"/>
          <w:sz w:val="24"/>
          <w:szCs w:val="24"/>
          <w:lang w:val="en-US"/>
        </w:rPr>
        <w:t>–</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Часть</w:t>
      </w:r>
      <w:r w:rsidRPr="00AC48F6">
        <w:rPr>
          <w:rFonts w:ascii="Times New Roman" w:eastAsia="Arial" w:hAnsi="Times New Roman" w:cs="Times New Roman"/>
          <w:sz w:val="24"/>
          <w:szCs w:val="24"/>
          <w:lang w:val="en-US"/>
        </w:rPr>
        <w:t xml:space="preserve"> 7: </w:t>
      </w:r>
      <w:r w:rsidRPr="00AC48F6">
        <w:rPr>
          <w:rFonts w:ascii="Times New Roman" w:eastAsia="Arial" w:hAnsi="Times New Roman" w:cs="Times New Roman"/>
          <w:sz w:val="24"/>
          <w:szCs w:val="24"/>
        </w:rPr>
        <w:t>Тепловые</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детекторы</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дыма</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точечного</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типа</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использующие</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рассеянный</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свет</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проходящий</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свет</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или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ионизацию</w:t>
      </w:r>
      <w:r w:rsidRPr="00AC48F6">
        <w:rPr>
          <w:rFonts w:ascii="Times New Roman" w:eastAsia="Arial" w:hAnsi="Times New Roman" w:cs="Times New Roman"/>
          <w:sz w:val="24"/>
          <w:szCs w:val="24"/>
          <w:lang w:val="en-US"/>
        </w:rPr>
        <w:t>).</w:t>
      </w:r>
    </w:p>
    <w:p w:rsidR="00CC0652" w:rsidRPr="00AC48F6" w:rsidRDefault="00CC0652" w:rsidP="002F067A">
      <w:pPr>
        <w:rPr>
          <w:rFonts w:ascii="Times New Roman" w:eastAsia="Arial" w:hAnsi="Times New Roman" w:cs="Times New Roman"/>
          <w:sz w:val="24"/>
          <w:szCs w:val="24"/>
          <w:lang w:val="en-US"/>
        </w:rPr>
      </w:pPr>
      <w:r w:rsidRPr="00AC48F6">
        <w:rPr>
          <w:rFonts w:ascii="Times New Roman" w:eastAsia="Arial" w:hAnsi="Times New Roman" w:cs="Times New Roman"/>
          <w:iCs/>
          <w:sz w:val="24"/>
          <w:szCs w:val="24"/>
          <w:lang w:val="en-US"/>
        </w:rPr>
        <w:t>ISO 7240-7</w:t>
      </w:r>
      <w:r w:rsidR="0023505B" w:rsidRPr="00AC48F6">
        <w:rPr>
          <w:rFonts w:ascii="Times New Roman" w:eastAsia="Arial" w:hAnsi="Times New Roman" w:cs="Times New Roman"/>
          <w:iCs/>
          <w:sz w:val="24"/>
          <w:szCs w:val="24"/>
          <w:vertAlign w:val="superscript"/>
          <w:lang w:val="en-US"/>
        </w:rPr>
        <w:t>5)</w:t>
      </w:r>
      <w:r w:rsidR="009F715A" w:rsidRPr="00AC48F6">
        <w:rPr>
          <w:rFonts w:ascii="Times New Roman" w:eastAsia="Arial" w:hAnsi="Times New Roman" w:cs="Times New Roman"/>
          <w:iCs/>
          <w:sz w:val="24"/>
          <w:szCs w:val="24"/>
          <w:lang w:val="en-US"/>
        </w:rPr>
        <w:t xml:space="preserve"> </w:t>
      </w:r>
      <w:r w:rsidR="001F083A" w:rsidRPr="00AC48F6">
        <w:rPr>
          <w:rFonts w:ascii="Times New Roman" w:hAnsi="Times New Roman" w:cs="Times New Roman"/>
          <w:iCs/>
          <w:sz w:val="24"/>
          <w:szCs w:val="24"/>
          <w:lang w:val="en-US"/>
        </w:rPr>
        <w:t xml:space="preserve">Fire detection and alarm systems </w:t>
      </w:r>
      <w:r w:rsidR="008016FA" w:rsidRPr="00AC48F6">
        <w:rPr>
          <w:rFonts w:ascii="Times New Roman" w:hAnsi="Times New Roman" w:cs="Times New Roman"/>
          <w:iCs/>
          <w:sz w:val="24"/>
          <w:szCs w:val="24"/>
          <w:lang w:val="en-US"/>
        </w:rPr>
        <w:t>–</w:t>
      </w:r>
      <w:r w:rsidR="001F083A" w:rsidRPr="00AC48F6">
        <w:rPr>
          <w:rFonts w:ascii="Times New Roman" w:hAnsi="Times New Roman" w:cs="Times New Roman"/>
          <w:iCs/>
          <w:sz w:val="24"/>
          <w:szCs w:val="24"/>
          <w:lang w:val="en-US"/>
        </w:rPr>
        <w:t xml:space="preserve"> Part 7: Point-type smoke detectors using scattered light, transmitted light or ionization </w:t>
      </w:r>
      <w:r w:rsidR="009F715A" w:rsidRPr="00AC48F6">
        <w:rPr>
          <w:rFonts w:ascii="Times New Roman" w:eastAsia="Arial" w:hAnsi="Times New Roman" w:cs="Times New Roman"/>
          <w:iCs/>
          <w:sz w:val="24"/>
          <w:szCs w:val="24"/>
          <w:lang w:val="en-US"/>
        </w:rPr>
        <w:t>(</w:t>
      </w:r>
      <w:r w:rsidRPr="00AC48F6">
        <w:rPr>
          <w:rFonts w:ascii="Times New Roman" w:eastAsia="Arial" w:hAnsi="Times New Roman" w:cs="Times New Roman"/>
          <w:sz w:val="24"/>
          <w:szCs w:val="24"/>
        </w:rPr>
        <w:t>Системы</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обнаружения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пожара</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сигнализации</w:t>
      </w:r>
      <w:r w:rsidRPr="00AC48F6">
        <w:rPr>
          <w:rFonts w:ascii="Times New Roman" w:eastAsia="Arial" w:hAnsi="Times New Roman" w:cs="Times New Roman"/>
          <w:sz w:val="24"/>
          <w:szCs w:val="24"/>
          <w:lang w:val="en-US"/>
        </w:rPr>
        <w:t xml:space="preserve"> </w:t>
      </w:r>
      <w:r w:rsidR="008016FA" w:rsidRPr="00AC48F6">
        <w:rPr>
          <w:rFonts w:ascii="Times New Roman" w:eastAsia="Arial" w:hAnsi="Times New Roman" w:cs="Times New Roman"/>
          <w:sz w:val="24"/>
          <w:szCs w:val="24"/>
          <w:lang w:val="en-US"/>
        </w:rPr>
        <w:t>–</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Часть</w:t>
      </w:r>
      <w:r w:rsidRPr="00AC48F6">
        <w:rPr>
          <w:rFonts w:ascii="Times New Roman" w:eastAsia="Arial" w:hAnsi="Times New Roman" w:cs="Times New Roman"/>
          <w:sz w:val="24"/>
          <w:szCs w:val="24"/>
          <w:lang w:val="en-US"/>
        </w:rPr>
        <w:t xml:space="preserve"> 7: </w:t>
      </w:r>
      <w:r w:rsidRPr="00AC48F6">
        <w:rPr>
          <w:rFonts w:ascii="Times New Roman" w:eastAsia="Arial" w:hAnsi="Times New Roman" w:cs="Times New Roman"/>
          <w:sz w:val="24"/>
          <w:szCs w:val="24"/>
        </w:rPr>
        <w:t>Тепловые</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детекторы</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дыма</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точечного</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типа</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использующие</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рассеянный</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свет</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проходящий</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свет</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или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ионизацию</w:t>
      </w:r>
      <w:r w:rsidR="009F715A" w:rsidRPr="00AC48F6">
        <w:rPr>
          <w:rFonts w:ascii="Times New Roman" w:eastAsia="Arial" w:hAnsi="Times New Roman" w:cs="Times New Roman"/>
          <w:sz w:val="24"/>
          <w:szCs w:val="24"/>
          <w:lang w:val="en-US"/>
        </w:rPr>
        <w:t>).</w:t>
      </w:r>
    </w:p>
    <w:p w:rsidR="0023505B" w:rsidRPr="00AC48F6" w:rsidRDefault="0023505B" w:rsidP="002F067A">
      <w:pPr>
        <w:rPr>
          <w:rFonts w:ascii="Times New Roman" w:eastAsia="Arial" w:hAnsi="Times New Roman" w:cs="Times New Roman"/>
          <w:sz w:val="24"/>
          <w:szCs w:val="24"/>
        </w:rPr>
      </w:pPr>
      <w:r w:rsidRPr="00AC48F6">
        <w:rPr>
          <w:rFonts w:ascii="Times New Roman" w:eastAsia="Arial" w:hAnsi="Times New Roman" w:cs="Times New Roman"/>
          <w:iCs/>
          <w:sz w:val="24"/>
          <w:szCs w:val="24"/>
          <w:lang w:val="en-US"/>
        </w:rPr>
        <w:t xml:space="preserve">ISO 7240-8:2019 </w:t>
      </w:r>
      <w:r w:rsidRPr="00AC48F6">
        <w:rPr>
          <w:rFonts w:ascii="Times New Roman" w:hAnsi="Times New Roman" w:cs="Times New Roman"/>
          <w:iCs/>
          <w:sz w:val="24"/>
          <w:szCs w:val="24"/>
          <w:lang w:val="en-US"/>
        </w:rPr>
        <w:t xml:space="preserve">Fire detection and alarm systems </w:t>
      </w:r>
      <w:r w:rsidR="008016FA" w:rsidRPr="00AC48F6">
        <w:rPr>
          <w:rFonts w:ascii="Times New Roman" w:hAnsi="Times New Roman" w:cs="Times New Roman"/>
          <w:iCs/>
          <w:sz w:val="24"/>
          <w:szCs w:val="24"/>
          <w:lang w:val="en-US"/>
        </w:rPr>
        <w:t>–</w:t>
      </w:r>
      <w:r w:rsidRPr="00AC48F6">
        <w:rPr>
          <w:rFonts w:ascii="Times New Roman" w:hAnsi="Times New Roman" w:cs="Times New Roman"/>
          <w:iCs/>
          <w:sz w:val="24"/>
          <w:szCs w:val="24"/>
          <w:lang w:val="en-US"/>
        </w:rPr>
        <w:t xml:space="preserve"> Part 8: Carbon monoxide fire detectors using an electro-chemical cell in combination with a heat sensor </w:t>
      </w:r>
      <w:r w:rsidRPr="00AC48F6">
        <w:rPr>
          <w:rFonts w:ascii="Times New Roman" w:eastAsia="Arial" w:hAnsi="Times New Roman" w:cs="Times New Roman"/>
          <w:iCs/>
          <w:sz w:val="24"/>
          <w:szCs w:val="24"/>
          <w:lang w:val="en-US"/>
        </w:rPr>
        <w:t>(</w:t>
      </w:r>
      <w:r w:rsidRPr="00AC48F6">
        <w:rPr>
          <w:rFonts w:ascii="Times New Roman" w:eastAsia="Arial" w:hAnsi="Times New Roman" w:cs="Times New Roman"/>
          <w:sz w:val="24"/>
          <w:szCs w:val="24"/>
        </w:rPr>
        <w:t>Системы</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обнаружения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пожара</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сигнализации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Часть 8. Детекторы пожара угарного газа, использующие электрохимический элемент в сочетании с тепловым датчиком).</w:t>
      </w:r>
    </w:p>
    <w:p w:rsidR="00CC0652" w:rsidRPr="00AC48F6" w:rsidRDefault="00CC0652" w:rsidP="002F067A">
      <w:pPr>
        <w:rPr>
          <w:rFonts w:ascii="Times New Roman" w:eastAsia="Arial" w:hAnsi="Times New Roman" w:cs="Times New Roman"/>
          <w:sz w:val="24"/>
          <w:szCs w:val="24"/>
        </w:rPr>
      </w:pPr>
      <w:r w:rsidRPr="00AC48F6">
        <w:rPr>
          <w:rFonts w:ascii="Times New Roman" w:eastAsia="Arial" w:hAnsi="Times New Roman" w:cs="Times New Roman"/>
          <w:iCs/>
          <w:sz w:val="24"/>
          <w:szCs w:val="24"/>
          <w:lang w:val="en-US"/>
        </w:rPr>
        <w:t>ISO 7240-8</w:t>
      </w:r>
      <w:r w:rsidR="0023505B" w:rsidRPr="00AC48F6">
        <w:rPr>
          <w:rFonts w:ascii="Times New Roman" w:eastAsia="Arial" w:hAnsi="Times New Roman" w:cs="Times New Roman"/>
          <w:iCs/>
          <w:sz w:val="24"/>
          <w:szCs w:val="24"/>
          <w:vertAlign w:val="superscript"/>
          <w:lang w:val="en-US"/>
        </w:rPr>
        <w:t>6)</w:t>
      </w:r>
      <w:r w:rsidR="009F715A" w:rsidRPr="00AC48F6">
        <w:rPr>
          <w:rFonts w:ascii="Times New Roman" w:eastAsia="Arial" w:hAnsi="Times New Roman" w:cs="Times New Roman"/>
          <w:iCs/>
          <w:sz w:val="24"/>
          <w:szCs w:val="24"/>
          <w:lang w:val="en-US"/>
        </w:rPr>
        <w:t xml:space="preserve"> </w:t>
      </w:r>
      <w:r w:rsidR="001F083A" w:rsidRPr="00AC48F6">
        <w:rPr>
          <w:rFonts w:ascii="Times New Roman" w:hAnsi="Times New Roman" w:cs="Times New Roman"/>
          <w:iCs/>
          <w:sz w:val="24"/>
          <w:szCs w:val="24"/>
          <w:lang w:val="en-US"/>
        </w:rPr>
        <w:t xml:space="preserve">Fire detection and alarm systems </w:t>
      </w:r>
      <w:r w:rsidR="008016FA" w:rsidRPr="00AC48F6">
        <w:rPr>
          <w:rFonts w:ascii="Times New Roman" w:hAnsi="Times New Roman" w:cs="Times New Roman"/>
          <w:iCs/>
          <w:sz w:val="24"/>
          <w:szCs w:val="24"/>
          <w:lang w:val="en-US"/>
        </w:rPr>
        <w:t>–</w:t>
      </w:r>
      <w:r w:rsidR="001F083A" w:rsidRPr="00AC48F6">
        <w:rPr>
          <w:rFonts w:ascii="Times New Roman" w:hAnsi="Times New Roman" w:cs="Times New Roman"/>
          <w:iCs/>
          <w:sz w:val="24"/>
          <w:szCs w:val="24"/>
          <w:lang w:val="en-US"/>
        </w:rPr>
        <w:t xml:space="preserve"> Part 8: Carbon monoxide fire detectors using an electro-chemical cell in combination with a heat sensor </w:t>
      </w:r>
      <w:r w:rsidR="009F715A" w:rsidRPr="00AC48F6">
        <w:rPr>
          <w:rFonts w:ascii="Times New Roman" w:eastAsia="Arial" w:hAnsi="Times New Roman" w:cs="Times New Roman"/>
          <w:iCs/>
          <w:sz w:val="24"/>
          <w:szCs w:val="24"/>
          <w:lang w:val="en-US"/>
        </w:rPr>
        <w:t>(</w:t>
      </w:r>
      <w:r w:rsidRPr="00AC48F6">
        <w:rPr>
          <w:rFonts w:ascii="Times New Roman" w:eastAsia="Arial" w:hAnsi="Times New Roman" w:cs="Times New Roman"/>
          <w:sz w:val="24"/>
          <w:szCs w:val="24"/>
        </w:rPr>
        <w:t>Системы</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обнаружения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пожара</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сигнализации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Часть 8. Детекторы пожара угарного газа, использующие электрохимический элемент в сочетании с тепловым датчиком</w:t>
      </w:r>
      <w:r w:rsidR="009F715A" w:rsidRPr="00AC48F6">
        <w:rPr>
          <w:rFonts w:ascii="Times New Roman" w:eastAsia="Arial" w:hAnsi="Times New Roman" w:cs="Times New Roman"/>
          <w:sz w:val="24"/>
          <w:szCs w:val="24"/>
        </w:rPr>
        <w:t>).</w:t>
      </w:r>
    </w:p>
    <w:p w:rsidR="0023505B" w:rsidRPr="00AC48F6" w:rsidRDefault="0023505B" w:rsidP="002F067A">
      <w:pPr>
        <w:rPr>
          <w:rFonts w:ascii="Times New Roman" w:eastAsia="Arial" w:hAnsi="Times New Roman" w:cs="Times New Roman"/>
          <w:sz w:val="24"/>
          <w:szCs w:val="24"/>
          <w:lang w:val="en-US"/>
        </w:rPr>
      </w:pPr>
      <w:r w:rsidRPr="00AC48F6">
        <w:rPr>
          <w:rFonts w:ascii="Times New Roman" w:eastAsia="Arial" w:hAnsi="Times New Roman" w:cs="Times New Roman"/>
          <w:iCs/>
          <w:sz w:val="24"/>
          <w:szCs w:val="24"/>
          <w:lang w:val="en-US"/>
        </w:rPr>
        <w:t>ISO 7240-10:2012</w:t>
      </w:r>
      <w:r w:rsidRPr="00AC48F6">
        <w:rPr>
          <w:rFonts w:ascii="Times New Roman" w:hAnsi="Times New Roman" w:cs="Times New Roman"/>
          <w:iCs/>
          <w:sz w:val="24"/>
          <w:szCs w:val="24"/>
          <w:lang w:val="en-US"/>
        </w:rPr>
        <w:t xml:space="preserve"> Fire detection and alarm systems </w:t>
      </w:r>
      <w:r w:rsidR="008016FA" w:rsidRPr="00AC48F6">
        <w:rPr>
          <w:rFonts w:ascii="Times New Roman" w:hAnsi="Times New Roman" w:cs="Times New Roman"/>
          <w:iCs/>
          <w:sz w:val="24"/>
          <w:szCs w:val="24"/>
          <w:lang w:val="en-US"/>
        </w:rPr>
        <w:t>–</w:t>
      </w:r>
      <w:r w:rsidRPr="00AC48F6">
        <w:rPr>
          <w:rFonts w:ascii="Times New Roman" w:hAnsi="Times New Roman" w:cs="Times New Roman"/>
          <w:iCs/>
          <w:sz w:val="24"/>
          <w:szCs w:val="24"/>
          <w:lang w:val="en-US"/>
        </w:rPr>
        <w:t xml:space="preserve"> Part 10: Point-type flame detectors </w:t>
      </w:r>
      <w:r w:rsidRPr="00AC48F6">
        <w:rPr>
          <w:rFonts w:ascii="Times New Roman" w:eastAsia="Arial" w:hAnsi="Times New Roman" w:cs="Times New Roman"/>
          <w:iCs/>
          <w:sz w:val="24"/>
          <w:szCs w:val="24"/>
          <w:lang w:val="en-US"/>
        </w:rPr>
        <w:t xml:space="preserve"> (</w:t>
      </w:r>
      <w:r w:rsidRPr="00AC48F6">
        <w:rPr>
          <w:rFonts w:ascii="Times New Roman" w:eastAsia="Arial" w:hAnsi="Times New Roman" w:cs="Times New Roman"/>
          <w:sz w:val="24"/>
          <w:szCs w:val="24"/>
        </w:rPr>
        <w:t>Системы</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обнаружения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пожара</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сигнализации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Часть</w:t>
      </w:r>
      <w:r w:rsidRPr="00AC48F6">
        <w:rPr>
          <w:rFonts w:ascii="Times New Roman" w:eastAsia="Arial" w:hAnsi="Times New Roman" w:cs="Times New Roman"/>
          <w:sz w:val="24"/>
          <w:szCs w:val="24"/>
          <w:lang w:val="en-US"/>
        </w:rPr>
        <w:t xml:space="preserve"> 10. </w:t>
      </w:r>
      <w:r w:rsidRPr="00AC48F6">
        <w:rPr>
          <w:rFonts w:ascii="Times New Roman" w:eastAsia="Arial" w:hAnsi="Times New Roman" w:cs="Times New Roman"/>
          <w:sz w:val="24"/>
          <w:szCs w:val="24"/>
        </w:rPr>
        <w:t>Датчики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пламени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точечного</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типа</w:t>
      </w:r>
      <w:r w:rsidRPr="00AC48F6">
        <w:rPr>
          <w:rFonts w:ascii="Times New Roman" w:eastAsia="Arial" w:hAnsi="Times New Roman" w:cs="Times New Roman"/>
          <w:sz w:val="24"/>
          <w:szCs w:val="24"/>
          <w:lang w:val="en-US"/>
        </w:rPr>
        <w:t>).</w:t>
      </w:r>
    </w:p>
    <w:p w:rsidR="00CC0652" w:rsidRPr="00AC48F6" w:rsidRDefault="00CC0652" w:rsidP="002F067A">
      <w:pPr>
        <w:rPr>
          <w:rFonts w:ascii="Times New Roman" w:eastAsia="Arial" w:hAnsi="Times New Roman" w:cs="Times New Roman"/>
          <w:sz w:val="24"/>
          <w:szCs w:val="24"/>
          <w:lang w:val="en-US"/>
        </w:rPr>
      </w:pPr>
      <w:r w:rsidRPr="00AC48F6">
        <w:rPr>
          <w:rFonts w:ascii="Times New Roman" w:eastAsia="Arial" w:hAnsi="Times New Roman" w:cs="Times New Roman"/>
          <w:iCs/>
          <w:sz w:val="24"/>
          <w:szCs w:val="24"/>
          <w:lang w:val="en-US"/>
        </w:rPr>
        <w:t>ISO 7240-10</w:t>
      </w:r>
      <w:r w:rsidR="0023505B" w:rsidRPr="00AC48F6">
        <w:rPr>
          <w:rFonts w:ascii="Times New Roman" w:eastAsia="Arial" w:hAnsi="Times New Roman" w:cs="Times New Roman"/>
          <w:iCs/>
          <w:sz w:val="24"/>
          <w:szCs w:val="24"/>
          <w:vertAlign w:val="superscript"/>
          <w:lang w:val="en-US"/>
        </w:rPr>
        <w:t>7)</w:t>
      </w:r>
      <w:r w:rsidR="001F083A" w:rsidRPr="00AC48F6">
        <w:rPr>
          <w:rFonts w:ascii="Times New Roman" w:hAnsi="Times New Roman" w:cs="Times New Roman"/>
          <w:iCs/>
          <w:sz w:val="24"/>
          <w:szCs w:val="24"/>
          <w:lang w:val="en-US"/>
        </w:rPr>
        <w:t xml:space="preserve"> Fire detection and alarm systems </w:t>
      </w:r>
      <w:r w:rsidR="008016FA" w:rsidRPr="00AC48F6">
        <w:rPr>
          <w:rFonts w:ascii="Times New Roman" w:hAnsi="Times New Roman" w:cs="Times New Roman"/>
          <w:iCs/>
          <w:sz w:val="24"/>
          <w:szCs w:val="24"/>
          <w:lang w:val="en-US"/>
        </w:rPr>
        <w:t>–</w:t>
      </w:r>
      <w:r w:rsidR="001F083A" w:rsidRPr="00AC48F6">
        <w:rPr>
          <w:rFonts w:ascii="Times New Roman" w:hAnsi="Times New Roman" w:cs="Times New Roman"/>
          <w:iCs/>
          <w:sz w:val="24"/>
          <w:szCs w:val="24"/>
          <w:lang w:val="en-US"/>
        </w:rPr>
        <w:t xml:space="preserve"> Part 10: Point-type flame detectors </w:t>
      </w:r>
      <w:r w:rsidR="009F715A" w:rsidRPr="00AC48F6">
        <w:rPr>
          <w:rFonts w:ascii="Times New Roman" w:eastAsia="Arial" w:hAnsi="Times New Roman" w:cs="Times New Roman"/>
          <w:iCs/>
          <w:sz w:val="24"/>
          <w:szCs w:val="24"/>
          <w:lang w:val="en-US"/>
        </w:rPr>
        <w:t xml:space="preserve"> (</w:t>
      </w:r>
      <w:r w:rsidRPr="00AC48F6">
        <w:rPr>
          <w:rFonts w:ascii="Times New Roman" w:eastAsia="Arial" w:hAnsi="Times New Roman" w:cs="Times New Roman"/>
          <w:sz w:val="24"/>
          <w:szCs w:val="24"/>
        </w:rPr>
        <w:t>Системы</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обнаружения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пожара</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сигнализации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Часть</w:t>
      </w:r>
      <w:r w:rsidRPr="00AC48F6">
        <w:rPr>
          <w:rFonts w:ascii="Times New Roman" w:eastAsia="Arial" w:hAnsi="Times New Roman" w:cs="Times New Roman"/>
          <w:sz w:val="24"/>
          <w:szCs w:val="24"/>
          <w:lang w:val="en-US"/>
        </w:rPr>
        <w:t xml:space="preserve"> 10. </w:t>
      </w:r>
      <w:r w:rsidRPr="00AC48F6">
        <w:rPr>
          <w:rFonts w:ascii="Times New Roman" w:eastAsia="Arial" w:hAnsi="Times New Roman" w:cs="Times New Roman"/>
          <w:sz w:val="24"/>
          <w:szCs w:val="24"/>
        </w:rPr>
        <w:t>Датчики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пламени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точечного</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типа</w:t>
      </w:r>
      <w:r w:rsidR="009F715A" w:rsidRPr="00AC48F6">
        <w:rPr>
          <w:rFonts w:ascii="Times New Roman" w:eastAsia="Arial" w:hAnsi="Times New Roman" w:cs="Times New Roman"/>
          <w:sz w:val="24"/>
          <w:szCs w:val="24"/>
          <w:lang w:val="en-US"/>
        </w:rPr>
        <w:t>).</w:t>
      </w:r>
    </w:p>
    <w:p w:rsidR="00D52C06" w:rsidRPr="00AC48F6" w:rsidRDefault="00D52C06" w:rsidP="002F067A">
      <w:pPr>
        <w:rPr>
          <w:rFonts w:ascii="Times New Roman" w:eastAsia="Arial" w:hAnsi="Times New Roman" w:cs="Times New Roman"/>
          <w:sz w:val="24"/>
          <w:szCs w:val="24"/>
          <w:lang w:val="en-US"/>
        </w:rPr>
      </w:pPr>
      <w:r w:rsidRPr="00AC48F6">
        <w:rPr>
          <w:rFonts w:ascii="Times New Roman" w:eastAsia="Arial" w:hAnsi="Times New Roman" w:cs="Times New Roman"/>
          <w:iCs/>
          <w:sz w:val="24"/>
          <w:szCs w:val="24"/>
          <w:lang w:val="en-US"/>
        </w:rPr>
        <w:t>ISO 7240-11</w:t>
      </w:r>
      <w:r w:rsidRPr="00AC48F6">
        <w:rPr>
          <w:rFonts w:ascii="Times New Roman" w:eastAsia="Arial" w:hAnsi="Times New Roman" w:cs="Times New Roman"/>
          <w:sz w:val="24"/>
          <w:szCs w:val="24"/>
          <w:lang w:val="en-US"/>
        </w:rPr>
        <w:t xml:space="preserve">:2011 </w:t>
      </w:r>
      <w:r w:rsidRPr="00AC48F6">
        <w:rPr>
          <w:rFonts w:ascii="Times New Roman" w:hAnsi="Times New Roman" w:cs="Times New Roman"/>
          <w:iCs/>
          <w:sz w:val="24"/>
          <w:szCs w:val="24"/>
          <w:lang w:val="en-US"/>
        </w:rPr>
        <w:t xml:space="preserve">Fire detection and alarm systems </w:t>
      </w:r>
      <w:r w:rsidR="008016FA" w:rsidRPr="00AC48F6">
        <w:rPr>
          <w:rFonts w:ascii="Times New Roman" w:hAnsi="Times New Roman" w:cs="Times New Roman"/>
          <w:iCs/>
          <w:sz w:val="24"/>
          <w:szCs w:val="24"/>
          <w:lang w:val="en-US"/>
        </w:rPr>
        <w:t>–</w:t>
      </w:r>
      <w:r w:rsidRPr="00AC48F6">
        <w:rPr>
          <w:rFonts w:ascii="Times New Roman" w:hAnsi="Times New Roman" w:cs="Times New Roman"/>
          <w:iCs/>
          <w:sz w:val="24"/>
          <w:szCs w:val="24"/>
          <w:lang w:val="en-US"/>
        </w:rPr>
        <w:t xml:space="preserve"> Part 11: Manual call points </w:t>
      </w:r>
      <w:r w:rsidRPr="00AC48F6">
        <w:rPr>
          <w:rFonts w:ascii="Times New Roman" w:eastAsia="Arial" w:hAnsi="Times New Roman" w:cs="Times New Roman"/>
          <w:sz w:val="24"/>
          <w:szCs w:val="24"/>
          <w:lang w:val="en-US"/>
        </w:rPr>
        <w:t>(</w:t>
      </w:r>
      <w:r w:rsidRPr="00AC48F6">
        <w:rPr>
          <w:rFonts w:ascii="Times New Roman" w:eastAsia="Arial" w:hAnsi="Times New Roman" w:cs="Times New Roman"/>
          <w:sz w:val="24"/>
          <w:szCs w:val="24"/>
        </w:rPr>
        <w:t>Системы</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обнаружения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пожара</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сигнализации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Часть</w:t>
      </w:r>
      <w:r w:rsidRPr="00AC48F6">
        <w:rPr>
          <w:rFonts w:ascii="Times New Roman" w:eastAsia="Arial" w:hAnsi="Times New Roman" w:cs="Times New Roman"/>
          <w:sz w:val="24"/>
          <w:szCs w:val="24"/>
          <w:lang w:val="en-US"/>
        </w:rPr>
        <w:t xml:space="preserve"> 11. </w:t>
      </w:r>
      <w:r w:rsidRPr="00AC48F6">
        <w:rPr>
          <w:rFonts w:ascii="Times New Roman" w:eastAsia="Arial" w:hAnsi="Times New Roman" w:cs="Times New Roman"/>
          <w:sz w:val="24"/>
          <w:szCs w:val="24"/>
        </w:rPr>
        <w:t>Ручные</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извещатели</w:t>
      </w:r>
      <w:r w:rsidRPr="00AC48F6">
        <w:rPr>
          <w:rFonts w:ascii="Times New Roman" w:eastAsia="Arial" w:hAnsi="Times New Roman" w:cs="Times New Roman"/>
          <w:sz w:val="24"/>
          <w:szCs w:val="24"/>
          <w:lang w:val="en-US"/>
        </w:rPr>
        <w:t>).</w:t>
      </w:r>
    </w:p>
    <w:p w:rsidR="00CC0652" w:rsidRPr="00AC48F6" w:rsidRDefault="00CC0652" w:rsidP="002F067A">
      <w:pPr>
        <w:rPr>
          <w:rFonts w:ascii="Times New Roman" w:eastAsia="Arial" w:hAnsi="Times New Roman" w:cs="Times New Roman"/>
          <w:sz w:val="24"/>
          <w:szCs w:val="24"/>
          <w:lang w:val="en-US"/>
        </w:rPr>
      </w:pPr>
      <w:r w:rsidRPr="00AC48F6">
        <w:rPr>
          <w:rFonts w:ascii="Times New Roman" w:eastAsia="Arial" w:hAnsi="Times New Roman" w:cs="Times New Roman"/>
          <w:iCs/>
          <w:sz w:val="24"/>
          <w:szCs w:val="24"/>
          <w:lang w:val="en-US"/>
        </w:rPr>
        <w:t>ISO 7240-11</w:t>
      </w:r>
      <w:r w:rsidRPr="00AC48F6">
        <w:rPr>
          <w:rFonts w:ascii="Times New Roman" w:eastAsia="Arial" w:hAnsi="Times New Roman" w:cs="Times New Roman"/>
          <w:sz w:val="24"/>
          <w:szCs w:val="24"/>
          <w:lang w:val="en-US"/>
        </w:rPr>
        <w:t>:2005</w:t>
      </w:r>
      <w:r w:rsidR="00D52C06" w:rsidRPr="00AC48F6">
        <w:rPr>
          <w:rFonts w:ascii="Times New Roman" w:eastAsia="Arial" w:hAnsi="Times New Roman" w:cs="Times New Roman"/>
          <w:sz w:val="24"/>
          <w:szCs w:val="24"/>
          <w:vertAlign w:val="superscript"/>
          <w:lang w:val="en-US"/>
        </w:rPr>
        <w:t>8)</w:t>
      </w:r>
      <w:r w:rsidR="009F715A" w:rsidRPr="00AC48F6">
        <w:rPr>
          <w:rFonts w:ascii="Times New Roman" w:eastAsia="Arial" w:hAnsi="Times New Roman" w:cs="Times New Roman"/>
          <w:sz w:val="24"/>
          <w:szCs w:val="24"/>
          <w:lang w:val="en-US"/>
        </w:rPr>
        <w:t xml:space="preserve"> </w:t>
      </w:r>
      <w:r w:rsidR="001F083A" w:rsidRPr="00AC48F6">
        <w:rPr>
          <w:rFonts w:ascii="Times New Roman" w:hAnsi="Times New Roman" w:cs="Times New Roman"/>
          <w:iCs/>
          <w:sz w:val="24"/>
          <w:szCs w:val="24"/>
          <w:lang w:val="en-US"/>
        </w:rPr>
        <w:t xml:space="preserve">Fire detection and alarm systems </w:t>
      </w:r>
      <w:r w:rsidR="008016FA" w:rsidRPr="00AC48F6">
        <w:rPr>
          <w:rFonts w:ascii="Times New Roman" w:hAnsi="Times New Roman" w:cs="Times New Roman"/>
          <w:iCs/>
          <w:sz w:val="24"/>
          <w:szCs w:val="24"/>
          <w:lang w:val="en-US"/>
        </w:rPr>
        <w:t>–</w:t>
      </w:r>
      <w:r w:rsidR="001F083A" w:rsidRPr="00AC48F6">
        <w:rPr>
          <w:rFonts w:ascii="Times New Roman" w:hAnsi="Times New Roman" w:cs="Times New Roman"/>
          <w:iCs/>
          <w:sz w:val="24"/>
          <w:szCs w:val="24"/>
          <w:lang w:val="en-US"/>
        </w:rPr>
        <w:t xml:space="preserve"> Part 11: Manual call points </w:t>
      </w:r>
      <w:r w:rsidR="009F715A" w:rsidRPr="00AC48F6">
        <w:rPr>
          <w:rFonts w:ascii="Times New Roman" w:eastAsia="Arial" w:hAnsi="Times New Roman" w:cs="Times New Roman"/>
          <w:sz w:val="24"/>
          <w:szCs w:val="24"/>
          <w:lang w:val="en-US"/>
        </w:rPr>
        <w:t>(</w:t>
      </w:r>
      <w:r w:rsidRPr="00AC48F6">
        <w:rPr>
          <w:rFonts w:ascii="Times New Roman" w:eastAsia="Arial" w:hAnsi="Times New Roman" w:cs="Times New Roman"/>
          <w:sz w:val="24"/>
          <w:szCs w:val="24"/>
        </w:rPr>
        <w:t>Системы</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обнаружения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пожара</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сигнализации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Часть</w:t>
      </w:r>
      <w:r w:rsidRPr="00AC48F6">
        <w:rPr>
          <w:rFonts w:ascii="Times New Roman" w:eastAsia="Arial" w:hAnsi="Times New Roman" w:cs="Times New Roman"/>
          <w:sz w:val="24"/>
          <w:szCs w:val="24"/>
          <w:lang w:val="en-US"/>
        </w:rPr>
        <w:t xml:space="preserve"> 11. </w:t>
      </w:r>
      <w:r w:rsidRPr="00AC48F6">
        <w:rPr>
          <w:rFonts w:ascii="Times New Roman" w:eastAsia="Arial" w:hAnsi="Times New Roman" w:cs="Times New Roman"/>
          <w:sz w:val="24"/>
          <w:szCs w:val="24"/>
        </w:rPr>
        <w:t>Ручные</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извещатели</w:t>
      </w:r>
      <w:r w:rsidR="009F715A" w:rsidRPr="00AC48F6">
        <w:rPr>
          <w:rFonts w:ascii="Times New Roman" w:eastAsia="Arial" w:hAnsi="Times New Roman" w:cs="Times New Roman"/>
          <w:sz w:val="24"/>
          <w:szCs w:val="24"/>
          <w:lang w:val="en-US"/>
        </w:rPr>
        <w:t>).</w:t>
      </w:r>
    </w:p>
    <w:p w:rsidR="002D16AE" w:rsidRPr="00AC48F6" w:rsidRDefault="002D16AE" w:rsidP="002F067A">
      <w:pPr>
        <w:rPr>
          <w:rFonts w:ascii="Times New Roman" w:eastAsia="Arial" w:hAnsi="Times New Roman" w:cs="Times New Roman"/>
          <w:sz w:val="24"/>
          <w:szCs w:val="24"/>
          <w:lang w:val="en-US"/>
        </w:rPr>
      </w:pPr>
      <w:r w:rsidRPr="00AC48F6">
        <w:rPr>
          <w:rFonts w:ascii="Times New Roman" w:eastAsia="Arial" w:hAnsi="Times New Roman" w:cs="Times New Roman"/>
          <w:iCs/>
          <w:sz w:val="24"/>
          <w:szCs w:val="24"/>
          <w:lang w:val="en-US"/>
        </w:rPr>
        <w:t>ISO 7240-12:2014</w:t>
      </w:r>
      <w:r w:rsidRPr="00AC48F6">
        <w:rPr>
          <w:rFonts w:ascii="Times New Roman" w:hAnsi="Times New Roman" w:cs="Times New Roman"/>
          <w:iCs/>
          <w:sz w:val="24"/>
          <w:szCs w:val="24"/>
          <w:lang w:val="en-US"/>
        </w:rPr>
        <w:t xml:space="preserve"> Fire detection and alarm systems </w:t>
      </w:r>
      <w:r w:rsidR="008016FA" w:rsidRPr="00AC48F6">
        <w:rPr>
          <w:rFonts w:ascii="Times New Roman" w:hAnsi="Times New Roman" w:cs="Times New Roman"/>
          <w:iCs/>
          <w:sz w:val="24"/>
          <w:szCs w:val="24"/>
          <w:lang w:val="en-US"/>
        </w:rPr>
        <w:t>–</w:t>
      </w:r>
      <w:r w:rsidRPr="00AC48F6">
        <w:rPr>
          <w:rFonts w:ascii="Times New Roman" w:hAnsi="Times New Roman" w:cs="Times New Roman"/>
          <w:iCs/>
          <w:sz w:val="24"/>
          <w:szCs w:val="24"/>
          <w:lang w:val="en-US"/>
        </w:rPr>
        <w:t xml:space="preserve"> Part 12: Line type smoke detectors using a transmitted optical beam </w:t>
      </w:r>
      <w:r w:rsidRPr="00AC48F6">
        <w:rPr>
          <w:rFonts w:ascii="Times New Roman" w:eastAsia="Arial" w:hAnsi="Times New Roman" w:cs="Times New Roman"/>
          <w:iCs/>
          <w:sz w:val="24"/>
          <w:szCs w:val="24"/>
          <w:lang w:val="en-US"/>
        </w:rPr>
        <w:t xml:space="preserve"> (</w:t>
      </w:r>
      <w:r w:rsidRPr="00AC48F6">
        <w:rPr>
          <w:rFonts w:ascii="Times New Roman" w:eastAsia="Arial" w:hAnsi="Times New Roman" w:cs="Times New Roman"/>
          <w:sz w:val="24"/>
          <w:szCs w:val="24"/>
        </w:rPr>
        <w:t>Системы</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обнаружения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пожара</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сигнализации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Часть</w:t>
      </w:r>
      <w:r w:rsidRPr="00AC48F6">
        <w:rPr>
          <w:rFonts w:ascii="Times New Roman" w:eastAsia="Arial" w:hAnsi="Times New Roman" w:cs="Times New Roman"/>
          <w:sz w:val="24"/>
          <w:szCs w:val="24"/>
          <w:lang w:val="en-US"/>
        </w:rPr>
        <w:t xml:space="preserve"> 12. </w:t>
      </w:r>
      <w:r w:rsidRPr="00AC48F6">
        <w:rPr>
          <w:rFonts w:ascii="Times New Roman" w:eastAsia="Arial" w:hAnsi="Times New Roman" w:cs="Times New Roman"/>
          <w:sz w:val="24"/>
          <w:szCs w:val="24"/>
        </w:rPr>
        <w:t>Дымовые</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извещатели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линейного</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типа</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использующие</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проходящий</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оптический</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луч</w:t>
      </w:r>
      <w:r w:rsidRPr="00AC48F6">
        <w:rPr>
          <w:rFonts w:ascii="Times New Roman" w:eastAsia="Arial" w:hAnsi="Times New Roman" w:cs="Times New Roman"/>
          <w:sz w:val="24"/>
          <w:szCs w:val="24"/>
          <w:lang w:val="en-US"/>
        </w:rPr>
        <w:t>).</w:t>
      </w:r>
    </w:p>
    <w:p w:rsidR="00CC0652" w:rsidRPr="00AC48F6" w:rsidRDefault="00CC0652" w:rsidP="002F067A">
      <w:pPr>
        <w:rPr>
          <w:rFonts w:ascii="Times New Roman" w:eastAsia="Arial" w:hAnsi="Times New Roman" w:cs="Times New Roman"/>
          <w:sz w:val="24"/>
          <w:szCs w:val="24"/>
          <w:lang w:val="en-US"/>
        </w:rPr>
      </w:pPr>
      <w:r w:rsidRPr="00AC48F6">
        <w:rPr>
          <w:rFonts w:ascii="Times New Roman" w:eastAsia="Arial" w:hAnsi="Times New Roman" w:cs="Times New Roman"/>
          <w:iCs/>
          <w:sz w:val="24"/>
          <w:szCs w:val="24"/>
          <w:lang w:val="en-US"/>
        </w:rPr>
        <w:t>ISO 7240-12</w:t>
      </w:r>
      <w:r w:rsidR="002D16AE" w:rsidRPr="00AC48F6">
        <w:rPr>
          <w:rFonts w:ascii="Times New Roman" w:eastAsia="Arial" w:hAnsi="Times New Roman" w:cs="Times New Roman"/>
          <w:iCs/>
          <w:sz w:val="24"/>
          <w:szCs w:val="24"/>
          <w:vertAlign w:val="superscript"/>
          <w:lang w:val="en-US"/>
        </w:rPr>
        <w:t>9)</w:t>
      </w:r>
      <w:r w:rsidR="001F083A" w:rsidRPr="00AC48F6">
        <w:rPr>
          <w:rFonts w:ascii="Times New Roman" w:hAnsi="Times New Roman" w:cs="Times New Roman"/>
          <w:iCs/>
          <w:sz w:val="24"/>
          <w:szCs w:val="24"/>
          <w:lang w:val="en-US"/>
        </w:rPr>
        <w:t xml:space="preserve"> Fire detection and alarm systems </w:t>
      </w:r>
      <w:r w:rsidR="008016FA" w:rsidRPr="00AC48F6">
        <w:rPr>
          <w:rFonts w:ascii="Times New Roman" w:hAnsi="Times New Roman" w:cs="Times New Roman"/>
          <w:iCs/>
          <w:sz w:val="24"/>
          <w:szCs w:val="24"/>
          <w:lang w:val="en-US"/>
        </w:rPr>
        <w:t>–</w:t>
      </w:r>
      <w:r w:rsidR="001F083A" w:rsidRPr="00AC48F6">
        <w:rPr>
          <w:rFonts w:ascii="Times New Roman" w:hAnsi="Times New Roman" w:cs="Times New Roman"/>
          <w:iCs/>
          <w:sz w:val="24"/>
          <w:szCs w:val="24"/>
          <w:lang w:val="en-US"/>
        </w:rPr>
        <w:t xml:space="preserve"> Part 12: Line type smoke detectors using a transmitted optical beam </w:t>
      </w:r>
      <w:r w:rsidR="009F715A" w:rsidRPr="00AC48F6">
        <w:rPr>
          <w:rFonts w:ascii="Times New Roman" w:eastAsia="Arial" w:hAnsi="Times New Roman" w:cs="Times New Roman"/>
          <w:iCs/>
          <w:sz w:val="24"/>
          <w:szCs w:val="24"/>
          <w:lang w:val="en-US"/>
        </w:rPr>
        <w:t xml:space="preserve"> (</w:t>
      </w:r>
      <w:r w:rsidRPr="00AC48F6">
        <w:rPr>
          <w:rFonts w:ascii="Times New Roman" w:eastAsia="Arial" w:hAnsi="Times New Roman" w:cs="Times New Roman"/>
          <w:sz w:val="24"/>
          <w:szCs w:val="24"/>
        </w:rPr>
        <w:t>Системы</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обнаружения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пожара</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сигнализации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Часть</w:t>
      </w:r>
      <w:r w:rsidRPr="00AC48F6">
        <w:rPr>
          <w:rFonts w:ascii="Times New Roman" w:eastAsia="Arial" w:hAnsi="Times New Roman" w:cs="Times New Roman"/>
          <w:sz w:val="24"/>
          <w:szCs w:val="24"/>
          <w:lang w:val="en-US"/>
        </w:rPr>
        <w:t xml:space="preserve"> 12. </w:t>
      </w:r>
      <w:r w:rsidRPr="00AC48F6">
        <w:rPr>
          <w:rFonts w:ascii="Times New Roman" w:eastAsia="Arial" w:hAnsi="Times New Roman" w:cs="Times New Roman"/>
          <w:sz w:val="24"/>
          <w:szCs w:val="24"/>
        </w:rPr>
        <w:t>Дымовые</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извещатели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линейного</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типа</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использующие</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проходящий</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оптический</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луч</w:t>
      </w:r>
      <w:r w:rsidR="009F715A" w:rsidRPr="00AC48F6">
        <w:rPr>
          <w:rFonts w:ascii="Times New Roman" w:eastAsia="Arial" w:hAnsi="Times New Roman" w:cs="Times New Roman"/>
          <w:sz w:val="24"/>
          <w:szCs w:val="24"/>
          <w:lang w:val="en-US"/>
        </w:rPr>
        <w:t>).</w:t>
      </w:r>
    </w:p>
    <w:p w:rsidR="007C0F50" w:rsidRPr="00AC48F6" w:rsidRDefault="007C0F50" w:rsidP="002F067A">
      <w:pPr>
        <w:rPr>
          <w:rFonts w:ascii="Times New Roman" w:eastAsia="Arial" w:hAnsi="Times New Roman" w:cs="Times New Roman"/>
          <w:sz w:val="24"/>
          <w:szCs w:val="24"/>
        </w:rPr>
      </w:pPr>
      <w:r w:rsidRPr="00AC48F6">
        <w:rPr>
          <w:rFonts w:ascii="Times New Roman" w:eastAsia="Arial" w:hAnsi="Times New Roman" w:cs="Times New Roman"/>
          <w:iCs/>
          <w:sz w:val="24"/>
          <w:szCs w:val="24"/>
          <w:lang w:val="en-US"/>
        </w:rPr>
        <w:t>ISO 7240-15:2014</w:t>
      </w:r>
      <w:r w:rsidRPr="00AC48F6">
        <w:rPr>
          <w:rFonts w:ascii="Times New Roman" w:hAnsi="Times New Roman" w:cs="Times New Roman"/>
          <w:iCs/>
          <w:sz w:val="24"/>
          <w:szCs w:val="24"/>
          <w:lang w:val="en-US"/>
        </w:rPr>
        <w:t xml:space="preserve"> Fire detection and alarm systems </w:t>
      </w:r>
      <w:r w:rsidR="008016FA" w:rsidRPr="00AC48F6">
        <w:rPr>
          <w:rFonts w:ascii="Times New Roman" w:hAnsi="Times New Roman" w:cs="Times New Roman"/>
          <w:iCs/>
          <w:sz w:val="24"/>
          <w:szCs w:val="24"/>
          <w:lang w:val="en-US"/>
        </w:rPr>
        <w:t>–</w:t>
      </w:r>
      <w:r w:rsidRPr="00AC48F6">
        <w:rPr>
          <w:rFonts w:ascii="Times New Roman" w:hAnsi="Times New Roman" w:cs="Times New Roman"/>
          <w:iCs/>
          <w:sz w:val="24"/>
          <w:szCs w:val="24"/>
          <w:lang w:val="en-US"/>
        </w:rPr>
        <w:t xml:space="preserve"> Part 15: Point type fire detectors using scattered light, transmitted light or ionization sensors in combination with a heat sensor </w:t>
      </w:r>
      <w:r w:rsidRPr="00AC48F6">
        <w:rPr>
          <w:rFonts w:ascii="Times New Roman" w:eastAsia="Arial" w:hAnsi="Times New Roman" w:cs="Times New Roman"/>
          <w:iCs/>
          <w:sz w:val="24"/>
          <w:szCs w:val="24"/>
          <w:lang w:val="en-US"/>
        </w:rPr>
        <w:t xml:space="preserve"> (</w:t>
      </w:r>
      <w:r w:rsidRPr="00AC48F6">
        <w:rPr>
          <w:rFonts w:ascii="Times New Roman" w:eastAsia="Arial" w:hAnsi="Times New Roman" w:cs="Times New Roman"/>
          <w:sz w:val="24"/>
          <w:szCs w:val="24"/>
        </w:rPr>
        <w:t>Системы</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обнаружения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пожара</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сигнализации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Часть 15. Пожарные извещатели точечного типа, использующие датчики рассеянного света, проходящего света или ионизационные датчики в сочетании с тепловым датчиком).</w:t>
      </w:r>
    </w:p>
    <w:p w:rsidR="00CC0652" w:rsidRPr="00AC48F6" w:rsidRDefault="00CC0652" w:rsidP="002F067A">
      <w:pPr>
        <w:rPr>
          <w:rFonts w:ascii="Times New Roman" w:eastAsia="Arial" w:hAnsi="Times New Roman" w:cs="Times New Roman"/>
          <w:sz w:val="24"/>
          <w:szCs w:val="24"/>
        </w:rPr>
      </w:pPr>
      <w:r w:rsidRPr="00AC48F6">
        <w:rPr>
          <w:rFonts w:ascii="Times New Roman" w:eastAsia="Arial" w:hAnsi="Times New Roman" w:cs="Times New Roman"/>
          <w:iCs/>
          <w:sz w:val="24"/>
          <w:szCs w:val="24"/>
          <w:lang w:val="en-US"/>
        </w:rPr>
        <w:t>ISO 7240-15</w:t>
      </w:r>
      <w:r w:rsidR="007C0F50" w:rsidRPr="00AC48F6">
        <w:rPr>
          <w:rFonts w:ascii="Times New Roman" w:eastAsia="Arial" w:hAnsi="Times New Roman" w:cs="Times New Roman"/>
          <w:iCs/>
          <w:sz w:val="24"/>
          <w:szCs w:val="24"/>
          <w:vertAlign w:val="superscript"/>
          <w:lang w:val="en-US"/>
        </w:rPr>
        <w:t>10)</w:t>
      </w:r>
      <w:r w:rsidR="001F083A" w:rsidRPr="00AC48F6">
        <w:rPr>
          <w:rFonts w:ascii="Times New Roman" w:hAnsi="Times New Roman" w:cs="Times New Roman"/>
          <w:iCs/>
          <w:sz w:val="24"/>
          <w:szCs w:val="24"/>
          <w:lang w:val="en-US"/>
        </w:rPr>
        <w:t xml:space="preserve"> Fire detection and alarm systems </w:t>
      </w:r>
      <w:r w:rsidR="008016FA" w:rsidRPr="00AC48F6">
        <w:rPr>
          <w:rFonts w:ascii="Times New Roman" w:hAnsi="Times New Roman" w:cs="Times New Roman"/>
          <w:iCs/>
          <w:sz w:val="24"/>
          <w:szCs w:val="24"/>
          <w:lang w:val="en-US"/>
        </w:rPr>
        <w:t>–</w:t>
      </w:r>
      <w:r w:rsidR="001F083A" w:rsidRPr="00AC48F6">
        <w:rPr>
          <w:rFonts w:ascii="Times New Roman" w:hAnsi="Times New Roman" w:cs="Times New Roman"/>
          <w:iCs/>
          <w:sz w:val="24"/>
          <w:szCs w:val="24"/>
          <w:lang w:val="en-US"/>
        </w:rPr>
        <w:t xml:space="preserve"> Part 15: Point type fire detectors using scattered light, transmitted light or ionization sensors in combination with a heat sensor </w:t>
      </w:r>
      <w:r w:rsidR="009F715A" w:rsidRPr="00AC48F6">
        <w:rPr>
          <w:rFonts w:ascii="Times New Roman" w:eastAsia="Arial" w:hAnsi="Times New Roman" w:cs="Times New Roman"/>
          <w:iCs/>
          <w:sz w:val="24"/>
          <w:szCs w:val="24"/>
          <w:lang w:val="en-US"/>
        </w:rPr>
        <w:t xml:space="preserve"> (</w:t>
      </w:r>
      <w:r w:rsidRPr="00AC48F6">
        <w:rPr>
          <w:rFonts w:ascii="Times New Roman" w:eastAsia="Arial" w:hAnsi="Times New Roman" w:cs="Times New Roman"/>
          <w:sz w:val="24"/>
          <w:szCs w:val="24"/>
        </w:rPr>
        <w:t>Системы</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обнаружения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пожара</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сигнализации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Часть 15. Пожарные извещатели точечного типа, использующие датчики рассеянного света, проходящего света или ионизационные датчики в сочетании с тепловым датчиком</w:t>
      </w:r>
      <w:r w:rsidR="009F715A" w:rsidRPr="00AC48F6">
        <w:rPr>
          <w:rFonts w:ascii="Times New Roman" w:eastAsia="Arial" w:hAnsi="Times New Roman" w:cs="Times New Roman"/>
          <w:sz w:val="24"/>
          <w:szCs w:val="24"/>
        </w:rPr>
        <w:t>).</w:t>
      </w:r>
    </w:p>
    <w:p w:rsidR="008C1C4A" w:rsidRPr="00AC48F6" w:rsidRDefault="008C1C4A" w:rsidP="002F067A">
      <w:pPr>
        <w:rPr>
          <w:rFonts w:ascii="Times New Roman" w:eastAsia="Arial" w:hAnsi="Times New Roman" w:cs="Times New Roman"/>
          <w:sz w:val="24"/>
          <w:szCs w:val="24"/>
        </w:rPr>
      </w:pPr>
      <w:r w:rsidRPr="00AC48F6">
        <w:rPr>
          <w:rFonts w:ascii="Times New Roman" w:eastAsia="Arial" w:hAnsi="Times New Roman" w:cs="Times New Roman"/>
          <w:sz w:val="24"/>
          <w:szCs w:val="24"/>
        </w:rPr>
        <w:t>______________</w:t>
      </w:r>
    </w:p>
    <w:p w:rsidR="008C1C4A" w:rsidRPr="00AC48F6" w:rsidRDefault="008C1C4A" w:rsidP="006D7924">
      <w:pPr>
        <w:rPr>
          <w:rFonts w:ascii="Times New Roman" w:eastAsia="Arial" w:hAnsi="Times New Roman" w:cs="Times New Roman"/>
        </w:rPr>
      </w:pPr>
      <w:r w:rsidRPr="00AC48F6">
        <w:rPr>
          <w:rFonts w:ascii="Times New Roman" w:eastAsia="Arial" w:hAnsi="Times New Roman" w:cs="Times New Roman"/>
          <w:vertAlign w:val="superscript"/>
        </w:rPr>
        <w:t>4)</w:t>
      </w:r>
      <w:r w:rsidRPr="00AC48F6">
        <w:rPr>
          <w:rFonts w:ascii="Times New Roman" w:eastAsia="Arial" w:hAnsi="Times New Roman" w:cs="Times New Roman"/>
        </w:rPr>
        <w:t xml:space="preserve"> </w:t>
      </w:r>
      <w:r w:rsidRPr="00AC48F6">
        <w:rPr>
          <w:rFonts w:ascii="Times New Roman" w:eastAsia="Arial" w:hAnsi="Times New Roman" w:cs="Times New Roman"/>
          <w:vertAlign w:val="superscript"/>
        </w:rPr>
        <w:t>5), 6),7),8),9), 10)</w:t>
      </w:r>
      <w:r w:rsidRPr="00AC48F6">
        <w:rPr>
          <w:rFonts w:ascii="Times New Roman" w:eastAsia="Arial" w:hAnsi="Times New Roman" w:cs="Times New Roman"/>
        </w:rPr>
        <w:t>Действует только для датированной ссылки</w:t>
      </w:r>
    </w:p>
    <w:p w:rsidR="00AD1D71" w:rsidRPr="00AC48F6" w:rsidRDefault="00AD1D71" w:rsidP="00CC0652">
      <w:pPr>
        <w:ind w:firstLine="709"/>
        <w:rPr>
          <w:rFonts w:ascii="Times New Roman" w:eastAsia="Arial" w:hAnsi="Times New Roman" w:cs="Times New Roman"/>
          <w:iCs/>
          <w:sz w:val="24"/>
          <w:szCs w:val="24"/>
        </w:rPr>
      </w:pPr>
    </w:p>
    <w:p w:rsidR="00CA2191" w:rsidRPr="00AC48F6" w:rsidRDefault="00CA2191" w:rsidP="002F067A">
      <w:pPr>
        <w:rPr>
          <w:rFonts w:ascii="Times New Roman" w:eastAsia="Arial" w:hAnsi="Times New Roman" w:cs="Times New Roman"/>
          <w:iCs/>
          <w:sz w:val="24"/>
          <w:szCs w:val="24"/>
        </w:rPr>
      </w:pPr>
      <w:r w:rsidRPr="00AC48F6">
        <w:rPr>
          <w:rFonts w:ascii="Times New Roman" w:eastAsia="Arial" w:hAnsi="Times New Roman" w:cs="Times New Roman"/>
          <w:iCs/>
          <w:sz w:val="24"/>
          <w:szCs w:val="24"/>
          <w:lang w:val="en-US"/>
        </w:rPr>
        <w:t>ISO</w:t>
      </w:r>
      <w:r w:rsidRPr="00AC48F6">
        <w:rPr>
          <w:rFonts w:ascii="Times New Roman" w:eastAsia="Arial" w:hAnsi="Times New Roman" w:cs="Times New Roman"/>
          <w:iCs/>
          <w:sz w:val="24"/>
          <w:szCs w:val="24"/>
        </w:rPr>
        <w:t xml:space="preserve"> 7240-20:2010 </w:t>
      </w:r>
      <w:r w:rsidRPr="00AC48F6">
        <w:rPr>
          <w:rFonts w:ascii="Times New Roman" w:hAnsi="Times New Roman" w:cs="Times New Roman"/>
          <w:iCs/>
          <w:sz w:val="24"/>
          <w:szCs w:val="24"/>
          <w:lang w:val="en-US"/>
        </w:rPr>
        <w:t>Fire</w:t>
      </w:r>
      <w:r w:rsidRPr="00AC48F6">
        <w:rPr>
          <w:rFonts w:ascii="Times New Roman" w:hAnsi="Times New Roman" w:cs="Times New Roman"/>
          <w:iCs/>
          <w:sz w:val="24"/>
          <w:szCs w:val="24"/>
        </w:rPr>
        <w:t xml:space="preserve"> </w:t>
      </w:r>
      <w:r w:rsidRPr="00AC48F6">
        <w:rPr>
          <w:rFonts w:ascii="Times New Roman" w:hAnsi="Times New Roman" w:cs="Times New Roman"/>
          <w:iCs/>
          <w:sz w:val="24"/>
          <w:szCs w:val="24"/>
          <w:lang w:val="en-US"/>
        </w:rPr>
        <w:t>detection</w:t>
      </w:r>
      <w:r w:rsidRPr="00AC48F6">
        <w:rPr>
          <w:rFonts w:ascii="Times New Roman" w:hAnsi="Times New Roman" w:cs="Times New Roman"/>
          <w:iCs/>
          <w:sz w:val="24"/>
          <w:szCs w:val="24"/>
        </w:rPr>
        <w:t xml:space="preserve"> </w:t>
      </w:r>
      <w:r w:rsidRPr="00AC48F6">
        <w:rPr>
          <w:rFonts w:ascii="Times New Roman" w:hAnsi="Times New Roman" w:cs="Times New Roman"/>
          <w:iCs/>
          <w:sz w:val="24"/>
          <w:szCs w:val="24"/>
          <w:lang w:val="en-US"/>
        </w:rPr>
        <w:t>and</w:t>
      </w:r>
      <w:r w:rsidRPr="00AC48F6">
        <w:rPr>
          <w:rFonts w:ascii="Times New Roman" w:hAnsi="Times New Roman" w:cs="Times New Roman"/>
          <w:iCs/>
          <w:sz w:val="24"/>
          <w:szCs w:val="24"/>
        </w:rPr>
        <w:t xml:space="preserve"> </w:t>
      </w:r>
      <w:r w:rsidRPr="00AC48F6">
        <w:rPr>
          <w:rFonts w:ascii="Times New Roman" w:hAnsi="Times New Roman" w:cs="Times New Roman"/>
          <w:iCs/>
          <w:sz w:val="24"/>
          <w:szCs w:val="24"/>
          <w:lang w:val="en-US"/>
        </w:rPr>
        <w:t>alarm</w:t>
      </w:r>
      <w:r w:rsidRPr="00AC48F6">
        <w:rPr>
          <w:rFonts w:ascii="Times New Roman" w:hAnsi="Times New Roman" w:cs="Times New Roman"/>
          <w:iCs/>
          <w:sz w:val="24"/>
          <w:szCs w:val="24"/>
        </w:rPr>
        <w:t xml:space="preserve"> </w:t>
      </w:r>
      <w:r w:rsidRPr="00AC48F6">
        <w:rPr>
          <w:rFonts w:ascii="Times New Roman" w:hAnsi="Times New Roman" w:cs="Times New Roman"/>
          <w:iCs/>
          <w:sz w:val="24"/>
          <w:szCs w:val="24"/>
          <w:lang w:val="en-US"/>
        </w:rPr>
        <w:t>systems</w:t>
      </w:r>
      <w:r w:rsidRPr="00AC48F6">
        <w:rPr>
          <w:rFonts w:ascii="Times New Roman" w:hAnsi="Times New Roman" w:cs="Times New Roman"/>
          <w:iCs/>
          <w:sz w:val="24"/>
          <w:szCs w:val="24"/>
        </w:rPr>
        <w:t xml:space="preserve"> </w:t>
      </w:r>
      <w:r w:rsidR="008016FA" w:rsidRPr="00AC48F6">
        <w:rPr>
          <w:rFonts w:ascii="Times New Roman" w:hAnsi="Times New Roman" w:cs="Times New Roman"/>
          <w:iCs/>
          <w:sz w:val="24"/>
          <w:szCs w:val="24"/>
        </w:rPr>
        <w:t>–</w:t>
      </w:r>
      <w:r w:rsidRPr="00AC48F6">
        <w:rPr>
          <w:rFonts w:ascii="Times New Roman" w:hAnsi="Times New Roman" w:cs="Times New Roman"/>
          <w:iCs/>
          <w:sz w:val="24"/>
          <w:szCs w:val="24"/>
        </w:rPr>
        <w:t xml:space="preserve"> </w:t>
      </w:r>
      <w:r w:rsidRPr="00AC48F6">
        <w:rPr>
          <w:rFonts w:ascii="Times New Roman" w:hAnsi="Times New Roman" w:cs="Times New Roman"/>
          <w:iCs/>
          <w:sz w:val="24"/>
          <w:szCs w:val="24"/>
          <w:lang w:val="en-US"/>
        </w:rPr>
        <w:t>Part</w:t>
      </w:r>
      <w:r w:rsidRPr="00AC48F6">
        <w:rPr>
          <w:rFonts w:ascii="Times New Roman" w:hAnsi="Times New Roman" w:cs="Times New Roman"/>
          <w:iCs/>
          <w:sz w:val="24"/>
          <w:szCs w:val="24"/>
        </w:rPr>
        <w:t xml:space="preserve"> 20: </w:t>
      </w:r>
      <w:r w:rsidRPr="00AC48F6">
        <w:rPr>
          <w:rFonts w:ascii="Times New Roman" w:hAnsi="Times New Roman" w:cs="Times New Roman"/>
          <w:iCs/>
          <w:sz w:val="24"/>
          <w:szCs w:val="24"/>
          <w:lang w:val="en-US"/>
        </w:rPr>
        <w:t>Aspirating</w:t>
      </w:r>
      <w:r w:rsidRPr="00AC48F6">
        <w:rPr>
          <w:rFonts w:ascii="Times New Roman" w:hAnsi="Times New Roman" w:cs="Times New Roman"/>
          <w:iCs/>
          <w:sz w:val="24"/>
          <w:szCs w:val="24"/>
        </w:rPr>
        <w:t xml:space="preserve"> </w:t>
      </w:r>
      <w:r w:rsidRPr="00AC48F6">
        <w:rPr>
          <w:rFonts w:ascii="Times New Roman" w:hAnsi="Times New Roman" w:cs="Times New Roman"/>
          <w:iCs/>
          <w:sz w:val="24"/>
          <w:szCs w:val="24"/>
          <w:lang w:val="en-US"/>
        </w:rPr>
        <w:t>smoke</w:t>
      </w:r>
      <w:r w:rsidRPr="00AC48F6">
        <w:rPr>
          <w:rFonts w:ascii="Times New Roman" w:hAnsi="Times New Roman" w:cs="Times New Roman"/>
          <w:iCs/>
          <w:sz w:val="24"/>
          <w:szCs w:val="24"/>
        </w:rPr>
        <w:t xml:space="preserve"> </w:t>
      </w:r>
      <w:r w:rsidRPr="00AC48F6">
        <w:rPr>
          <w:rFonts w:ascii="Times New Roman" w:hAnsi="Times New Roman" w:cs="Times New Roman"/>
          <w:iCs/>
          <w:sz w:val="24"/>
          <w:szCs w:val="24"/>
          <w:lang w:val="en-US"/>
        </w:rPr>
        <w:t>detectors</w:t>
      </w:r>
      <w:r w:rsidRPr="00AC48F6">
        <w:rPr>
          <w:rFonts w:ascii="Times New Roman" w:hAnsi="Times New Roman" w:cs="Times New Roman"/>
          <w:iCs/>
          <w:sz w:val="24"/>
          <w:szCs w:val="24"/>
        </w:rPr>
        <w:t xml:space="preserve"> </w:t>
      </w:r>
      <w:r w:rsidRPr="00AC48F6">
        <w:rPr>
          <w:rFonts w:ascii="Times New Roman" w:eastAsia="Arial" w:hAnsi="Times New Roman" w:cs="Times New Roman"/>
          <w:iCs/>
          <w:sz w:val="24"/>
          <w:szCs w:val="24"/>
        </w:rPr>
        <w:t>(</w:t>
      </w:r>
      <w:r w:rsidRPr="00AC48F6">
        <w:rPr>
          <w:rFonts w:ascii="Times New Roman" w:eastAsia="Arial" w:hAnsi="Times New Roman" w:cs="Times New Roman"/>
          <w:sz w:val="24"/>
          <w:szCs w:val="24"/>
        </w:rPr>
        <w:t>Системы обнаружения пожара и сигнализации. Часть 20. Аспирационные детекторы дыма).</w:t>
      </w:r>
    </w:p>
    <w:p w:rsidR="00CC0652" w:rsidRPr="00AC48F6" w:rsidRDefault="00CC0652" w:rsidP="002F067A">
      <w:pPr>
        <w:rPr>
          <w:rFonts w:ascii="Times New Roman" w:eastAsia="Arial" w:hAnsi="Times New Roman" w:cs="Times New Roman"/>
          <w:sz w:val="24"/>
          <w:szCs w:val="24"/>
          <w:lang w:val="en-US"/>
        </w:rPr>
      </w:pPr>
      <w:r w:rsidRPr="00AC48F6">
        <w:rPr>
          <w:rFonts w:ascii="Times New Roman" w:eastAsia="Arial" w:hAnsi="Times New Roman" w:cs="Times New Roman"/>
          <w:iCs/>
          <w:sz w:val="24"/>
          <w:szCs w:val="24"/>
          <w:lang w:val="en-US"/>
        </w:rPr>
        <w:t>ISO</w:t>
      </w:r>
      <w:r w:rsidRPr="00AC48F6">
        <w:rPr>
          <w:rFonts w:ascii="Times New Roman" w:eastAsia="Arial" w:hAnsi="Times New Roman" w:cs="Times New Roman"/>
          <w:iCs/>
          <w:sz w:val="24"/>
          <w:szCs w:val="24"/>
        </w:rPr>
        <w:t xml:space="preserve"> 7240-20</w:t>
      </w:r>
      <w:r w:rsidR="00CA2191" w:rsidRPr="00AC48F6">
        <w:rPr>
          <w:rFonts w:ascii="Times New Roman" w:eastAsia="Arial" w:hAnsi="Times New Roman" w:cs="Times New Roman"/>
          <w:iCs/>
          <w:sz w:val="24"/>
          <w:szCs w:val="24"/>
          <w:vertAlign w:val="superscript"/>
        </w:rPr>
        <w:t>11)</w:t>
      </w:r>
      <w:r w:rsidR="009F715A" w:rsidRPr="00AC48F6">
        <w:rPr>
          <w:rFonts w:ascii="Times New Roman" w:eastAsia="Arial" w:hAnsi="Times New Roman" w:cs="Times New Roman"/>
          <w:iCs/>
          <w:sz w:val="24"/>
          <w:szCs w:val="24"/>
        </w:rPr>
        <w:t xml:space="preserve"> </w:t>
      </w:r>
      <w:r w:rsidR="00461CE6" w:rsidRPr="00AC48F6">
        <w:rPr>
          <w:rFonts w:ascii="Times New Roman" w:hAnsi="Times New Roman" w:cs="Times New Roman"/>
          <w:iCs/>
          <w:sz w:val="24"/>
          <w:szCs w:val="24"/>
          <w:lang w:val="en-US"/>
        </w:rPr>
        <w:t>Fire</w:t>
      </w:r>
      <w:r w:rsidR="00461CE6" w:rsidRPr="00AC48F6">
        <w:rPr>
          <w:rFonts w:ascii="Times New Roman" w:hAnsi="Times New Roman" w:cs="Times New Roman"/>
          <w:iCs/>
          <w:sz w:val="24"/>
          <w:szCs w:val="24"/>
        </w:rPr>
        <w:t xml:space="preserve"> </w:t>
      </w:r>
      <w:r w:rsidR="00461CE6" w:rsidRPr="00AC48F6">
        <w:rPr>
          <w:rFonts w:ascii="Times New Roman" w:hAnsi="Times New Roman" w:cs="Times New Roman"/>
          <w:iCs/>
          <w:sz w:val="24"/>
          <w:szCs w:val="24"/>
          <w:lang w:val="en-US"/>
        </w:rPr>
        <w:t>detection</w:t>
      </w:r>
      <w:r w:rsidR="00461CE6" w:rsidRPr="00AC48F6">
        <w:rPr>
          <w:rFonts w:ascii="Times New Roman" w:hAnsi="Times New Roman" w:cs="Times New Roman"/>
          <w:iCs/>
          <w:sz w:val="24"/>
          <w:szCs w:val="24"/>
        </w:rPr>
        <w:t xml:space="preserve"> </w:t>
      </w:r>
      <w:r w:rsidR="00461CE6" w:rsidRPr="00AC48F6">
        <w:rPr>
          <w:rFonts w:ascii="Times New Roman" w:hAnsi="Times New Roman" w:cs="Times New Roman"/>
          <w:iCs/>
          <w:sz w:val="24"/>
          <w:szCs w:val="24"/>
          <w:lang w:val="en-US"/>
        </w:rPr>
        <w:t>and</w:t>
      </w:r>
      <w:r w:rsidR="00461CE6" w:rsidRPr="00AC48F6">
        <w:rPr>
          <w:rFonts w:ascii="Times New Roman" w:hAnsi="Times New Roman" w:cs="Times New Roman"/>
          <w:iCs/>
          <w:sz w:val="24"/>
          <w:szCs w:val="24"/>
        </w:rPr>
        <w:t xml:space="preserve"> </w:t>
      </w:r>
      <w:r w:rsidR="00461CE6" w:rsidRPr="00AC48F6">
        <w:rPr>
          <w:rFonts w:ascii="Times New Roman" w:hAnsi="Times New Roman" w:cs="Times New Roman"/>
          <w:iCs/>
          <w:sz w:val="24"/>
          <w:szCs w:val="24"/>
          <w:lang w:val="en-US"/>
        </w:rPr>
        <w:t>alarm</w:t>
      </w:r>
      <w:r w:rsidR="00461CE6" w:rsidRPr="00AC48F6">
        <w:rPr>
          <w:rFonts w:ascii="Times New Roman" w:hAnsi="Times New Roman" w:cs="Times New Roman"/>
          <w:iCs/>
          <w:sz w:val="24"/>
          <w:szCs w:val="24"/>
        </w:rPr>
        <w:t xml:space="preserve"> </w:t>
      </w:r>
      <w:r w:rsidR="00461CE6" w:rsidRPr="00AC48F6">
        <w:rPr>
          <w:rFonts w:ascii="Times New Roman" w:hAnsi="Times New Roman" w:cs="Times New Roman"/>
          <w:iCs/>
          <w:sz w:val="24"/>
          <w:szCs w:val="24"/>
          <w:lang w:val="en-US"/>
        </w:rPr>
        <w:t>systems</w:t>
      </w:r>
      <w:r w:rsidR="00461CE6" w:rsidRPr="00AC48F6">
        <w:rPr>
          <w:rFonts w:ascii="Times New Roman" w:hAnsi="Times New Roman" w:cs="Times New Roman"/>
          <w:iCs/>
          <w:sz w:val="24"/>
          <w:szCs w:val="24"/>
        </w:rPr>
        <w:t xml:space="preserve"> </w:t>
      </w:r>
      <w:r w:rsidR="008016FA" w:rsidRPr="00AC48F6">
        <w:rPr>
          <w:rFonts w:ascii="Times New Roman" w:hAnsi="Times New Roman" w:cs="Times New Roman"/>
          <w:iCs/>
          <w:sz w:val="24"/>
          <w:szCs w:val="24"/>
        </w:rPr>
        <w:t>–</w:t>
      </w:r>
      <w:r w:rsidR="00461CE6" w:rsidRPr="00AC48F6">
        <w:rPr>
          <w:rFonts w:ascii="Times New Roman" w:hAnsi="Times New Roman" w:cs="Times New Roman"/>
          <w:iCs/>
          <w:sz w:val="24"/>
          <w:szCs w:val="24"/>
        </w:rPr>
        <w:t xml:space="preserve"> </w:t>
      </w:r>
      <w:r w:rsidR="00461CE6" w:rsidRPr="00AC48F6">
        <w:rPr>
          <w:rFonts w:ascii="Times New Roman" w:hAnsi="Times New Roman" w:cs="Times New Roman"/>
          <w:iCs/>
          <w:sz w:val="24"/>
          <w:szCs w:val="24"/>
          <w:lang w:val="en-US"/>
        </w:rPr>
        <w:t>Part</w:t>
      </w:r>
      <w:r w:rsidR="00461CE6" w:rsidRPr="00AC48F6">
        <w:rPr>
          <w:rFonts w:ascii="Times New Roman" w:hAnsi="Times New Roman" w:cs="Times New Roman"/>
          <w:iCs/>
          <w:sz w:val="24"/>
          <w:szCs w:val="24"/>
        </w:rPr>
        <w:t xml:space="preserve"> 20: </w:t>
      </w:r>
      <w:r w:rsidR="00461CE6" w:rsidRPr="00AC48F6">
        <w:rPr>
          <w:rFonts w:ascii="Times New Roman" w:hAnsi="Times New Roman" w:cs="Times New Roman"/>
          <w:iCs/>
          <w:sz w:val="24"/>
          <w:szCs w:val="24"/>
          <w:lang w:val="en-US"/>
        </w:rPr>
        <w:t>Aspirating</w:t>
      </w:r>
      <w:r w:rsidR="00461CE6" w:rsidRPr="00AC48F6">
        <w:rPr>
          <w:rFonts w:ascii="Times New Roman" w:hAnsi="Times New Roman" w:cs="Times New Roman"/>
          <w:iCs/>
          <w:sz w:val="24"/>
          <w:szCs w:val="24"/>
        </w:rPr>
        <w:t xml:space="preserve"> </w:t>
      </w:r>
      <w:r w:rsidR="00461CE6" w:rsidRPr="00AC48F6">
        <w:rPr>
          <w:rFonts w:ascii="Times New Roman" w:hAnsi="Times New Roman" w:cs="Times New Roman"/>
          <w:iCs/>
          <w:sz w:val="24"/>
          <w:szCs w:val="24"/>
          <w:lang w:val="en-US"/>
        </w:rPr>
        <w:t>smoke</w:t>
      </w:r>
      <w:r w:rsidR="00461CE6" w:rsidRPr="00AC48F6">
        <w:rPr>
          <w:rFonts w:ascii="Times New Roman" w:hAnsi="Times New Roman" w:cs="Times New Roman"/>
          <w:iCs/>
          <w:sz w:val="24"/>
          <w:szCs w:val="24"/>
        </w:rPr>
        <w:t xml:space="preserve"> </w:t>
      </w:r>
      <w:r w:rsidR="00461CE6" w:rsidRPr="00AC48F6">
        <w:rPr>
          <w:rFonts w:ascii="Times New Roman" w:hAnsi="Times New Roman" w:cs="Times New Roman"/>
          <w:iCs/>
          <w:sz w:val="24"/>
          <w:szCs w:val="24"/>
          <w:lang w:val="en-US"/>
        </w:rPr>
        <w:t>detectors</w:t>
      </w:r>
      <w:r w:rsidR="00461CE6" w:rsidRPr="00AC48F6">
        <w:rPr>
          <w:rFonts w:ascii="Times New Roman" w:hAnsi="Times New Roman" w:cs="Times New Roman"/>
          <w:iCs/>
          <w:sz w:val="24"/>
          <w:szCs w:val="24"/>
        </w:rPr>
        <w:t xml:space="preserve"> </w:t>
      </w:r>
      <w:r w:rsidR="009F715A" w:rsidRPr="00AC48F6">
        <w:rPr>
          <w:rFonts w:ascii="Times New Roman" w:eastAsia="Arial" w:hAnsi="Times New Roman" w:cs="Times New Roman"/>
          <w:iCs/>
          <w:sz w:val="24"/>
          <w:szCs w:val="24"/>
        </w:rPr>
        <w:t>(</w:t>
      </w:r>
      <w:r w:rsidRPr="00AC48F6">
        <w:rPr>
          <w:rFonts w:ascii="Times New Roman" w:eastAsia="Arial" w:hAnsi="Times New Roman" w:cs="Times New Roman"/>
          <w:sz w:val="24"/>
          <w:szCs w:val="24"/>
        </w:rPr>
        <w:t>Системы обнаружения пожара и сигнализации. Часть</w:t>
      </w:r>
      <w:r w:rsidRPr="00AC48F6">
        <w:rPr>
          <w:rFonts w:ascii="Times New Roman" w:eastAsia="Arial" w:hAnsi="Times New Roman" w:cs="Times New Roman"/>
          <w:sz w:val="24"/>
          <w:szCs w:val="24"/>
          <w:lang w:val="en-US"/>
        </w:rPr>
        <w:t xml:space="preserve"> 20. </w:t>
      </w:r>
      <w:r w:rsidRPr="00AC48F6">
        <w:rPr>
          <w:rFonts w:ascii="Times New Roman" w:eastAsia="Arial" w:hAnsi="Times New Roman" w:cs="Times New Roman"/>
          <w:sz w:val="24"/>
          <w:szCs w:val="24"/>
        </w:rPr>
        <w:t>Аспирационные</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детекторы</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дыма</w:t>
      </w:r>
      <w:r w:rsidR="009F715A" w:rsidRPr="00AC48F6">
        <w:rPr>
          <w:rFonts w:ascii="Times New Roman" w:eastAsia="Arial" w:hAnsi="Times New Roman" w:cs="Times New Roman"/>
          <w:sz w:val="24"/>
          <w:szCs w:val="24"/>
          <w:lang w:val="en-US"/>
        </w:rPr>
        <w:t>).</w:t>
      </w:r>
      <w:r w:rsidRPr="00AC48F6">
        <w:rPr>
          <w:rFonts w:ascii="Times New Roman" w:eastAsia="Arial" w:hAnsi="Times New Roman" w:cs="Times New Roman"/>
          <w:sz w:val="24"/>
          <w:szCs w:val="24"/>
          <w:lang w:val="en-US"/>
        </w:rPr>
        <w:t xml:space="preserve"> </w:t>
      </w:r>
    </w:p>
    <w:p w:rsidR="00AA55BC" w:rsidRPr="00AC48F6" w:rsidRDefault="00AA55BC" w:rsidP="002F067A">
      <w:pPr>
        <w:rPr>
          <w:rFonts w:ascii="Times New Roman" w:eastAsia="Arial" w:hAnsi="Times New Roman" w:cs="Times New Roman"/>
          <w:sz w:val="24"/>
          <w:szCs w:val="24"/>
        </w:rPr>
      </w:pPr>
      <w:r w:rsidRPr="00AC48F6">
        <w:rPr>
          <w:rFonts w:ascii="Times New Roman" w:eastAsia="Arial" w:hAnsi="Times New Roman" w:cs="Times New Roman"/>
          <w:iCs/>
          <w:sz w:val="24"/>
          <w:szCs w:val="24"/>
          <w:lang w:val="en-US"/>
        </w:rPr>
        <w:t xml:space="preserve">ISO 7240-27:2018 </w:t>
      </w:r>
      <w:r w:rsidRPr="00AC48F6">
        <w:rPr>
          <w:rFonts w:ascii="Times New Roman" w:hAnsi="Times New Roman" w:cs="Times New Roman"/>
          <w:iCs/>
          <w:sz w:val="24"/>
          <w:szCs w:val="24"/>
          <w:lang w:val="en-US"/>
        </w:rPr>
        <w:t xml:space="preserve">Fire detection and alarm systems </w:t>
      </w:r>
      <w:r w:rsidR="008016FA" w:rsidRPr="00AC48F6">
        <w:rPr>
          <w:rFonts w:ascii="Times New Roman" w:hAnsi="Times New Roman" w:cs="Times New Roman"/>
          <w:iCs/>
          <w:sz w:val="24"/>
          <w:szCs w:val="24"/>
          <w:lang w:val="en-US"/>
        </w:rPr>
        <w:t>–</w:t>
      </w:r>
      <w:r w:rsidRPr="00AC48F6">
        <w:rPr>
          <w:rFonts w:ascii="Times New Roman" w:hAnsi="Times New Roman" w:cs="Times New Roman"/>
          <w:iCs/>
          <w:sz w:val="24"/>
          <w:szCs w:val="24"/>
          <w:lang w:val="en-US"/>
        </w:rPr>
        <w:t xml:space="preserve"> Part 27: Point-type fire detectors using a scattered-light, transmitted-light or ionization smoke sensor, an electrochemical-cell carbon-monoxide sensor and a heat sensor </w:t>
      </w:r>
      <w:r w:rsidRPr="00AC48F6">
        <w:rPr>
          <w:rFonts w:ascii="Times New Roman" w:eastAsia="Arial" w:hAnsi="Times New Roman" w:cs="Times New Roman"/>
          <w:iCs/>
          <w:sz w:val="24"/>
          <w:szCs w:val="24"/>
          <w:lang w:val="en-US"/>
        </w:rPr>
        <w:t>(</w:t>
      </w:r>
      <w:r w:rsidRPr="00AC48F6">
        <w:rPr>
          <w:rFonts w:ascii="Times New Roman" w:eastAsia="Arial" w:hAnsi="Times New Roman" w:cs="Times New Roman"/>
          <w:sz w:val="24"/>
          <w:szCs w:val="24"/>
        </w:rPr>
        <w:t>Системы</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обнаружения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пожара</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сигнализации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Часть 27. Пожарные извещатели точечного типа, использующие датчик рассеянного света, проходящего света или ионизационный датчик дыма, датчик угарного газа с электрохимической ячейкой и датчик тепла).</w:t>
      </w:r>
    </w:p>
    <w:p w:rsidR="00CC0652" w:rsidRPr="00AC48F6" w:rsidRDefault="00CC0652" w:rsidP="002F067A">
      <w:pPr>
        <w:rPr>
          <w:rFonts w:ascii="Times New Roman" w:eastAsia="Arial" w:hAnsi="Times New Roman" w:cs="Times New Roman"/>
          <w:sz w:val="24"/>
          <w:szCs w:val="24"/>
        </w:rPr>
      </w:pPr>
      <w:r w:rsidRPr="00AC48F6">
        <w:rPr>
          <w:rFonts w:ascii="Times New Roman" w:eastAsia="Arial" w:hAnsi="Times New Roman" w:cs="Times New Roman"/>
          <w:iCs/>
          <w:sz w:val="24"/>
          <w:szCs w:val="24"/>
          <w:lang w:val="en-US"/>
        </w:rPr>
        <w:t>ISO 7240-27</w:t>
      </w:r>
      <w:r w:rsidR="00AA55BC" w:rsidRPr="00AC48F6">
        <w:rPr>
          <w:rFonts w:ascii="Times New Roman" w:eastAsia="Arial" w:hAnsi="Times New Roman" w:cs="Times New Roman"/>
          <w:iCs/>
          <w:sz w:val="24"/>
          <w:szCs w:val="24"/>
          <w:vertAlign w:val="superscript"/>
          <w:lang w:val="en-US"/>
        </w:rPr>
        <w:t>12)</w:t>
      </w:r>
      <w:r w:rsidR="009F715A" w:rsidRPr="00AC48F6">
        <w:rPr>
          <w:rFonts w:ascii="Times New Roman" w:eastAsia="Arial" w:hAnsi="Times New Roman" w:cs="Times New Roman"/>
          <w:iCs/>
          <w:sz w:val="24"/>
          <w:szCs w:val="24"/>
          <w:lang w:val="en-US"/>
        </w:rPr>
        <w:t xml:space="preserve"> </w:t>
      </w:r>
      <w:r w:rsidR="00461CE6" w:rsidRPr="00AC48F6">
        <w:rPr>
          <w:rFonts w:ascii="Times New Roman" w:hAnsi="Times New Roman" w:cs="Times New Roman"/>
          <w:iCs/>
          <w:sz w:val="24"/>
          <w:szCs w:val="24"/>
          <w:lang w:val="en-US"/>
        </w:rPr>
        <w:t xml:space="preserve">Fire detection and alarm systems </w:t>
      </w:r>
      <w:r w:rsidR="008016FA" w:rsidRPr="00AC48F6">
        <w:rPr>
          <w:rFonts w:ascii="Times New Roman" w:hAnsi="Times New Roman" w:cs="Times New Roman"/>
          <w:iCs/>
          <w:sz w:val="24"/>
          <w:szCs w:val="24"/>
          <w:lang w:val="en-US"/>
        </w:rPr>
        <w:t>–</w:t>
      </w:r>
      <w:r w:rsidR="00461CE6" w:rsidRPr="00AC48F6">
        <w:rPr>
          <w:rFonts w:ascii="Times New Roman" w:hAnsi="Times New Roman" w:cs="Times New Roman"/>
          <w:iCs/>
          <w:sz w:val="24"/>
          <w:szCs w:val="24"/>
          <w:lang w:val="en-US"/>
        </w:rPr>
        <w:t xml:space="preserve"> Part 27: Point-type fire detectors using a scattered-light, transmitted-light or ionization smoke sensor, an electrochemical-cell carbon-monoxide sensor and a heat sensor </w:t>
      </w:r>
      <w:r w:rsidR="009F715A" w:rsidRPr="00AC48F6">
        <w:rPr>
          <w:rFonts w:ascii="Times New Roman" w:eastAsia="Arial" w:hAnsi="Times New Roman" w:cs="Times New Roman"/>
          <w:iCs/>
          <w:sz w:val="24"/>
          <w:szCs w:val="24"/>
          <w:lang w:val="en-US"/>
        </w:rPr>
        <w:t>(</w:t>
      </w:r>
      <w:r w:rsidRPr="00AC48F6">
        <w:rPr>
          <w:rFonts w:ascii="Times New Roman" w:eastAsia="Arial" w:hAnsi="Times New Roman" w:cs="Times New Roman"/>
          <w:sz w:val="24"/>
          <w:szCs w:val="24"/>
        </w:rPr>
        <w:t>Системы</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обнаружения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пожара</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сигнализации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Часть 27. Пожарные извещатели точечного типа, использующие датчик рассеянного света, проходящего света или ионизационный датчик дыма, датчик угарного газа с электрохимической ячейкой и датчик тепла</w:t>
      </w:r>
      <w:r w:rsidR="009F715A" w:rsidRPr="00AC48F6">
        <w:rPr>
          <w:rFonts w:ascii="Times New Roman" w:eastAsia="Arial" w:hAnsi="Times New Roman" w:cs="Times New Roman"/>
          <w:sz w:val="24"/>
          <w:szCs w:val="24"/>
        </w:rPr>
        <w:t>).</w:t>
      </w:r>
    </w:p>
    <w:p w:rsidR="00AE2C13" w:rsidRPr="00AC48F6" w:rsidRDefault="00AE2C13" w:rsidP="002F067A">
      <w:pPr>
        <w:rPr>
          <w:rFonts w:ascii="Times New Roman" w:eastAsia="Arial" w:hAnsi="Times New Roman" w:cs="Times New Roman"/>
          <w:sz w:val="24"/>
          <w:szCs w:val="24"/>
          <w:lang w:val="en-US"/>
        </w:rPr>
      </w:pPr>
      <w:r w:rsidRPr="00AC48F6">
        <w:rPr>
          <w:rFonts w:ascii="Times New Roman" w:eastAsia="Arial" w:hAnsi="Times New Roman" w:cs="Times New Roman"/>
          <w:iCs/>
          <w:sz w:val="24"/>
          <w:szCs w:val="24"/>
          <w:lang w:val="en-US"/>
        </w:rPr>
        <w:t xml:space="preserve">ISO/IEC17000:2020 </w:t>
      </w:r>
      <w:r w:rsidRPr="00AC48F6">
        <w:rPr>
          <w:rFonts w:ascii="Times New Roman" w:hAnsi="Times New Roman" w:cs="Times New Roman"/>
          <w:iCs/>
          <w:sz w:val="24"/>
          <w:szCs w:val="24"/>
          <w:lang w:val="en-US"/>
        </w:rPr>
        <w:t xml:space="preserve">Conformity assessment </w:t>
      </w:r>
      <w:r w:rsidR="008016FA" w:rsidRPr="00AC48F6">
        <w:rPr>
          <w:rFonts w:ascii="Times New Roman" w:hAnsi="Times New Roman" w:cs="Times New Roman"/>
          <w:iCs/>
          <w:sz w:val="24"/>
          <w:szCs w:val="24"/>
          <w:lang w:val="en-US"/>
        </w:rPr>
        <w:t>–</w:t>
      </w:r>
      <w:r w:rsidRPr="00AC48F6">
        <w:rPr>
          <w:rFonts w:ascii="Times New Roman" w:hAnsi="Times New Roman" w:cs="Times New Roman"/>
          <w:iCs/>
          <w:sz w:val="24"/>
          <w:szCs w:val="24"/>
          <w:lang w:val="en-US"/>
        </w:rPr>
        <w:t xml:space="preserve"> Vocabulary and general principles </w:t>
      </w:r>
      <w:r w:rsidRPr="00AC48F6">
        <w:rPr>
          <w:rFonts w:ascii="Times New Roman" w:eastAsia="Arial" w:hAnsi="Times New Roman" w:cs="Times New Roman"/>
          <w:iCs/>
          <w:sz w:val="24"/>
          <w:szCs w:val="24"/>
          <w:lang w:val="en-US"/>
        </w:rPr>
        <w:t>(</w:t>
      </w:r>
      <w:r w:rsidRPr="00AC48F6">
        <w:rPr>
          <w:rFonts w:ascii="Times New Roman" w:eastAsia="Arial" w:hAnsi="Times New Roman" w:cs="Times New Roman"/>
          <w:sz w:val="24"/>
          <w:szCs w:val="24"/>
        </w:rPr>
        <w:t>Оценка</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соответствия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Словарь</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общие</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принципы</w:t>
      </w:r>
      <w:r w:rsidRPr="00AC48F6">
        <w:rPr>
          <w:rFonts w:ascii="Times New Roman" w:eastAsia="Arial" w:hAnsi="Times New Roman" w:cs="Times New Roman"/>
          <w:sz w:val="24"/>
          <w:szCs w:val="24"/>
          <w:lang w:val="en-US"/>
        </w:rPr>
        <w:t>).</w:t>
      </w:r>
    </w:p>
    <w:p w:rsidR="00CC0652" w:rsidRPr="00AC48F6" w:rsidRDefault="00CC0652" w:rsidP="002F067A">
      <w:pPr>
        <w:rPr>
          <w:rFonts w:ascii="Times New Roman" w:eastAsia="Arial" w:hAnsi="Times New Roman" w:cs="Times New Roman"/>
          <w:sz w:val="24"/>
          <w:szCs w:val="24"/>
          <w:lang w:val="en-US"/>
        </w:rPr>
      </w:pPr>
      <w:r w:rsidRPr="00AC48F6">
        <w:rPr>
          <w:rFonts w:ascii="Times New Roman" w:eastAsia="Arial" w:hAnsi="Times New Roman" w:cs="Times New Roman"/>
          <w:iCs/>
          <w:sz w:val="24"/>
          <w:szCs w:val="24"/>
          <w:lang w:val="en-US"/>
        </w:rPr>
        <w:t>ISO/IEC17000</w:t>
      </w:r>
      <w:r w:rsidR="00AE2C13" w:rsidRPr="00AC48F6">
        <w:rPr>
          <w:rFonts w:ascii="Times New Roman" w:eastAsia="Arial" w:hAnsi="Times New Roman" w:cs="Times New Roman"/>
          <w:iCs/>
          <w:sz w:val="24"/>
          <w:szCs w:val="24"/>
          <w:vertAlign w:val="superscript"/>
          <w:lang w:val="en-US"/>
        </w:rPr>
        <w:t>13)</w:t>
      </w:r>
      <w:r w:rsidR="009F715A" w:rsidRPr="00AC48F6">
        <w:rPr>
          <w:rFonts w:ascii="Times New Roman" w:eastAsia="Arial" w:hAnsi="Times New Roman" w:cs="Times New Roman"/>
          <w:iCs/>
          <w:sz w:val="24"/>
          <w:szCs w:val="24"/>
          <w:lang w:val="en-US"/>
        </w:rPr>
        <w:t xml:space="preserve"> </w:t>
      </w:r>
      <w:r w:rsidR="00461CE6" w:rsidRPr="00AC48F6">
        <w:rPr>
          <w:rFonts w:ascii="Times New Roman" w:hAnsi="Times New Roman" w:cs="Times New Roman"/>
          <w:iCs/>
          <w:sz w:val="24"/>
          <w:szCs w:val="24"/>
          <w:lang w:val="en-US"/>
        </w:rPr>
        <w:t xml:space="preserve">Conformity assessment </w:t>
      </w:r>
      <w:r w:rsidR="008016FA" w:rsidRPr="00AC48F6">
        <w:rPr>
          <w:rFonts w:ascii="Times New Roman" w:hAnsi="Times New Roman" w:cs="Times New Roman"/>
          <w:iCs/>
          <w:sz w:val="24"/>
          <w:szCs w:val="24"/>
          <w:lang w:val="en-US"/>
        </w:rPr>
        <w:t>–</w:t>
      </w:r>
      <w:r w:rsidR="00461CE6" w:rsidRPr="00AC48F6">
        <w:rPr>
          <w:rFonts w:ascii="Times New Roman" w:hAnsi="Times New Roman" w:cs="Times New Roman"/>
          <w:iCs/>
          <w:sz w:val="24"/>
          <w:szCs w:val="24"/>
          <w:lang w:val="en-US"/>
        </w:rPr>
        <w:t xml:space="preserve"> Vocabulary and general principles </w:t>
      </w:r>
      <w:r w:rsidR="009F715A" w:rsidRPr="00AC48F6">
        <w:rPr>
          <w:rFonts w:ascii="Times New Roman" w:eastAsia="Arial" w:hAnsi="Times New Roman" w:cs="Times New Roman"/>
          <w:iCs/>
          <w:sz w:val="24"/>
          <w:szCs w:val="24"/>
          <w:lang w:val="en-US"/>
        </w:rPr>
        <w:t>(</w:t>
      </w:r>
      <w:r w:rsidRPr="00AC48F6">
        <w:rPr>
          <w:rFonts w:ascii="Times New Roman" w:eastAsia="Arial" w:hAnsi="Times New Roman" w:cs="Times New Roman"/>
          <w:sz w:val="24"/>
          <w:szCs w:val="24"/>
        </w:rPr>
        <w:t>Оценка</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соответствия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Словарь</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общие</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принципы</w:t>
      </w:r>
      <w:r w:rsidR="009F715A" w:rsidRPr="00AC48F6">
        <w:rPr>
          <w:rFonts w:ascii="Times New Roman" w:eastAsia="Arial" w:hAnsi="Times New Roman" w:cs="Times New Roman"/>
          <w:sz w:val="24"/>
          <w:szCs w:val="24"/>
          <w:lang w:val="en-US"/>
        </w:rPr>
        <w:t>).</w:t>
      </w:r>
    </w:p>
    <w:p w:rsidR="0082312F" w:rsidRPr="00AC48F6" w:rsidRDefault="0082312F" w:rsidP="002F067A">
      <w:pPr>
        <w:rPr>
          <w:rFonts w:ascii="Times New Roman" w:eastAsia="Arial" w:hAnsi="Times New Roman" w:cs="Times New Roman"/>
          <w:sz w:val="24"/>
          <w:szCs w:val="24"/>
          <w:lang w:val="en-US"/>
        </w:rPr>
      </w:pPr>
      <w:r w:rsidRPr="00AC48F6">
        <w:rPr>
          <w:rFonts w:ascii="Times New Roman" w:eastAsia="Arial" w:hAnsi="Times New Roman" w:cs="Times New Roman"/>
          <w:iCs/>
          <w:sz w:val="24"/>
          <w:szCs w:val="24"/>
          <w:lang w:val="en-US"/>
        </w:rPr>
        <w:t xml:space="preserve">ISO/IEC17050-1:2004 </w:t>
      </w:r>
      <w:r w:rsidRPr="00AC48F6">
        <w:rPr>
          <w:rFonts w:ascii="Times New Roman" w:hAnsi="Times New Roman" w:cs="Times New Roman"/>
          <w:iCs/>
          <w:sz w:val="24"/>
          <w:szCs w:val="24"/>
          <w:lang w:val="en-US"/>
        </w:rPr>
        <w:t xml:space="preserve">Conformity assessment </w:t>
      </w:r>
      <w:r w:rsidR="008016FA" w:rsidRPr="00AC48F6">
        <w:rPr>
          <w:rFonts w:ascii="Times New Roman" w:hAnsi="Times New Roman" w:cs="Times New Roman"/>
          <w:iCs/>
          <w:sz w:val="24"/>
          <w:szCs w:val="24"/>
          <w:lang w:val="en-US"/>
        </w:rPr>
        <w:t>–</w:t>
      </w:r>
      <w:r w:rsidRPr="00AC48F6">
        <w:rPr>
          <w:rFonts w:ascii="Times New Roman" w:hAnsi="Times New Roman" w:cs="Times New Roman"/>
          <w:iCs/>
          <w:sz w:val="24"/>
          <w:szCs w:val="24"/>
          <w:lang w:val="en-US"/>
        </w:rPr>
        <w:t xml:space="preserve"> Supplier's declaration of conformity </w:t>
      </w:r>
      <w:r w:rsidR="008016FA" w:rsidRPr="00AC48F6">
        <w:rPr>
          <w:rFonts w:ascii="Times New Roman" w:hAnsi="Times New Roman" w:cs="Times New Roman"/>
          <w:iCs/>
          <w:sz w:val="24"/>
          <w:szCs w:val="24"/>
          <w:lang w:val="en-US"/>
        </w:rPr>
        <w:t>–</w:t>
      </w:r>
      <w:r w:rsidRPr="00AC48F6">
        <w:rPr>
          <w:rFonts w:ascii="Times New Roman" w:hAnsi="Times New Roman" w:cs="Times New Roman"/>
          <w:iCs/>
          <w:sz w:val="24"/>
          <w:szCs w:val="24"/>
          <w:lang w:val="en-US"/>
        </w:rPr>
        <w:t xml:space="preserve"> Part 1: General requirements </w:t>
      </w:r>
      <w:r w:rsidRPr="00AC48F6">
        <w:rPr>
          <w:rFonts w:ascii="Times New Roman" w:eastAsia="Arial" w:hAnsi="Times New Roman" w:cs="Times New Roman"/>
          <w:iCs/>
          <w:sz w:val="24"/>
          <w:szCs w:val="24"/>
          <w:lang w:val="en-US"/>
        </w:rPr>
        <w:t>(</w:t>
      </w:r>
      <w:r w:rsidRPr="00AC48F6">
        <w:rPr>
          <w:rFonts w:ascii="Times New Roman" w:eastAsia="Arial" w:hAnsi="Times New Roman" w:cs="Times New Roman"/>
          <w:sz w:val="24"/>
          <w:szCs w:val="24"/>
        </w:rPr>
        <w:t>Оценка</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соответствия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Декларация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поставщика</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о</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соответствии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Часть</w:t>
      </w:r>
      <w:r w:rsidRPr="00AC48F6">
        <w:rPr>
          <w:rFonts w:ascii="Times New Roman" w:eastAsia="Arial" w:hAnsi="Times New Roman" w:cs="Times New Roman"/>
          <w:sz w:val="24"/>
          <w:szCs w:val="24"/>
          <w:lang w:val="en-US"/>
        </w:rPr>
        <w:t xml:space="preserve"> 1. </w:t>
      </w:r>
      <w:r w:rsidRPr="00AC48F6">
        <w:rPr>
          <w:rFonts w:ascii="Times New Roman" w:eastAsia="Arial" w:hAnsi="Times New Roman" w:cs="Times New Roman"/>
          <w:sz w:val="24"/>
          <w:szCs w:val="24"/>
        </w:rPr>
        <w:t>Общие</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требования</w:t>
      </w:r>
      <w:r w:rsidRPr="00AC48F6">
        <w:rPr>
          <w:rFonts w:ascii="Times New Roman" w:eastAsia="Arial" w:hAnsi="Times New Roman" w:cs="Times New Roman"/>
          <w:sz w:val="24"/>
          <w:szCs w:val="24"/>
          <w:lang w:val="en-US"/>
        </w:rPr>
        <w:t>).</w:t>
      </w:r>
    </w:p>
    <w:p w:rsidR="00CC0652" w:rsidRPr="00AC48F6" w:rsidRDefault="00CC0652" w:rsidP="002F067A">
      <w:pPr>
        <w:rPr>
          <w:rFonts w:ascii="Times New Roman" w:eastAsia="Arial" w:hAnsi="Times New Roman" w:cs="Times New Roman"/>
          <w:sz w:val="24"/>
          <w:szCs w:val="24"/>
          <w:lang w:val="en-US"/>
        </w:rPr>
      </w:pPr>
      <w:r w:rsidRPr="00AC48F6">
        <w:rPr>
          <w:rFonts w:ascii="Times New Roman" w:eastAsia="Arial" w:hAnsi="Times New Roman" w:cs="Times New Roman"/>
          <w:iCs/>
          <w:sz w:val="24"/>
          <w:szCs w:val="24"/>
          <w:lang w:val="en-US"/>
        </w:rPr>
        <w:t>ISO/IEC17050-1</w:t>
      </w:r>
      <w:r w:rsidR="0082312F" w:rsidRPr="00AC48F6">
        <w:rPr>
          <w:rFonts w:ascii="Times New Roman" w:eastAsia="Arial" w:hAnsi="Times New Roman" w:cs="Times New Roman"/>
          <w:iCs/>
          <w:sz w:val="24"/>
          <w:szCs w:val="24"/>
          <w:vertAlign w:val="superscript"/>
          <w:lang w:val="en-US"/>
        </w:rPr>
        <w:t>14)</w:t>
      </w:r>
      <w:r w:rsidR="009F715A" w:rsidRPr="00AC48F6">
        <w:rPr>
          <w:rFonts w:ascii="Times New Roman" w:eastAsia="Arial" w:hAnsi="Times New Roman" w:cs="Times New Roman"/>
          <w:iCs/>
          <w:sz w:val="24"/>
          <w:szCs w:val="24"/>
          <w:lang w:val="en-US"/>
        </w:rPr>
        <w:t xml:space="preserve"> </w:t>
      </w:r>
      <w:r w:rsidR="002E744F" w:rsidRPr="00AC48F6">
        <w:rPr>
          <w:rFonts w:ascii="Times New Roman" w:hAnsi="Times New Roman" w:cs="Times New Roman"/>
          <w:iCs/>
          <w:sz w:val="24"/>
          <w:szCs w:val="24"/>
          <w:lang w:val="en-US"/>
        </w:rPr>
        <w:t xml:space="preserve">Conformity assessment </w:t>
      </w:r>
      <w:r w:rsidR="008016FA" w:rsidRPr="00AC48F6">
        <w:rPr>
          <w:rFonts w:ascii="Times New Roman" w:hAnsi="Times New Roman" w:cs="Times New Roman"/>
          <w:iCs/>
          <w:sz w:val="24"/>
          <w:szCs w:val="24"/>
          <w:lang w:val="en-US"/>
        </w:rPr>
        <w:t>–</w:t>
      </w:r>
      <w:r w:rsidR="002E744F" w:rsidRPr="00AC48F6">
        <w:rPr>
          <w:rFonts w:ascii="Times New Roman" w:hAnsi="Times New Roman" w:cs="Times New Roman"/>
          <w:iCs/>
          <w:sz w:val="24"/>
          <w:szCs w:val="24"/>
          <w:lang w:val="en-US"/>
        </w:rPr>
        <w:t xml:space="preserve"> Supplier's declaration of conformity </w:t>
      </w:r>
      <w:r w:rsidR="008016FA" w:rsidRPr="00AC48F6">
        <w:rPr>
          <w:rFonts w:ascii="Times New Roman" w:hAnsi="Times New Roman" w:cs="Times New Roman"/>
          <w:iCs/>
          <w:sz w:val="24"/>
          <w:szCs w:val="24"/>
          <w:lang w:val="en-US"/>
        </w:rPr>
        <w:t>–</w:t>
      </w:r>
      <w:r w:rsidR="002E744F" w:rsidRPr="00AC48F6">
        <w:rPr>
          <w:rFonts w:ascii="Times New Roman" w:hAnsi="Times New Roman" w:cs="Times New Roman"/>
          <w:iCs/>
          <w:sz w:val="24"/>
          <w:szCs w:val="24"/>
          <w:lang w:val="en-US"/>
        </w:rPr>
        <w:t xml:space="preserve"> Part 1: General requirements </w:t>
      </w:r>
      <w:r w:rsidR="009F715A" w:rsidRPr="00AC48F6">
        <w:rPr>
          <w:rFonts w:ascii="Times New Roman" w:eastAsia="Arial" w:hAnsi="Times New Roman" w:cs="Times New Roman"/>
          <w:iCs/>
          <w:sz w:val="24"/>
          <w:szCs w:val="24"/>
          <w:lang w:val="en-US"/>
        </w:rPr>
        <w:t>(</w:t>
      </w:r>
      <w:r w:rsidRPr="00AC48F6">
        <w:rPr>
          <w:rFonts w:ascii="Times New Roman" w:eastAsia="Arial" w:hAnsi="Times New Roman" w:cs="Times New Roman"/>
          <w:sz w:val="24"/>
          <w:szCs w:val="24"/>
        </w:rPr>
        <w:t>Оценка</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соответствия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Декларация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поставщика</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о</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соответствии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Часть</w:t>
      </w:r>
      <w:r w:rsidRPr="00AC48F6">
        <w:rPr>
          <w:rFonts w:ascii="Times New Roman" w:eastAsia="Arial" w:hAnsi="Times New Roman" w:cs="Times New Roman"/>
          <w:sz w:val="24"/>
          <w:szCs w:val="24"/>
          <w:lang w:val="en-US"/>
        </w:rPr>
        <w:t xml:space="preserve"> 1. </w:t>
      </w:r>
      <w:r w:rsidRPr="00AC48F6">
        <w:rPr>
          <w:rFonts w:ascii="Times New Roman" w:eastAsia="Arial" w:hAnsi="Times New Roman" w:cs="Times New Roman"/>
          <w:sz w:val="24"/>
          <w:szCs w:val="24"/>
        </w:rPr>
        <w:t>Общие</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требования</w:t>
      </w:r>
      <w:r w:rsidR="009F715A" w:rsidRPr="00AC48F6">
        <w:rPr>
          <w:rFonts w:ascii="Times New Roman" w:eastAsia="Arial" w:hAnsi="Times New Roman" w:cs="Times New Roman"/>
          <w:sz w:val="24"/>
          <w:szCs w:val="24"/>
          <w:lang w:val="en-US"/>
        </w:rPr>
        <w:t>).</w:t>
      </w:r>
    </w:p>
    <w:p w:rsidR="0082312F" w:rsidRPr="00AC48F6" w:rsidRDefault="00D44D89" w:rsidP="002F067A">
      <w:pPr>
        <w:rPr>
          <w:rFonts w:ascii="Times New Roman" w:eastAsia="Arial" w:hAnsi="Times New Roman" w:cs="Times New Roman"/>
          <w:sz w:val="24"/>
          <w:szCs w:val="24"/>
          <w:lang w:val="en-US"/>
        </w:rPr>
      </w:pPr>
      <w:r w:rsidRPr="00AC48F6">
        <w:rPr>
          <w:rFonts w:ascii="Times New Roman" w:eastAsia="Arial" w:hAnsi="Times New Roman" w:cs="Times New Roman"/>
          <w:iCs/>
          <w:sz w:val="24"/>
          <w:szCs w:val="24"/>
          <w:lang w:val="en-US"/>
        </w:rPr>
        <w:t>ISO/IEC17050-2:2004</w:t>
      </w:r>
      <w:r w:rsidRPr="00AC48F6">
        <w:rPr>
          <w:rFonts w:ascii="Times New Roman" w:hAnsi="Times New Roman" w:cs="Times New Roman"/>
          <w:iCs/>
          <w:sz w:val="24"/>
          <w:szCs w:val="24"/>
          <w:lang w:val="en-US"/>
        </w:rPr>
        <w:t xml:space="preserve"> Conformity assessment </w:t>
      </w:r>
      <w:r w:rsidR="008016FA" w:rsidRPr="00AC48F6">
        <w:rPr>
          <w:rFonts w:ascii="Times New Roman" w:hAnsi="Times New Roman" w:cs="Times New Roman"/>
          <w:iCs/>
          <w:sz w:val="24"/>
          <w:szCs w:val="24"/>
          <w:lang w:val="en-US"/>
        </w:rPr>
        <w:t>–</w:t>
      </w:r>
      <w:r w:rsidRPr="00AC48F6">
        <w:rPr>
          <w:rFonts w:ascii="Times New Roman" w:hAnsi="Times New Roman" w:cs="Times New Roman"/>
          <w:iCs/>
          <w:sz w:val="24"/>
          <w:szCs w:val="24"/>
          <w:lang w:val="en-US"/>
        </w:rPr>
        <w:t xml:space="preserve"> Supplier's declaration of conformity </w:t>
      </w:r>
      <w:r w:rsidR="008016FA" w:rsidRPr="00AC48F6">
        <w:rPr>
          <w:rFonts w:ascii="Times New Roman" w:hAnsi="Times New Roman" w:cs="Times New Roman"/>
          <w:iCs/>
          <w:sz w:val="24"/>
          <w:szCs w:val="24"/>
          <w:lang w:val="en-US"/>
        </w:rPr>
        <w:t>–</w:t>
      </w:r>
      <w:r w:rsidRPr="00AC48F6">
        <w:rPr>
          <w:rFonts w:ascii="Times New Roman" w:hAnsi="Times New Roman" w:cs="Times New Roman"/>
          <w:iCs/>
          <w:sz w:val="24"/>
          <w:szCs w:val="24"/>
          <w:lang w:val="en-US"/>
        </w:rPr>
        <w:t xml:space="preserve"> Part 2: Supporting documentation</w:t>
      </w:r>
      <w:r w:rsidRPr="00AC48F6">
        <w:rPr>
          <w:rFonts w:ascii="Times New Roman" w:eastAsia="Arial" w:hAnsi="Times New Roman" w:cs="Times New Roman"/>
          <w:iCs/>
          <w:sz w:val="24"/>
          <w:szCs w:val="24"/>
          <w:lang w:val="en-US"/>
        </w:rPr>
        <w:t xml:space="preserve"> (</w:t>
      </w:r>
      <w:r w:rsidRPr="00AC48F6">
        <w:rPr>
          <w:rFonts w:ascii="Times New Roman" w:eastAsia="Arial" w:hAnsi="Times New Roman" w:cs="Times New Roman"/>
          <w:sz w:val="24"/>
          <w:szCs w:val="24"/>
        </w:rPr>
        <w:t>Оценка</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соответствия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Декларация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поставщика</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о</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соответствии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Часть</w:t>
      </w:r>
      <w:r w:rsidRPr="00AC48F6">
        <w:rPr>
          <w:rFonts w:ascii="Times New Roman" w:eastAsia="Arial" w:hAnsi="Times New Roman" w:cs="Times New Roman"/>
          <w:sz w:val="24"/>
          <w:szCs w:val="24"/>
          <w:lang w:val="en-US"/>
        </w:rPr>
        <w:t xml:space="preserve"> 2. </w:t>
      </w:r>
      <w:r w:rsidRPr="00AC48F6">
        <w:rPr>
          <w:rFonts w:ascii="Times New Roman" w:eastAsia="Arial" w:hAnsi="Times New Roman" w:cs="Times New Roman"/>
          <w:sz w:val="24"/>
          <w:szCs w:val="24"/>
        </w:rPr>
        <w:t>Сопроводительная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документация</w:t>
      </w:r>
      <w:r w:rsidRPr="00AC48F6">
        <w:rPr>
          <w:rFonts w:ascii="Times New Roman" w:eastAsia="Arial" w:hAnsi="Times New Roman" w:cs="Times New Roman"/>
          <w:sz w:val="24"/>
          <w:szCs w:val="24"/>
          <w:lang w:val="en-US"/>
        </w:rPr>
        <w:t>).</w:t>
      </w:r>
    </w:p>
    <w:p w:rsidR="00CC0652" w:rsidRPr="00AC48F6" w:rsidRDefault="00CC0652" w:rsidP="002F067A">
      <w:pPr>
        <w:rPr>
          <w:rFonts w:ascii="Times New Roman" w:eastAsia="Arial" w:hAnsi="Times New Roman" w:cs="Times New Roman"/>
          <w:sz w:val="24"/>
          <w:szCs w:val="24"/>
          <w:lang w:val="en-US"/>
        </w:rPr>
      </w:pPr>
      <w:r w:rsidRPr="00AC48F6">
        <w:rPr>
          <w:rFonts w:ascii="Times New Roman" w:eastAsia="Arial" w:hAnsi="Times New Roman" w:cs="Times New Roman"/>
          <w:iCs/>
          <w:sz w:val="24"/>
          <w:szCs w:val="24"/>
          <w:lang w:val="en-US"/>
        </w:rPr>
        <w:t>ISO/IEC17050-2</w:t>
      </w:r>
      <w:r w:rsidR="00D44D89" w:rsidRPr="00AC48F6">
        <w:rPr>
          <w:rFonts w:ascii="Times New Roman" w:eastAsia="Arial" w:hAnsi="Times New Roman" w:cs="Times New Roman"/>
          <w:iCs/>
          <w:sz w:val="24"/>
          <w:szCs w:val="24"/>
          <w:vertAlign w:val="superscript"/>
          <w:lang w:val="en-US"/>
        </w:rPr>
        <w:t>15)</w:t>
      </w:r>
      <w:r w:rsidR="001A0272" w:rsidRPr="00AC48F6">
        <w:rPr>
          <w:rFonts w:ascii="Times New Roman" w:hAnsi="Times New Roman" w:cs="Times New Roman"/>
          <w:iCs/>
          <w:sz w:val="24"/>
          <w:szCs w:val="24"/>
          <w:lang w:val="en-US"/>
        </w:rPr>
        <w:t xml:space="preserve"> Conformity assessment</w:t>
      </w:r>
      <w:r w:rsidR="008016FA" w:rsidRPr="00AC48F6">
        <w:rPr>
          <w:rFonts w:ascii="Times New Roman" w:hAnsi="Times New Roman" w:cs="Times New Roman"/>
          <w:iCs/>
          <w:sz w:val="24"/>
          <w:szCs w:val="24"/>
          <w:lang w:val="en-US"/>
        </w:rPr>
        <w:t>–</w:t>
      </w:r>
      <w:r w:rsidR="001A0272" w:rsidRPr="00AC48F6">
        <w:rPr>
          <w:rFonts w:ascii="Times New Roman" w:hAnsi="Times New Roman" w:cs="Times New Roman"/>
          <w:iCs/>
          <w:sz w:val="24"/>
          <w:szCs w:val="24"/>
          <w:lang w:val="en-US"/>
        </w:rPr>
        <w:t xml:space="preserve"> Supplier's declaration of conformity </w:t>
      </w:r>
      <w:r w:rsidR="00637F10" w:rsidRPr="00AC48F6">
        <w:rPr>
          <w:rFonts w:ascii="Times New Roman" w:hAnsi="Times New Roman" w:cs="Times New Roman"/>
          <w:iCs/>
          <w:sz w:val="24"/>
          <w:szCs w:val="24"/>
          <w:lang w:val="en-US"/>
        </w:rPr>
        <w:t>–</w:t>
      </w:r>
      <w:r w:rsidR="001A0272" w:rsidRPr="00AC48F6">
        <w:rPr>
          <w:rFonts w:ascii="Times New Roman" w:hAnsi="Times New Roman" w:cs="Times New Roman"/>
          <w:iCs/>
          <w:sz w:val="24"/>
          <w:szCs w:val="24"/>
          <w:lang w:val="en-US"/>
        </w:rPr>
        <w:t xml:space="preserve"> Part 2: Supporting documentation</w:t>
      </w:r>
      <w:r w:rsidRPr="00AC48F6">
        <w:rPr>
          <w:rFonts w:ascii="Times New Roman" w:eastAsia="Arial" w:hAnsi="Times New Roman" w:cs="Times New Roman"/>
          <w:iCs/>
          <w:sz w:val="24"/>
          <w:szCs w:val="24"/>
          <w:lang w:val="en-US"/>
        </w:rPr>
        <w:t xml:space="preserve"> (</w:t>
      </w:r>
      <w:r w:rsidRPr="00AC48F6">
        <w:rPr>
          <w:rFonts w:ascii="Times New Roman" w:eastAsia="Arial" w:hAnsi="Times New Roman" w:cs="Times New Roman"/>
          <w:sz w:val="24"/>
          <w:szCs w:val="24"/>
        </w:rPr>
        <w:t>Оценка</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соответствия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Декларация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поставщика</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о</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соответствии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Часть</w:t>
      </w:r>
      <w:r w:rsidRPr="00AC48F6">
        <w:rPr>
          <w:rFonts w:ascii="Times New Roman" w:eastAsia="Arial" w:hAnsi="Times New Roman" w:cs="Times New Roman"/>
          <w:sz w:val="24"/>
          <w:szCs w:val="24"/>
          <w:lang w:val="en-US"/>
        </w:rPr>
        <w:t xml:space="preserve"> 2. </w:t>
      </w:r>
      <w:r w:rsidRPr="00AC48F6">
        <w:rPr>
          <w:rFonts w:ascii="Times New Roman" w:eastAsia="Arial" w:hAnsi="Times New Roman" w:cs="Times New Roman"/>
          <w:sz w:val="24"/>
          <w:szCs w:val="24"/>
        </w:rPr>
        <w:t>Сопроводительная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документация</w:t>
      </w:r>
      <w:r w:rsidR="009F715A" w:rsidRPr="00AC48F6">
        <w:rPr>
          <w:rFonts w:ascii="Times New Roman" w:eastAsia="Arial" w:hAnsi="Times New Roman" w:cs="Times New Roman"/>
          <w:sz w:val="24"/>
          <w:szCs w:val="24"/>
          <w:lang w:val="en-US"/>
        </w:rPr>
        <w:t>).</w:t>
      </w:r>
    </w:p>
    <w:p w:rsidR="0044088D" w:rsidRPr="00AC48F6" w:rsidRDefault="0044088D" w:rsidP="002F067A">
      <w:pPr>
        <w:rPr>
          <w:rFonts w:ascii="Times New Roman" w:eastAsia="Arial" w:hAnsi="Times New Roman" w:cs="Times New Roman"/>
          <w:sz w:val="24"/>
          <w:szCs w:val="24"/>
        </w:rPr>
      </w:pPr>
      <w:r w:rsidRPr="00AC48F6">
        <w:rPr>
          <w:rFonts w:ascii="Times New Roman" w:eastAsia="Arial" w:hAnsi="Times New Roman" w:cs="Times New Roman"/>
          <w:iCs/>
          <w:sz w:val="24"/>
          <w:szCs w:val="24"/>
          <w:lang w:val="en-US"/>
        </w:rPr>
        <w:t xml:space="preserve">ISO 21927-3:2021 </w:t>
      </w:r>
      <w:r w:rsidRPr="00AC48F6">
        <w:rPr>
          <w:rFonts w:ascii="Times New Roman" w:hAnsi="Times New Roman" w:cs="Times New Roman"/>
          <w:iCs/>
          <w:sz w:val="24"/>
          <w:szCs w:val="24"/>
          <w:lang w:val="en-US"/>
        </w:rPr>
        <w:t xml:space="preserve">Smoke and heat control systems </w:t>
      </w:r>
      <w:r w:rsidR="00637F10" w:rsidRPr="00AC48F6">
        <w:rPr>
          <w:rFonts w:ascii="Times New Roman" w:hAnsi="Times New Roman" w:cs="Times New Roman"/>
          <w:iCs/>
          <w:sz w:val="24"/>
          <w:szCs w:val="24"/>
          <w:lang w:val="en-US"/>
        </w:rPr>
        <w:t>–</w:t>
      </w:r>
      <w:r w:rsidRPr="00AC48F6">
        <w:rPr>
          <w:rFonts w:ascii="Times New Roman" w:hAnsi="Times New Roman" w:cs="Times New Roman"/>
          <w:iCs/>
          <w:sz w:val="24"/>
          <w:szCs w:val="24"/>
          <w:lang w:val="en-US"/>
        </w:rPr>
        <w:t xml:space="preserve"> Part 3: Specification for powered smoke and heat exhaust ventilators</w:t>
      </w:r>
      <w:r w:rsidRPr="00AC48F6">
        <w:rPr>
          <w:i/>
          <w:iCs/>
          <w:lang w:val="en-US"/>
        </w:rPr>
        <w:t xml:space="preserve"> </w:t>
      </w:r>
      <w:r w:rsidRPr="00AC48F6">
        <w:rPr>
          <w:rFonts w:ascii="Times New Roman" w:eastAsia="Arial" w:hAnsi="Times New Roman" w:cs="Times New Roman"/>
          <w:iCs/>
          <w:sz w:val="24"/>
          <w:szCs w:val="24"/>
          <w:lang w:val="en-US"/>
        </w:rPr>
        <w:t>(</w:t>
      </w:r>
      <w:r w:rsidRPr="00AC48F6">
        <w:rPr>
          <w:rFonts w:ascii="Times New Roman" w:eastAsia="Arial" w:hAnsi="Times New Roman" w:cs="Times New Roman"/>
          <w:sz w:val="24"/>
          <w:szCs w:val="24"/>
        </w:rPr>
        <w:t>Системы</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дымоудаления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теплоудаления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 xml:space="preserve">Часть 3. </w:t>
      </w:r>
      <w:r w:rsidRPr="00AC48F6">
        <w:rPr>
          <w:rFonts w:ascii="Times New Roman" w:hAnsi="Times New Roman" w:cs="Times New Roman"/>
          <w:sz w:val="24"/>
          <w:szCs w:val="24"/>
          <w:lang w:val="kk-KZ"/>
        </w:rPr>
        <w:t>Технические условия на вытяжные вентиляторы дымоудаления и теплоудаления с механическим побуждением</w:t>
      </w:r>
      <w:r w:rsidRPr="00AC48F6">
        <w:rPr>
          <w:rFonts w:ascii="Times New Roman" w:eastAsia="Arial" w:hAnsi="Times New Roman" w:cs="Times New Roman"/>
          <w:sz w:val="24"/>
          <w:szCs w:val="24"/>
        </w:rPr>
        <w:t>).</w:t>
      </w:r>
    </w:p>
    <w:p w:rsidR="00A912BE" w:rsidRPr="00AC48F6" w:rsidRDefault="00A912BE" w:rsidP="002F067A">
      <w:pPr>
        <w:rPr>
          <w:rFonts w:ascii="Times New Roman" w:eastAsia="Arial" w:hAnsi="Times New Roman" w:cs="Times New Roman"/>
          <w:sz w:val="24"/>
          <w:szCs w:val="24"/>
        </w:rPr>
      </w:pPr>
      <w:r w:rsidRPr="00AC48F6">
        <w:rPr>
          <w:rFonts w:ascii="Times New Roman" w:eastAsia="Arial" w:hAnsi="Times New Roman" w:cs="Times New Roman"/>
          <w:iCs/>
          <w:sz w:val="24"/>
          <w:szCs w:val="24"/>
          <w:lang w:val="en-US"/>
        </w:rPr>
        <w:t>ISO 21927-3</w:t>
      </w:r>
      <w:r w:rsidR="0044088D" w:rsidRPr="00AC48F6">
        <w:rPr>
          <w:rFonts w:ascii="Times New Roman" w:eastAsia="Arial" w:hAnsi="Times New Roman" w:cs="Times New Roman"/>
          <w:iCs/>
          <w:sz w:val="24"/>
          <w:szCs w:val="24"/>
          <w:vertAlign w:val="superscript"/>
          <w:lang w:val="en-US"/>
        </w:rPr>
        <w:t>16)</w:t>
      </w:r>
      <w:r w:rsidRPr="00AC48F6">
        <w:rPr>
          <w:rFonts w:ascii="Times New Roman" w:eastAsia="Arial" w:hAnsi="Times New Roman" w:cs="Times New Roman"/>
          <w:iCs/>
          <w:sz w:val="24"/>
          <w:szCs w:val="24"/>
          <w:lang w:val="en-US"/>
        </w:rPr>
        <w:t xml:space="preserve"> </w:t>
      </w:r>
      <w:r w:rsidRPr="00AC48F6">
        <w:rPr>
          <w:rFonts w:ascii="Times New Roman" w:hAnsi="Times New Roman" w:cs="Times New Roman"/>
          <w:iCs/>
          <w:sz w:val="24"/>
          <w:szCs w:val="24"/>
          <w:lang w:val="en-US"/>
        </w:rPr>
        <w:t xml:space="preserve">Smoke and heat control systems </w:t>
      </w:r>
      <w:r w:rsidR="00637F10" w:rsidRPr="00AC48F6">
        <w:rPr>
          <w:rFonts w:ascii="Times New Roman" w:hAnsi="Times New Roman" w:cs="Times New Roman"/>
          <w:iCs/>
          <w:sz w:val="24"/>
          <w:szCs w:val="24"/>
          <w:lang w:val="en-US"/>
        </w:rPr>
        <w:t>–</w:t>
      </w:r>
      <w:r w:rsidRPr="00AC48F6">
        <w:rPr>
          <w:rFonts w:ascii="Times New Roman" w:hAnsi="Times New Roman" w:cs="Times New Roman"/>
          <w:iCs/>
          <w:sz w:val="24"/>
          <w:szCs w:val="24"/>
          <w:lang w:val="en-US"/>
        </w:rPr>
        <w:t xml:space="preserve"> Part 3: Specification for powered smoke and heat exhaust ventilators</w:t>
      </w:r>
      <w:r w:rsidRPr="00AC48F6">
        <w:rPr>
          <w:i/>
          <w:iCs/>
          <w:lang w:val="en-US"/>
        </w:rPr>
        <w:t xml:space="preserve"> </w:t>
      </w:r>
      <w:r w:rsidRPr="00AC48F6">
        <w:rPr>
          <w:rFonts w:ascii="Times New Roman" w:eastAsia="Arial" w:hAnsi="Times New Roman" w:cs="Times New Roman"/>
          <w:iCs/>
          <w:sz w:val="24"/>
          <w:szCs w:val="24"/>
          <w:lang w:val="en-US"/>
        </w:rPr>
        <w:t>(</w:t>
      </w:r>
      <w:r w:rsidRPr="00AC48F6">
        <w:rPr>
          <w:rFonts w:ascii="Times New Roman" w:eastAsia="Arial" w:hAnsi="Times New Roman" w:cs="Times New Roman"/>
          <w:sz w:val="24"/>
          <w:szCs w:val="24"/>
        </w:rPr>
        <w:t>Системы</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дымоудаления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теплоудаления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 xml:space="preserve">Часть 3. </w:t>
      </w:r>
      <w:r w:rsidR="003632F3" w:rsidRPr="00AC48F6">
        <w:rPr>
          <w:rFonts w:ascii="Times New Roman" w:hAnsi="Times New Roman" w:cs="Times New Roman"/>
          <w:sz w:val="24"/>
          <w:szCs w:val="24"/>
          <w:lang w:val="kk-KZ"/>
        </w:rPr>
        <w:t>Технические условия на вытяжные вентиляторы дымоудаления и теплоудаления с механическим побуждением</w:t>
      </w:r>
      <w:r w:rsidRPr="00AC48F6">
        <w:rPr>
          <w:rFonts w:ascii="Times New Roman" w:eastAsia="Arial" w:hAnsi="Times New Roman" w:cs="Times New Roman"/>
          <w:sz w:val="24"/>
          <w:szCs w:val="24"/>
        </w:rPr>
        <w:t>).</w:t>
      </w:r>
    </w:p>
    <w:p w:rsidR="00234523" w:rsidRPr="00AC48F6" w:rsidRDefault="00234523" w:rsidP="002F067A">
      <w:pPr>
        <w:rPr>
          <w:rFonts w:ascii="Times New Roman" w:eastAsia="Arial" w:hAnsi="Times New Roman" w:cs="Times New Roman"/>
          <w:sz w:val="24"/>
          <w:szCs w:val="24"/>
        </w:rPr>
      </w:pPr>
      <w:r w:rsidRPr="00AC48F6">
        <w:rPr>
          <w:rFonts w:ascii="Times New Roman" w:eastAsia="Arial" w:hAnsi="Times New Roman" w:cs="Times New Roman"/>
          <w:iCs/>
          <w:sz w:val="24"/>
          <w:szCs w:val="24"/>
          <w:lang w:val="en-US"/>
        </w:rPr>
        <w:t xml:space="preserve">ISO 21927-10:2011 </w:t>
      </w:r>
      <w:r w:rsidRPr="00AC48F6">
        <w:rPr>
          <w:rFonts w:ascii="Times New Roman" w:hAnsi="Times New Roman" w:cs="Times New Roman"/>
          <w:iCs/>
          <w:sz w:val="24"/>
          <w:szCs w:val="24"/>
          <w:lang w:val="en-US"/>
        </w:rPr>
        <w:t xml:space="preserve">Smoke and heat control systems </w:t>
      </w:r>
      <w:r w:rsidR="00637F10" w:rsidRPr="00AC48F6">
        <w:rPr>
          <w:rFonts w:ascii="Times New Roman" w:hAnsi="Times New Roman" w:cs="Times New Roman"/>
          <w:iCs/>
          <w:sz w:val="24"/>
          <w:szCs w:val="24"/>
          <w:lang w:val="en-US"/>
        </w:rPr>
        <w:t>–</w:t>
      </w:r>
      <w:r w:rsidRPr="00AC48F6">
        <w:rPr>
          <w:rFonts w:ascii="Times New Roman" w:hAnsi="Times New Roman" w:cs="Times New Roman"/>
          <w:iCs/>
          <w:sz w:val="24"/>
          <w:szCs w:val="24"/>
          <w:lang w:val="en-US"/>
        </w:rPr>
        <w:t xml:space="preserve"> Part 10: Specification for power output devices </w:t>
      </w:r>
      <w:r w:rsidRPr="00AC48F6">
        <w:rPr>
          <w:rFonts w:ascii="Times New Roman" w:eastAsia="Arial" w:hAnsi="Times New Roman" w:cs="Times New Roman"/>
          <w:iCs/>
          <w:sz w:val="24"/>
          <w:szCs w:val="24"/>
          <w:lang w:val="en-US"/>
        </w:rPr>
        <w:t>(</w:t>
      </w:r>
      <w:r w:rsidRPr="00AC48F6">
        <w:rPr>
          <w:rFonts w:ascii="Times New Roman" w:eastAsia="Arial" w:hAnsi="Times New Roman" w:cs="Times New Roman"/>
          <w:sz w:val="24"/>
          <w:szCs w:val="24"/>
        </w:rPr>
        <w:t>Системы</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дымоудаления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теплоудаления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Часть 10. Спецификация для устройств выходной мощности).</w:t>
      </w:r>
    </w:p>
    <w:p w:rsidR="006D7924" w:rsidRPr="00AC48F6" w:rsidRDefault="006D7924" w:rsidP="002F067A">
      <w:pPr>
        <w:rPr>
          <w:rFonts w:ascii="Times New Roman" w:eastAsia="Arial" w:hAnsi="Times New Roman" w:cs="Times New Roman"/>
          <w:iCs/>
          <w:sz w:val="24"/>
          <w:szCs w:val="24"/>
        </w:rPr>
      </w:pPr>
    </w:p>
    <w:p w:rsidR="006D7924" w:rsidRPr="00AC48F6" w:rsidRDefault="006D7924" w:rsidP="006D7924">
      <w:pPr>
        <w:rPr>
          <w:rFonts w:ascii="Times New Roman" w:eastAsia="Arial" w:hAnsi="Times New Roman" w:cs="Times New Roman"/>
          <w:sz w:val="24"/>
          <w:szCs w:val="24"/>
        </w:rPr>
      </w:pPr>
      <w:r w:rsidRPr="00AC48F6">
        <w:rPr>
          <w:rFonts w:ascii="Times New Roman" w:eastAsia="Arial" w:hAnsi="Times New Roman" w:cs="Times New Roman"/>
          <w:sz w:val="24"/>
          <w:szCs w:val="24"/>
        </w:rPr>
        <w:t>________________</w:t>
      </w:r>
    </w:p>
    <w:p w:rsidR="006D7924" w:rsidRPr="00AC48F6" w:rsidRDefault="006D7924" w:rsidP="006D7924">
      <w:pPr>
        <w:rPr>
          <w:rFonts w:ascii="Times New Roman" w:eastAsia="Arial" w:hAnsi="Times New Roman" w:cs="Times New Roman"/>
        </w:rPr>
      </w:pPr>
      <w:r w:rsidRPr="00AC48F6">
        <w:rPr>
          <w:rFonts w:ascii="Times New Roman" w:eastAsia="Arial" w:hAnsi="Times New Roman" w:cs="Times New Roman"/>
          <w:vertAlign w:val="superscript"/>
        </w:rPr>
        <w:t xml:space="preserve">11, 12), 13),14),15),16) </w:t>
      </w:r>
      <w:r w:rsidRPr="00AC48F6">
        <w:rPr>
          <w:rFonts w:ascii="Times New Roman" w:eastAsia="Arial" w:hAnsi="Times New Roman" w:cs="Times New Roman"/>
        </w:rPr>
        <w:t>Действует только для датированной ссылки</w:t>
      </w:r>
    </w:p>
    <w:p w:rsidR="006D7924" w:rsidRPr="00AC48F6" w:rsidRDefault="006D7924">
      <w:pPr>
        <w:widowControl/>
        <w:autoSpaceDE/>
        <w:autoSpaceDN/>
        <w:adjustRightInd/>
        <w:ind w:firstLine="0"/>
        <w:jc w:val="left"/>
        <w:rPr>
          <w:rFonts w:ascii="Times New Roman" w:eastAsia="Arial" w:hAnsi="Times New Roman" w:cs="Times New Roman"/>
          <w:iCs/>
          <w:sz w:val="24"/>
          <w:szCs w:val="24"/>
        </w:rPr>
      </w:pPr>
      <w:r w:rsidRPr="00AC48F6">
        <w:rPr>
          <w:rFonts w:ascii="Times New Roman" w:eastAsia="Arial" w:hAnsi="Times New Roman" w:cs="Times New Roman"/>
          <w:iCs/>
          <w:sz w:val="24"/>
          <w:szCs w:val="24"/>
        </w:rPr>
        <w:br w:type="page"/>
      </w:r>
    </w:p>
    <w:p w:rsidR="006D7924" w:rsidRPr="00AC48F6" w:rsidRDefault="006D7924" w:rsidP="00CC0652">
      <w:pPr>
        <w:ind w:firstLine="709"/>
        <w:rPr>
          <w:rFonts w:ascii="Times New Roman" w:eastAsia="Arial" w:hAnsi="Times New Roman" w:cs="Times New Roman"/>
          <w:iCs/>
          <w:sz w:val="24"/>
          <w:szCs w:val="24"/>
        </w:rPr>
      </w:pPr>
    </w:p>
    <w:p w:rsidR="00CC0652" w:rsidRPr="00AC48F6" w:rsidRDefault="00CC0652" w:rsidP="00CC0652">
      <w:pPr>
        <w:ind w:firstLine="709"/>
        <w:rPr>
          <w:rFonts w:ascii="Times New Roman" w:eastAsia="Arial" w:hAnsi="Times New Roman" w:cs="Times New Roman"/>
          <w:sz w:val="24"/>
          <w:szCs w:val="24"/>
          <w:lang w:val="en-US"/>
        </w:rPr>
      </w:pPr>
      <w:r w:rsidRPr="00AC48F6">
        <w:rPr>
          <w:rFonts w:ascii="Times New Roman" w:eastAsia="Arial" w:hAnsi="Times New Roman" w:cs="Times New Roman"/>
          <w:iCs/>
          <w:sz w:val="24"/>
          <w:szCs w:val="24"/>
          <w:lang w:val="en-US"/>
        </w:rPr>
        <w:t>ISO</w:t>
      </w:r>
      <w:r w:rsidRPr="00AC48F6">
        <w:rPr>
          <w:rFonts w:ascii="Times New Roman" w:eastAsia="Arial" w:hAnsi="Times New Roman" w:cs="Times New Roman"/>
          <w:iCs/>
          <w:sz w:val="24"/>
          <w:szCs w:val="24"/>
        </w:rPr>
        <w:t xml:space="preserve"> 21927-10</w:t>
      </w:r>
      <w:r w:rsidR="00234523" w:rsidRPr="00AC48F6">
        <w:rPr>
          <w:rFonts w:ascii="Times New Roman" w:eastAsia="Arial" w:hAnsi="Times New Roman" w:cs="Times New Roman"/>
          <w:iCs/>
          <w:sz w:val="24"/>
          <w:szCs w:val="24"/>
          <w:vertAlign w:val="superscript"/>
        </w:rPr>
        <w:t>17)</w:t>
      </w:r>
      <w:r w:rsidR="00123DB7" w:rsidRPr="00AC48F6">
        <w:rPr>
          <w:rFonts w:ascii="Times New Roman" w:eastAsia="Arial" w:hAnsi="Times New Roman" w:cs="Times New Roman"/>
          <w:iCs/>
          <w:sz w:val="24"/>
          <w:szCs w:val="24"/>
        </w:rPr>
        <w:t xml:space="preserve"> </w:t>
      </w:r>
      <w:r w:rsidR="002E744F" w:rsidRPr="00AC48F6">
        <w:rPr>
          <w:rFonts w:ascii="Times New Roman" w:hAnsi="Times New Roman" w:cs="Times New Roman"/>
          <w:iCs/>
          <w:sz w:val="24"/>
          <w:szCs w:val="24"/>
          <w:lang w:val="en-US"/>
        </w:rPr>
        <w:t>Smoke</w:t>
      </w:r>
      <w:r w:rsidR="002E744F" w:rsidRPr="00AC48F6">
        <w:rPr>
          <w:rFonts w:ascii="Times New Roman" w:hAnsi="Times New Roman" w:cs="Times New Roman"/>
          <w:iCs/>
          <w:sz w:val="24"/>
          <w:szCs w:val="24"/>
        </w:rPr>
        <w:t xml:space="preserve"> </w:t>
      </w:r>
      <w:r w:rsidR="002E744F" w:rsidRPr="00AC48F6">
        <w:rPr>
          <w:rFonts w:ascii="Times New Roman" w:hAnsi="Times New Roman" w:cs="Times New Roman"/>
          <w:iCs/>
          <w:sz w:val="24"/>
          <w:szCs w:val="24"/>
          <w:lang w:val="en-US"/>
        </w:rPr>
        <w:t>and</w:t>
      </w:r>
      <w:r w:rsidR="002E744F" w:rsidRPr="00AC48F6">
        <w:rPr>
          <w:rFonts w:ascii="Times New Roman" w:hAnsi="Times New Roman" w:cs="Times New Roman"/>
          <w:iCs/>
          <w:sz w:val="24"/>
          <w:szCs w:val="24"/>
        </w:rPr>
        <w:t xml:space="preserve"> </w:t>
      </w:r>
      <w:r w:rsidR="002E744F" w:rsidRPr="00AC48F6">
        <w:rPr>
          <w:rFonts w:ascii="Times New Roman" w:hAnsi="Times New Roman" w:cs="Times New Roman"/>
          <w:iCs/>
          <w:sz w:val="24"/>
          <w:szCs w:val="24"/>
          <w:lang w:val="en-US"/>
        </w:rPr>
        <w:t>heat</w:t>
      </w:r>
      <w:r w:rsidR="002E744F" w:rsidRPr="00AC48F6">
        <w:rPr>
          <w:rFonts w:ascii="Times New Roman" w:hAnsi="Times New Roman" w:cs="Times New Roman"/>
          <w:iCs/>
          <w:sz w:val="24"/>
          <w:szCs w:val="24"/>
        </w:rPr>
        <w:t xml:space="preserve"> </w:t>
      </w:r>
      <w:r w:rsidR="002E744F" w:rsidRPr="00AC48F6">
        <w:rPr>
          <w:rFonts w:ascii="Times New Roman" w:hAnsi="Times New Roman" w:cs="Times New Roman"/>
          <w:iCs/>
          <w:sz w:val="24"/>
          <w:szCs w:val="24"/>
          <w:lang w:val="en-US"/>
        </w:rPr>
        <w:t>control</w:t>
      </w:r>
      <w:r w:rsidR="002E744F" w:rsidRPr="00AC48F6">
        <w:rPr>
          <w:rFonts w:ascii="Times New Roman" w:hAnsi="Times New Roman" w:cs="Times New Roman"/>
          <w:iCs/>
          <w:sz w:val="24"/>
          <w:szCs w:val="24"/>
        </w:rPr>
        <w:t xml:space="preserve"> </w:t>
      </w:r>
      <w:r w:rsidR="002E744F" w:rsidRPr="00AC48F6">
        <w:rPr>
          <w:rFonts w:ascii="Times New Roman" w:hAnsi="Times New Roman" w:cs="Times New Roman"/>
          <w:iCs/>
          <w:sz w:val="24"/>
          <w:szCs w:val="24"/>
          <w:lang w:val="en-US"/>
        </w:rPr>
        <w:t>systems</w:t>
      </w:r>
      <w:r w:rsidR="002E744F" w:rsidRPr="00AC48F6">
        <w:rPr>
          <w:rFonts w:ascii="Times New Roman" w:hAnsi="Times New Roman" w:cs="Times New Roman"/>
          <w:iCs/>
          <w:sz w:val="24"/>
          <w:szCs w:val="24"/>
        </w:rPr>
        <w:t xml:space="preserve"> — </w:t>
      </w:r>
      <w:r w:rsidR="002E744F" w:rsidRPr="00AC48F6">
        <w:rPr>
          <w:rFonts w:ascii="Times New Roman" w:hAnsi="Times New Roman" w:cs="Times New Roman"/>
          <w:iCs/>
          <w:sz w:val="24"/>
          <w:szCs w:val="24"/>
          <w:lang w:val="en-US"/>
        </w:rPr>
        <w:t>Part</w:t>
      </w:r>
      <w:r w:rsidR="002E744F" w:rsidRPr="00AC48F6">
        <w:rPr>
          <w:rFonts w:ascii="Times New Roman" w:hAnsi="Times New Roman" w:cs="Times New Roman"/>
          <w:iCs/>
          <w:sz w:val="24"/>
          <w:szCs w:val="24"/>
        </w:rPr>
        <w:t xml:space="preserve"> 10: </w:t>
      </w:r>
      <w:r w:rsidR="002E744F" w:rsidRPr="00AC48F6">
        <w:rPr>
          <w:rFonts w:ascii="Times New Roman" w:hAnsi="Times New Roman" w:cs="Times New Roman"/>
          <w:iCs/>
          <w:sz w:val="24"/>
          <w:szCs w:val="24"/>
          <w:lang w:val="en-US"/>
        </w:rPr>
        <w:t>Specification</w:t>
      </w:r>
      <w:r w:rsidR="002E744F" w:rsidRPr="00AC48F6">
        <w:rPr>
          <w:rFonts w:ascii="Times New Roman" w:hAnsi="Times New Roman" w:cs="Times New Roman"/>
          <w:iCs/>
          <w:sz w:val="24"/>
          <w:szCs w:val="24"/>
        </w:rPr>
        <w:t xml:space="preserve"> </w:t>
      </w:r>
      <w:r w:rsidR="002E744F" w:rsidRPr="00AC48F6">
        <w:rPr>
          <w:rFonts w:ascii="Times New Roman" w:hAnsi="Times New Roman" w:cs="Times New Roman"/>
          <w:iCs/>
          <w:sz w:val="24"/>
          <w:szCs w:val="24"/>
          <w:lang w:val="en-US"/>
        </w:rPr>
        <w:t>for</w:t>
      </w:r>
      <w:r w:rsidR="002E744F" w:rsidRPr="00AC48F6">
        <w:rPr>
          <w:rFonts w:ascii="Times New Roman" w:hAnsi="Times New Roman" w:cs="Times New Roman"/>
          <w:iCs/>
          <w:sz w:val="24"/>
          <w:szCs w:val="24"/>
        </w:rPr>
        <w:t xml:space="preserve"> </w:t>
      </w:r>
      <w:r w:rsidR="002E744F" w:rsidRPr="00AC48F6">
        <w:rPr>
          <w:rFonts w:ascii="Times New Roman" w:hAnsi="Times New Roman" w:cs="Times New Roman"/>
          <w:iCs/>
          <w:sz w:val="24"/>
          <w:szCs w:val="24"/>
          <w:lang w:val="en-US"/>
        </w:rPr>
        <w:t>power</w:t>
      </w:r>
      <w:r w:rsidR="002E744F" w:rsidRPr="00AC48F6">
        <w:rPr>
          <w:rFonts w:ascii="Times New Roman" w:hAnsi="Times New Roman" w:cs="Times New Roman"/>
          <w:iCs/>
          <w:sz w:val="24"/>
          <w:szCs w:val="24"/>
        </w:rPr>
        <w:t xml:space="preserve"> </w:t>
      </w:r>
      <w:r w:rsidR="002E744F" w:rsidRPr="00AC48F6">
        <w:rPr>
          <w:rFonts w:ascii="Times New Roman" w:hAnsi="Times New Roman" w:cs="Times New Roman"/>
          <w:iCs/>
          <w:sz w:val="24"/>
          <w:szCs w:val="24"/>
          <w:lang w:val="en-US"/>
        </w:rPr>
        <w:t>output</w:t>
      </w:r>
      <w:r w:rsidR="002E744F" w:rsidRPr="00AC48F6">
        <w:rPr>
          <w:rFonts w:ascii="Times New Roman" w:hAnsi="Times New Roman" w:cs="Times New Roman"/>
          <w:iCs/>
          <w:sz w:val="24"/>
          <w:szCs w:val="24"/>
        </w:rPr>
        <w:t xml:space="preserve"> </w:t>
      </w:r>
      <w:r w:rsidR="002E744F" w:rsidRPr="00AC48F6">
        <w:rPr>
          <w:rFonts w:ascii="Times New Roman" w:hAnsi="Times New Roman" w:cs="Times New Roman"/>
          <w:iCs/>
          <w:sz w:val="24"/>
          <w:szCs w:val="24"/>
          <w:lang w:val="en-US"/>
        </w:rPr>
        <w:t>devices</w:t>
      </w:r>
      <w:r w:rsidR="002E744F" w:rsidRPr="00AC48F6">
        <w:rPr>
          <w:rFonts w:ascii="Times New Roman" w:hAnsi="Times New Roman" w:cs="Times New Roman"/>
          <w:iCs/>
          <w:sz w:val="24"/>
          <w:szCs w:val="24"/>
        </w:rPr>
        <w:t xml:space="preserve"> </w:t>
      </w:r>
      <w:r w:rsidR="00123DB7" w:rsidRPr="00AC48F6">
        <w:rPr>
          <w:rFonts w:ascii="Times New Roman" w:eastAsia="Arial" w:hAnsi="Times New Roman" w:cs="Times New Roman"/>
          <w:iCs/>
          <w:sz w:val="24"/>
          <w:szCs w:val="24"/>
        </w:rPr>
        <w:t>(</w:t>
      </w:r>
      <w:r w:rsidRPr="00AC48F6">
        <w:rPr>
          <w:rFonts w:ascii="Times New Roman" w:eastAsia="Arial" w:hAnsi="Times New Roman" w:cs="Times New Roman"/>
          <w:sz w:val="24"/>
          <w:szCs w:val="24"/>
        </w:rPr>
        <w:t xml:space="preserve">Системы </w:t>
      </w:r>
      <w:r w:rsidR="0044088D" w:rsidRPr="00AC48F6">
        <w:rPr>
          <w:rFonts w:ascii="Times New Roman" w:eastAsia="Arial" w:hAnsi="Times New Roman" w:cs="Times New Roman"/>
          <w:sz w:val="24"/>
          <w:szCs w:val="24"/>
        </w:rPr>
        <w:t>дымоудаления и теплоудаления</w:t>
      </w:r>
      <w:r w:rsidRPr="00AC48F6">
        <w:rPr>
          <w:rFonts w:ascii="Times New Roman" w:eastAsia="Arial" w:hAnsi="Times New Roman" w:cs="Times New Roman"/>
          <w:sz w:val="24"/>
          <w:szCs w:val="24"/>
        </w:rPr>
        <w:t>. Часть</w:t>
      </w:r>
      <w:r w:rsidRPr="00AC48F6">
        <w:rPr>
          <w:rFonts w:ascii="Times New Roman" w:eastAsia="Arial" w:hAnsi="Times New Roman" w:cs="Times New Roman"/>
          <w:sz w:val="24"/>
          <w:szCs w:val="24"/>
          <w:lang w:val="en-US"/>
        </w:rPr>
        <w:t xml:space="preserve"> 10. </w:t>
      </w:r>
      <w:r w:rsidRPr="00AC48F6">
        <w:rPr>
          <w:rFonts w:ascii="Times New Roman" w:eastAsia="Arial" w:hAnsi="Times New Roman" w:cs="Times New Roman"/>
          <w:sz w:val="24"/>
          <w:szCs w:val="24"/>
        </w:rPr>
        <w:t>Спецификация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для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устройств</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выходной</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мощности</w:t>
      </w:r>
      <w:r w:rsidR="00123DB7" w:rsidRPr="00AC48F6">
        <w:rPr>
          <w:rFonts w:ascii="Times New Roman" w:eastAsia="Arial" w:hAnsi="Times New Roman" w:cs="Times New Roman"/>
          <w:sz w:val="24"/>
          <w:szCs w:val="24"/>
          <w:lang w:val="en-US"/>
        </w:rPr>
        <w:t>).</w:t>
      </w:r>
    </w:p>
    <w:p w:rsidR="00234523" w:rsidRPr="00AC48F6" w:rsidRDefault="00D177E5" w:rsidP="00D177E5">
      <w:pPr>
        <w:ind w:firstLine="709"/>
        <w:rPr>
          <w:rFonts w:ascii="Times New Roman" w:eastAsia="Arial" w:hAnsi="Times New Roman" w:cs="Times New Roman"/>
          <w:sz w:val="24"/>
          <w:szCs w:val="24"/>
        </w:rPr>
      </w:pPr>
      <w:r w:rsidRPr="00AC48F6">
        <w:rPr>
          <w:rFonts w:ascii="Times New Roman" w:eastAsia="Arial" w:hAnsi="Times New Roman" w:cs="Times New Roman"/>
          <w:iCs/>
          <w:sz w:val="24"/>
          <w:szCs w:val="24"/>
          <w:lang w:val="en-US"/>
        </w:rPr>
        <w:t>EN 50130-4:2011</w:t>
      </w:r>
      <w:r w:rsidRPr="00AC48F6">
        <w:rPr>
          <w:rFonts w:ascii="Times New Roman" w:hAnsi="Times New Roman" w:cs="Times New Roman"/>
          <w:iCs/>
          <w:sz w:val="24"/>
          <w:szCs w:val="24"/>
          <w:lang w:val="en-US"/>
        </w:rPr>
        <w:t xml:space="preserve"> Alarm systems </w:t>
      </w:r>
      <w:r w:rsidR="00637F10" w:rsidRPr="00AC48F6">
        <w:rPr>
          <w:rFonts w:ascii="Times New Roman" w:hAnsi="Times New Roman" w:cs="Times New Roman"/>
          <w:iCs/>
          <w:sz w:val="24"/>
          <w:szCs w:val="24"/>
          <w:lang w:val="en-US"/>
        </w:rPr>
        <w:t>–</w:t>
      </w:r>
      <w:r w:rsidRPr="00AC48F6">
        <w:rPr>
          <w:rFonts w:ascii="Times New Roman" w:hAnsi="Times New Roman" w:cs="Times New Roman"/>
          <w:iCs/>
          <w:sz w:val="24"/>
          <w:szCs w:val="24"/>
          <w:lang w:val="en-US"/>
        </w:rPr>
        <w:t xml:space="preserve"> Electromagnetic compatibility </w:t>
      </w:r>
      <w:r w:rsidR="00637F10" w:rsidRPr="00AC48F6">
        <w:rPr>
          <w:rFonts w:ascii="Times New Roman" w:hAnsi="Times New Roman" w:cs="Times New Roman"/>
          <w:iCs/>
          <w:sz w:val="24"/>
          <w:szCs w:val="24"/>
          <w:lang w:val="en-US"/>
        </w:rPr>
        <w:t>–</w:t>
      </w:r>
      <w:r w:rsidRPr="00AC48F6">
        <w:rPr>
          <w:rFonts w:ascii="Times New Roman" w:hAnsi="Times New Roman" w:cs="Times New Roman"/>
          <w:iCs/>
          <w:sz w:val="24"/>
          <w:szCs w:val="24"/>
          <w:lang w:val="en-US"/>
        </w:rPr>
        <w:t xml:space="preserve"> Product family standard: Immunity requirements for components of fire, intruder and social alarm systems </w:t>
      </w:r>
      <w:r w:rsidRPr="00AC48F6">
        <w:rPr>
          <w:rFonts w:ascii="Times New Roman" w:eastAsia="Arial" w:hAnsi="Times New Roman" w:cs="Times New Roman"/>
          <w:iCs/>
          <w:sz w:val="24"/>
          <w:szCs w:val="24"/>
          <w:lang w:val="en-US"/>
        </w:rPr>
        <w:t xml:space="preserve"> (</w:t>
      </w:r>
      <w:r w:rsidRPr="00AC48F6">
        <w:rPr>
          <w:rFonts w:ascii="Times New Roman" w:eastAsia="Arial" w:hAnsi="Times New Roman" w:cs="Times New Roman"/>
          <w:sz w:val="24"/>
          <w:szCs w:val="24"/>
        </w:rPr>
        <w:t>Системы</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сигнализации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Электромагнитная совместимость. Стандарт для группы однородной продукции: Требования к защищенности компонентов систем пожарной, охранной и социальной сигнализации).</w:t>
      </w:r>
    </w:p>
    <w:p w:rsidR="00CC0652" w:rsidRPr="00AC48F6" w:rsidRDefault="00CC0652" w:rsidP="00CC0652">
      <w:pPr>
        <w:ind w:firstLine="709"/>
        <w:rPr>
          <w:rFonts w:ascii="Times New Roman" w:eastAsia="Arial" w:hAnsi="Times New Roman" w:cs="Times New Roman"/>
          <w:sz w:val="24"/>
          <w:szCs w:val="24"/>
        </w:rPr>
      </w:pPr>
      <w:r w:rsidRPr="00AC48F6">
        <w:rPr>
          <w:rFonts w:ascii="Times New Roman" w:eastAsia="Arial" w:hAnsi="Times New Roman" w:cs="Times New Roman"/>
          <w:iCs/>
          <w:sz w:val="24"/>
          <w:szCs w:val="24"/>
          <w:lang w:val="en-US"/>
        </w:rPr>
        <w:t>EN 50130-4</w:t>
      </w:r>
      <w:r w:rsidR="00D177E5" w:rsidRPr="00AC48F6">
        <w:rPr>
          <w:rFonts w:ascii="Times New Roman" w:eastAsia="Arial" w:hAnsi="Times New Roman" w:cs="Times New Roman"/>
          <w:iCs/>
          <w:sz w:val="24"/>
          <w:szCs w:val="24"/>
          <w:vertAlign w:val="superscript"/>
          <w:lang w:val="en-US"/>
        </w:rPr>
        <w:t>18)</w:t>
      </w:r>
      <w:r w:rsidR="002E744F" w:rsidRPr="00AC48F6">
        <w:rPr>
          <w:rFonts w:ascii="Times New Roman" w:hAnsi="Times New Roman" w:cs="Times New Roman"/>
          <w:iCs/>
          <w:sz w:val="24"/>
          <w:szCs w:val="24"/>
          <w:lang w:val="en-US"/>
        </w:rPr>
        <w:t xml:space="preserve"> Alarm systems </w:t>
      </w:r>
      <w:r w:rsidR="00637F10" w:rsidRPr="00AC48F6">
        <w:rPr>
          <w:rFonts w:ascii="Times New Roman" w:hAnsi="Times New Roman" w:cs="Times New Roman"/>
          <w:iCs/>
          <w:sz w:val="24"/>
          <w:szCs w:val="24"/>
          <w:lang w:val="en-US"/>
        </w:rPr>
        <w:t>–</w:t>
      </w:r>
      <w:r w:rsidR="002E744F" w:rsidRPr="00AC48F6">
        <w:rPr>
          <w:rFonts w:ascii="Times New Roman" w:hAnsi="Times New Roman" w:cs="Times New Roman"/>
          <w:iCs/>
          <w:sz w:val="24"/>
          <w:szCs w:val="24"/>
          <w:lang w:val="en-US"/>
        </w:rPr>
        <w:t xml:space="preserve"> Electromagnetic compatibility </w:t>
      </w:r>
      <w:r w:rsidR="00637F10" w:rsidRPr="00AC48F6">
        <w:rPr>
          <w:rFonts w:ascii="Times New Roman" w:hAnsi="Times New Roman" w:cs="Times New Roman"/>
          <w:iCs/>
          <w:sz w:val="24"/>
          <w:szCs w:val="24"/>
          <w:lang w:val="en-US"/>
        </w:rPr>
        <w:t>–</w:t>
      </w:r>
      <w:r w:rsidR="002E744F" w:rsidRPr="00AC48F6">
        <w:rPr>
          <w:rFonts w:ascii="Times New Roman" w:hAnsi="Times New Roman" w:cs="Times New Roman"/>
          <w:iCs/>
          <w:sz w:val="24"/>
          <w:szCs w:val="24"/>
          <w:lang w:val="en-US"/>
        </w:rPr>
        <w:t xml:space="preserve"> Product family standard: Immunity requirements for components of fire, intruder and social alarm systems </w:t>
      </w:r>
      <w:r w:rsidR="00123DB7" w:rsidRPr="00AC48F6">
        <w:rPr>
          <w:rFonts w:ascii="Times New Roman" w:eastAsia="Arial" w:hAnsi="Times New Roman" w:cs="Times New Roman"/>
          <w:iCs/>
          <w:sz w:val="24"/>
          <w:szCs w:val="24"/>
          <w:lang w:val="en-US"/>
        </w:rPr>
        <w:t xml:space="preserve"> (</w:t>
      </w:r>
      <w:r w:rsidRPr="00AC48F6">
        <w:rPr>
          <w:rFonts w:ascii="Times New Roman" w:eastAsia="Arial" w:hAnsi="Times New Roman" w:cs="Times New Roman"/>
          <w:sz w:val="24"/>
          <w:szCs w:val="24"/>
        </w:rPr>
        <w:t>Системы</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сигнализации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Электромагнитная совместимость. Стандарт для группы однородной продукции: Требования к защищенности компонентов систем пожарной, охранной и социальной сигнализации</w:t>
      </w:r>
      <w:r w:rsidR="00123DB7" w:rsidRPr="00AC48F6">
        <w:rPr>
          <w:rFonts w:ascii="Times New Roman" w:eastAsia="Arial" w:hAnsi="Times New Roman" w:cs="Times New Roman"/>
          <w:sz w:val="24"/>
          <w:szCs w:val="24"/>
        </w:rPr>
        <w:t>).</w:t>
      </w:r>
    </w:p>
    <w:p w:rsidR="0092368C" w:rsidRPr="00AC48F6" w:rsidRDefault="0092368C" w:rsidP="0092368C">
      <w:pPr>
        <w:ind w:firstLine="709"/>
        <w:rPr>
          <w:rFonts w:ascii="Times New Roman" w:eastAsia="Arial" w:hAnsi="Times New Roman" w:cs="Times New Roman"/>
          <w:sz w:val="24"/>
          <w:szCs w:val="24"/>
        </w:rPr>
      </w:pPr>
      <w:r w:rsidRPr="00AC48F6">
        <w:rPr>
          <w:rFonts w:ascii="Times New Roman" w:eastAsia="Arial" w:hAnsi="Times New Roman" w:cs="Times New Roman"/>
          <w:iCs/>
          <w:sz w:val="24"/>
          <w:szCs w:val="24"/>
          <w:lang w:val="en-US"/>
        </w:rPr>
        <w:t xml:space="preserve">IEC 60068-1:2013 </w:t>
      </w:r>
      <w:r w:rsidRPr="00AC48F6">
        <w:rPr>
          <w:rFonts w:ascii="Times New Roman" w:hAnsi="Times New Roman" w:cs="Times New Roman"/>
          <w:iCs/>
          <w:sz w:val="24"/>
          <w:szCs w:val="24"/>
          <w:lang w:val="en-US"/>
        </w:rPr>
        <w:t xml:space="preserve">Environmental testing </w:t>
      </w:r>
      <w:r w:rsidR="00637F10" w:rsidRPr="00AC48F6">
        <w:rPr>
          <w:rFonts w:ascii="Times New Roman" w:hAnsi="Times New Roman" w:cs="Times New Roman"/>
          <w:iCs/>
          <w:sz w:val="24"/>
          <w:szCs w:val="24"/>
          <w:lang w:val="en-US"/>
        </w:rPr>
        <w:t>–</w:t>
      </w:r>
      <w:r w:rsidRPr="00AC48F6">
        <w:rPr>
          <w:rFonts w:ascii="Times New Roman" w:hAnsi="Times New Roman" w:cs="Times New Roman"/>
          <w:iCs/>
          <w:sz w:val="24"/>
          <w:szCs w:val="24"/>
          <w:lang w:val="en-US"/>
        </w:rPr>
        <w:t xml:space="preserve"> Part 1: General and guidance </w:t>
      </w:r>
      <w:r w:rsidRPr="00AC48F6">
        <w:rPr>
          <w:rFonts w:ascii="Times New Roman" w:eastAsia="Arial" w:hAnsi="Times New Roman" w:cs="Times New Roman"/>
          <w:iCs/>
          <w:sz w:val="24"/>
          <w:szCs w:val="24"/>
          <w:lang w:val="en-US"/>
        </w:rPr>
        <w:t>(</w:t>
      </w:r>
      <w:r w:rsidRPr="00AC48F6">
        <w:rPr>
          <w:rFonts w:ascii="Times New Roman" w:eastAsia="Arial" w:hAnsi="Times New Roman" w:cs="Times New Roman"/>
          <w:sz w:val="24"/>
          <w:szCs w:val="24"/>
        </w:rPr>
        <w:t>Испытания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на</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воздействие</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окружающей</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среды</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Часть 1. Общие положения и руководство).</w:t>
      </w:r>
    </w:p>
    <w:p w:rsidR="00CC0652" w:rsidRPr="00AC48F6" w:rsidRDefault="00CC0652" w:rsidP="00CC0652">
      <w:pPr>
        <w:ind w:firstLine="709"/>
        <w:rPr>
          <w:rFonts w:ascii="Times New Roman" w:eastAsia="Arial" w:hAnsi="Times New Roman" w:cs="Times New Roman"/>
          <w:sz w:val="24"/>
          <w:szCs w:val="24"/>
        </w:rPr>
      </w:pPr>
      <w:r w:rsidRPr="00AC48F6">
        <w:rPr>
          <w:rFonts w:ascii="Times New Roman" w:eastAsia="Arial" w:hAnsi="Times New Roman" w:cs="Times New Roman"/>
          <w:iCs/>
          <w:sz w:val="24"/>
          <w:szCs w:val="24"/>
          <w:lang w:val="en-US"/>
        </w:rPr>
        <w:t>IEC</w:t>
      </w:r>
      <w:r w:rsidRPr="00AC48F6">
        <w:rPr>
          <w:rFonts w:ascii="Times New Roman" w:eastAsia="Arial" w:hAnsi="Times New Roman" w:cs="Times New Roman"/>
          <w:iCs/>
          <w:sz w:val="24"/>
          <w:szCs w:val="24"/>
        </w:rPr>
        <w:t xml:space="preserve"> 60068-1:1994</w:t>
      </w:r>
      <w:r w:rsidR="0092368C" w:rsidRPr="00AC48F6">
        <w:rPr>
          <w:rFonts w:ascii="Times New Roman" w:eastAsia="Arial" w:hAnsi="Times New Roman" w:cs="Times New Roman"/>
          <w:iCs/>
          <w:sz w:val="24"/>
          <w:szCs w:val="24"/>
          <w:vertAlign w:val="superscript"/>
        </w:rPr>
        <w:t>19)</w:t>
      </w:r>
      <w:r w:rsidR="00123DB7" w:rsidRPr="00AC48F6">
        <w:rPr>
          <w:rFonts w:ascii="Times New Roman" w:eastAsia="Arial" w:hAnsi="Times New Roman" w:cs="Times New Roman"/>
          <w:iCs/>
          <w:sz w:val="24"/>
          <w:szCs w:val="24"/>
        </w:rPr>
        <w:t xml:space="preserve"> </w:t>
      </w:r>
      <w:r w:rsidR="002E744F" w:rsidRPr="00AC48F6">
        <w:rPr>
          <w:rFonts w:ascii="Times New Roman" w:hAnsi="Times New Roman" w:cs="Times New Roman"/>
          <w:iCs/>
          <w:sz w:val="24"/>
          <w:szCs w:val="24"/>
          <w:lang w:val="en-US"/>
        </w:rPr>
        <w:t>Environmental</w:t>
      </w:r>
      <w:r w:rsidR="002E744F" w:rsidRPr="00AC48F6">
        <w:rPr>
          <w:rFonts w:ascii="Times New Roman" w:hAnsi="Times New Roman" w:cs="Times New Roman"/>
          <w:iCs/>
          <w:sz w:val="24"/>
          <w:szCs w:val="24"/>
        </w:rPr>
        <w:t xml:space="preserve"> </w:t>
      </w:r>
      <w:r w:rsidR="002E744F" w:rsidRPr="00AC48F6">
        <w:rPr>
          <w:rFonts w:ascii="Times New Roman" w:hAnsi="Times New Roman" w:cs="Times New Roman"/>
          <w:iCs/>
          <w:sz w:val="24"/>
          <w:szCs w:val="24"/>
          <w:lang w:val="en-US"/>
        </w:rPr>
        <w:t>testing</w:t>
      </w:r>
      <w:r w:rsidR="002E744F" w:rsidRPr="00AC48F6">
        <w:rPr>
          <w:rFonts w:ascii="Times New Roman" w:hAnsi="Times New Roman" w:cs="Times New Roman"/>
          <w:iCs/>
          <w:sz w:val="24"/>
          <w:szCs w:val="24"/>
        </w:rPr>
        <w:t xml:space="preserve"> — </w:t>
      </w:r>
      <w:r w:rsidR="002E744F" w:rsidRPr="00AC48F6">
        <w:rPr>
          <w:rFonts w:ascii="Times New Roman" w:hAnsi="Times New Roman" w:cs="Times New Roman"/>
          <w:iCs/>
          <w:sz w:val="24"/>
          <w:szCs w:val="24"/>
          <w:lang w:val="en-US"/>
        </w:rPr>
        <w:t>Part</w:t>
      </w:r>
      <w:r w:rsidR="002E744F" w:rsidRPr="00AC48F6">
        <w:rPr>
          <w:rFonts w:ascii="Times New Roman" w:hAnsi="Times New Roman" w:cs="Times New Roman"/>
          <w:iCs/>
          <w:sz w:val="24"/>
          <w:szCs w:val="24"/>
        </w:rPr>
        <w:t xml:space="preserve"> 1: </w:t>
      </w:r>
      <w:r w:rsidR="002E744F" w:rsidRPr="00AC48F6">
        <w:rPr>
          <w:rFonts w:ascii="Times New Roman" w:hAnsi="Times New Roman" w:cs="Times New Roman"/>
          <w:iCs/>
          <w:sz w:val="24"/>
          <w:szCs w:val="24"/>
          <w:lang w:val="en-US"/>
        </w:rPr>
        <w:t>General</w:t>
      </w:r>
      <w:r w:rsidR="002E744F" w:rsidRPr="00AC48F6">
        <w:rPr>
          <w:rFonts w:ascii="Times New Roman" w:hAnsi="Times New Roman" w:cs="Times New Roman"/>
          <w:iCs/>
          <w:sz w:val="24"/>
          <w:szCs w:val="24"/>
        </w:rPr>
        <w:t xml:space="preserve"> </w:t>
      </w:r>
      <w:r w:rsidR="002E744F" w:rsidRPr="00AC48F6">
        <w:rPr>
          <w:rFonts w:ascii="Times New Roman" w:hAnsi="Times New Roman" w:cs="Times New Roman"/>
          <w:iCs/>
          <w:sz w:val="24"/>
          <w:szCs w:val="24"/>
          <w:lang w:val="en-US"/>
        </w:rPr>
        <w:t>and</w:t>
      </w:r>
      <w:r w:rsidR="002E744F" w:rsidRPr="00AC48F6">
        <w:rPr>
          <w:rFonts w:ascii="Times New Roman" w:hAnsi="Times New Roman" w:cs="Times New Roman"/>
          <w:iCs/>
          <w:sz w:val="24"/>
          <w:szCs w:val="24"/>
        </w:rPr>
        <w:t xml:space="preserve"> </w:t>
      </w:r>
      <w:r w:rsidR="002E744F" w:rsidRPr="00AC48F6">
        <w:rPr>
          <w:rFonts w:ascii="Times New Roman" w:hAnsi="Times New Roman" w:cs="Times New Roman"/>
          <w:iCs/>
          <w:sz w:val="24"/>
          <w:szCs w:val="24"/>
          <w:lang w:val="en-US"/>
        </w:rPr>
        <w:t>guidance</w:t>
      </w:r>
      <w:r w:rsidR="002E744F" w:rsidRPr="00AC48F6">
        <w:rPr>
          <w:rFonts w:ascii="Times New Roman" w:hAnsi="Times New Roman" w:cs="Times New Roman"/>
          <w:iCs/>
          <w:sz w:val="24"/>
          <w:szCs w:val="24"/>
        </w:rPr>
        <w:t xml:space="preserve"> </w:t>
      </w:r>
      <w:r w:rsidR="00123DB7" w:rsidRPr="00AC48F6">
        <w:rPr>
          <w:rFonts w:ascii="Times New Roman" w:eastAsia="Arial" w:hAnsi="Times New Roman" w:cs="Times New Roman"/>
          <w:iCs/>
          <w:sz w:val="24"/>
          <w:szCs w:val="24"/>
        </w:rPr>
        <w:t>(</w:t>
      </w:r>
      <w:r w:rsidRPr="00AC48F6">
        <w:rPr>
          <w:rFonts w:ascii="Times New Roman" w:eastAsia="Arial" w:hAnsi="Times New Roman" w:cs="Times New Roman"/>
          <w:sz w:val="24"/>
          <w:szCs w:val="24"/>
        </w:rPr>
        <w:t>Испытания на воздействие окружающей среды. Часть 1. Общие положения и руководство</w:t>
      </w:r>
      <w:r w:rsidR="00123DB7" w:rsidRPr="00AC48F6">
        <w:rPr>
          <w:rFonts w:ascii="Times New Roman" w:eastAsia="Arial" w:hAnsi="Times New Roman" w:cs="Times New Roman"/>
          <w:sz w:val="24"/>
          <w:szCs w:val="24"/>
        </w:rPr>
        <w:t>).</w:t>
      </w:r>
    </w:p>
    <w:p w:rsidR="0092368C" w:rsidRPr="00AC48F6" w:rsidRDefault="0092368C" w:rsidP="00CC0652">
      <w:pPr>
        <w:ind w:firstLine="709"/>
        <w:rPr>
          <w:rFonts w:ascii="Times New Roman" w:eastAsia="Arial" w:hAnsi="Times New Roman" w:cs="Times New Roman"/>
          <w:iCs/>
          <w:sz w:val="24"/>
          <w:szCs w:val="24"/>
        </w:rPr>
      </w:pPr>
      <w:r w:rsidRPr="00AC48F6">
        <w:rPr>
          <w:rFonts w:ascii="Times New Roman" w:eastAsia="Arial" w:hAnsi="Times New Roman" w:cs="Times New Roman"/>
          <w:iCs/>
          <w:sz w:val="24"/>
          <w:szCs w:val="24"/>
          <w:lang w:val="en-US"/>
        </w:rPr>
        <w:t>IEC</w:t>
      </w:r>
      <w:r w:rsidRPr="00AC48F6">
        <w:rPr>
          <w:rFonts w:ascii="Times New Roman" w:eastAsia="Arial" w:hAnsi="Times New Roman" w:cs="Times New Roman"/>
          <w:iCs/>
          <w:sz w:val="24"/>
          <w:szCs w:val="24"/>
        </w:rPr>
        <w:t xml:space="preserve"> 60068-2-1:2007</w:t>
      </w:r>
      <w:r w:rsidRPr="00AC48F6">
        <w:rPr>
          <w:rFonts w:ascii="Times New Roman" w:hAnsi="Times New Roman" w:cs="Times New Roman"/>
          <w:iCs/>
          <w:sz w:val="24"/>
          <w:szCs w:val="24"/>
        </w:rPr>
        <w:t xml:space="preserve"> </w:t>
      </w:r>
      <w:r w:rsidRPr="00AC48F6">
        <w:rPr>
          <w:rFonts w:ascii="Times New Roman" w:hAnsi="Times New Roman" w:cs="Times New Roman"/>
          <w:iCs/>
          <w:sz w:val="24"/>
          <w:szCs w:val="24"/>
          <w:lang w:val="en-US"/>
        </w:rPr>
        <w:t>Environmental</w:t>
      </w:r>
      <w:r w:rsidRPr="00AC48F6">
        <w:rPr>
          <w:rFonts w:ascii="Times New Roman" w:hAnsi="Times New Roman" w:cs="Times New Roman"/>
          <w:iCs/>
          <w:sz w:val="24"/>
          <w:szCs w:val="24"/>
        </w:rPr>
        <w:t xml:space="preserve"> </w:t>
      </w:r>
      <w:r w:rsidRPr="00AC48F6">
        <w:rPr>
          <w:rFonts w:ascii="Times New Roman" w:hAnsi="Times New Roman" w:cs="Times New Roman"/>
          <w:iCs/>
          <w:sz w:val="24"/>
          <w:szCs w:val="24"/>
          <w:lang w:val="en-US"/>
        </w:rPr>
        <w:t>testing</w:t>
      </w:r>
      <w:r w:rsidRPr="00AC48F6">
        <w:rPr>
          <w:rFonts w:ascii="Times New Roman" w:hAnsi="Times New Roman" w:cs="Times New Roman"/>
          <w:iCs/>
          <w:sz w:val="24"/>
          <w:szCs w:val="24"/>
        </w:rPr>
        <w:t xml:space="preserve"> </w:t>
      </w:r>
      <w:r w:rsidR="00637F10" w:rsidRPr="00AC48F6">
        <w:rPr>
          <w:rFonts w:ascii="Times New Roman" w:hAnsi="Times New Roman" w:cs="Times New Roman"/>
          <w:iCs/>
          <w:sz w:val="24"/>
          <w:szCs w:val="24"/>
        </w:rPr>
        <w:t>–</w:t>
      </w:r>
      <w:r w:rsidRPr="00AC48F6">
        <w:rPr>
          <w:rFonts w:ascii="Times New Roman" w:hAnsi="Times New Roman" w:cs="Times New Roman"/>
          <w:iCs/>
          <w:sz w:val="24"/>
          <w:szCs w:val="24"/>
        </w:rPr>
        <w:t xml:space="preserve"> </w:t>
      </w:r>
      <w:r w:rsidRPr="00AC48F6">
        <w:rPr>
          <w:rFonts w:ascii="Times New Roman" w:hAnsi="Times New Roman" w:cs="Times New Roman"/>
          <w:iCs/>
          <w:sz w:val="24"/>
          <w:szCs w:val="24"/>
          <w:lang w:val="en-US"/>
        </w:rPr>
        <w:t>Part</w:t>
      </w:r>
      <w:r w:rsidRPr="00AC48F6">
        <w:rPr>
          <w:rFonts w:ascii="Times New Roman" w:hAnsi="Times New Roman" w:cs="Times New Roman"/>
          <w:iCs/>
          <w:sz w:val="24"/>
          <w:szCs w:val="24"/>
        </w:rPr>
        <w:t xml:space="preserve"> 2-1: </w:t>
      </w:r>
      <w:r w:rsidRPr="00AC48F6">
        <w:rPr>
          <w:rFonts w:ascii="Times New Roman" w:hAnsi="Times New Roman" w:cs="Times New Roman"/>
          <w:iCs/>
          <w:sz w:val="24"/>
          <w:szCs w:val="24"/>
          <w:lang w:val="en-US"/>
        </w:rPr>
        <w:t>Tests</w:t>
      </w:r>
      <w:r w:rsidRPr="00AC48F6">
        <w:rPr>
          <w:rFonts w:ascii="Times New Roman" w:hAnsi="Times New Roman" w:cs="Times New Roman"/>
          <w:iCs/>
          <w:sz w:val="24"/>
          <w:szCs w:val="24"/>
        </w:rPr>
        <w:t xml:space="preserve"> </w:t>
      </w:r>
      <w:r w:rsidR="00637F10" w:rsidRPr="00AC48F6">
        <w:rPr>
          <w:rFonts w:ascii="Times New Roman" w:hAnsi="Times New Roman" w:cs="Times New Roman"/>
          <w:iCs/>
          <w:sz w:val="24"/>
          <w:szCs w:val="24"/>
        </w:rPr>
        <w:t>–</w:t>
      </w:r>
      <w:r w:rsidRPr="00AC48F6">
        <w:rPr>
          <w:rFonts w:ascii="Times New Roman" w:hAnsi="Times New Roman" w:cs="Times New Roman"/>
          <w:iCs/>
          <w:sz w:val="24"/>
          <w:szCs w:val="24"/>
        </w:rPr>
        <w:t xml:space="preserve"> </w:t>
      </w:r>
      <w:r w:rsidRPr="00AC48F6">
        <w:rPr>
          <w:rFonts w:ascii="Times New Roman" w:hAnsi="Times New Roman" w:cs="Times New Roman"/>
          <w:iCs/>
          <w:sz w:val="24"/>
          <w:szCs w:val="24"/>
          <w:lang w:val="en-US"/>
        </w:rPr>
        <w:t>Tests</w:t>
      </w:r>
      <w:r w:rsidRPr="00AC48F6">
        <w:rPr>
          <w:rFonts w:ascii="Times New Roman" w:hAnsi="Times New Roman" w:cs="Times New Roman"/>
          <w:iCs/>
          <w:sz w:val="24"/>
          <w:szCs w:val="24"/>
        </w:rPr>
        <w:t xml:space="preserve"> </w:t>
      </w:r>
      <w:r w:rsidRPr="00AC48F6">
        <w:rPr>
          <w:rFonts w:ascii="Times New Roman" w:hAnsi="Times New Roman" w:cs="Times New Roman"/>
          <w:iCs/>
          <w:sz w:val="24"/>
          <w:szCs w:val="24"/>
          <w:lang w:val="en-US"/>
        </w:rPr>
        <w:t>A</w:t>
      </w:r>
      <w:r w:rsidRPr="00AC48F6">
        <w:rPr>
          <w:rFonts w:ascii="Times New Roman" w:hAnsi="Times New Roman" w:cs="Times New Roman"/>
          <w:iCs/>
          <w:sz w:val="24"/>
          <w:szCs w:val="24"/>
        </w:rPr>
        <w:t xml:space="preserve">: </w:t>
      </w:r>
      <w:r w:rsidRPr="00AC48F6">
        <w:rPr>
          <w:rFonts w:ascii="Times New Roman" w:hAnsi="Times New Roman" w:cs="Times New Roman"/>
          <w:iCs/>
          <w:sz w:val="24"/>
          <w:szCs w:val="24"/>
          <w:lang w:val="en-US"/>
        </w:rPr>
        <w:t>Cold</w:t>
      </w:r>
      <w:r w:rsidRPr="00AC48F6">
        <w:rPr>
          <w:rFonts w:ascii="Times New Roman" w:hAnsi="Times New Roman" w:cs="Times New Roman"/>
          <w:iCs/>
          <w:sz w:val="24"/>
          <w:szCs w:val="24"/>
        </w:rPr>
        <w:t xml:space="preserve"> </w:t>
      </w:r>
      <w:r w:rsidRPr="00AC48F6">
        <w:rPr>
          <w:rFonts w:ascii="Times New Roman" w:eastAsia="Arial" w:hAnsi="Times New Roman" w:cs="Times New Roman"/>
          <w:sz w:val="24"/>
          <w:szCs w:val="24"/>
        </w:rPr>
        <w:t xml:space="preserve"> (Испытания на воздействие окружающей среды. Часть 2-1. Испытания. Испытания A: Холод).</w:t>
      </w:r>
    </w:p>
    <w:p w:rsidR="00CC0652" w:rsidRPr="00AC48F6" w:rsidRDefault="00CC0652" w:rsidP="00CC0652">
      <w:pPr>
        <w:ind w:firstLine="709"/>
        <w:rPr>
          <w:rFonts w:ascii="Times New Roman" w:eastAsia="Arial" w:hAnsi="Times New Roman" w:cs="Times New Roman"/>
          <w:sz w:val="24"/>
          <w:szCs w:val="24"/>
        </w:rPr>
      </w:pPr>
      <w:r w:rsidRPr="00AC48F6">
        <w:rPr>
          <w:rFonts w:ascii="Times New Roman" w:eastAsia="Arial" w:hAnsi="Times New Roman" w:cs="Times New Roman"/>
          <w:iCs/>
          <w:sz w:val="24"/>
          <w:szCs w:val="24"/>
          <w:lang w:val="en-US"/>
        </w:rPr>
        <w:t>IEC</w:t>
      </w:r>
      <w:r w:rsidRPr="00AC48F6">
        <w:rPr>
          <w:rFonts w:ascii="Times New Roman" w:eastAsia="Arial" w:hAnsi="Times New Roman" w:cs="Times New Roman"/>
          <w:iCs/>
          <w:sz w:val="24"/>
          <w:szCs w:val="24"/>
        </w:rPr>
        <w:t xml:space="preserve"> 60068-2-1</w:t>
      </w:r>
      <w:r w:rsidR="0092368C" w:rsidRPr="00AC48F6">
        <w:rPr>
          <w:rFonts w:ascii="Times New Roman" w:eastAsia="Arial" w:hAnsi="Times New Roman" w:cs="Times New Roman"/>
          <w:iCs/>
          <w:sz w:val="24"/>
          <w:szCs w:val="24"/>
          <w:vertAlign w:val="superscript"/>
        </w:rPr>
        <w:t>20)</w:t>
      </w:r>
      <w:r w:rsidR="002E744F" w:rsidRPr="00AC48F6">
        <w:rPr>
          <w:rFonts w:ascii="Times New Roman" w:hAnsi="Times New Roman" w:cs="Times New Roman"/>
          <w:iCs/>
          <w:sz w:val="24"/>
          <w:szCs w:val="24"/>
        </w:rPr>
        <w:t xml:space="preserve"> </w:t>
      </w:r>
      <w:r w:rsidR="002E744F" w:rsidRPr="00AC48F6">
        <w:rPr>
          <w:rFonts w:ascii="Times New Roman" w:hAnsi="Times New Roman" w:cs="Times New Roman"/>
          <w:iCs/>
          <w:sz w:val="24"/>
          <w:szCs w:val="24"/>
          <w:lang w:val="en-US"/>
        </w:rPr>
        <w:t>Environmental</w:t>
      </w:r>
      <w:r w:rsidR="002E744F" w:rsidRPr="00AC48F6">
        <w:rPr>
          <w:rFonts w:ascii="Times New Roman" w:hAnsi="Times New Roman" w:cs="Times New Roman"/>
          <w:iCs/>
          <w:sz w:val="24"/>
          <w:szCs w:val="24"/>
        </w:rPr>
        <w:t xml:space="preserve"> </w:t>
      </w:r>
      <w:r w:rsidR="002E744F" w:rsidRPr="00AC48F6">
        <w:rPr>
          <w:rFonts w:ascii="Times New Roman" w:hAnsi="Times New Roman" w:cs="Times New Roman"/>
          <w:iCs/>
          <w:sz w:val="24"/>
          <w:szCs w:val="24"/>
          <w:lang w:val="en-US"/>
        </w:rPr>
        <w:t>testing</w:t>
      </w:r>
      <w:r w:rsidR="002E744F" w:rsidRPr="00AC48F6">
        <w:rPr>
          <w:rFonts w:ascii="Times New Roman" w:hAnsi="Times New Roman" w:cs="Times New Roman"/>
          <w:iCs/>
          <w:sz w:val="24"/>
          <w:szCs w:val="24"/>
        </w:rPr>
        <w:t xml:space="preserve"> </w:t>
      </w:r>
      <w:r w:rsidR="00637F10" w:rsidRPr="00AC48F6">
        <w:rPr>
          <w:rFonts w:ascii="Times New Roman" w:hAnsi="Times New Roman" w:cs="Times New Roman"/>
          <w:iCs/>
          <w:sz w:val="24"/>
          <w:szCs w:val="24"/>
        </w:rPr>
        <w:t>–</w:t>
      </w:r>
      <w:r w:rsidR="002E744F" w:rsidRPr="00AC48F6">
        <w:rPr>
          <w:rFonts w:ascii="Times New Roman" w:hAnsi="Times New Roman" w:cs="Times New Roman"/>
          <w:iCs/>
          <w:sz w:val="24"/>
          <w:szCs w:val="24"/>
        </w:rPr>
        <w:t xml:space="preserve"> </w:t>
      </w:r>
      <w:r w:rsidR="002E744F" w:rsidRPr="00AC48F6">
        <w:rPr>
          <w:rFonts w:ascii="Times New Roman" w:hAnsi="Times New Roman" w:cs="Times New Roman"/>
          <w:iCs/>
          <w:sz w:val="24"/>
          <w:szCs w:val="24"/>
          <w:lang w:val="en-US"/>
        </w:rPr>
        <w:t>Part</w:t>
      </w:r>
      <w:r w:rsidR="002E744F" w:rsidRPr="00AC48F6">
        <w:rPr>
          <w:rFonts w:ascii="Times New Roman" w:hAnsi="Times New Roman" w:cs="Times New Roman"/>
          <w:iCs/>
          <w:sz w:val="24"/>
          <w:szCs w:val="24"/>
        </w:rPr>
        <w:t xml:space="preserve"> 2-1: </w:t>
      </w:r>
      <w:r w:rsidR="002E744F" w:rsidRPr="00AC48F6">
        <w:rPr>
          <w:rFonts w:ascii="Times New Roman" w:hAnsi="Times New Roman" w:cs="Times New Roman"/>
          <w:iCs/>
          <w:sz w:val="24"/>
          <w:szCs w:val="24"/>
          <w:lang w:val="en-US"/>
        </w:rPr>
        <w:t>Tests</w:t>
      </w:r>
      <w:r w:rsidR="002E744F" w:rsidRPr="00AC48F6">
        <w:rPr>
          <w:rFonts w:ascii="Times New Roman" w:hAnsi="Times New Roman" w:cs="Times New Roman"/>
          <w:iCs/>
          <w:sz w:val="24"/>
          <w:szCs w:val="24"/>
        </w:rPr>
        <w:t xml:space="preserve"> </w:t>
      </w:r>
      <w:r w:rsidR="00637F10" w:rsidRPr="00AC48F6">
        <w:rPr>
          <w:rFonts w:ascii="Times New Roman" w:hAnsi="Times New Roman" w:cs="Times New Roman"/>
          <w:iCs/>
          <w:sz w:val="24"/>
          <w:szCs w:val="24"/>
        </w:rPr>
        <w:t>–</w:t>
      </w:r>
      <w:r w:rsidR="002E744F" w:rsidRPr="00AC48F6">
        <w:rPr>
          <w:rFonts w:ascii="Times New Roman" w:hAnsi="Times New Roman" w:cs="Times New Roman"/>
          <w:iCs/>
          <w:sz w:val="24"/>
          <w:szCs w:val="24"/>
        </w:rPr>
        <w:t xml:space="preserve"> </w:t>
      </w:r>
      <w:r w:rsidR="002E744F" w:rsidRPr="00AC48F6">
        <w:rPr>
          <w:rFonts w:ascii="Times New Roman" w:hAnsi="Times New Roman" w:cs="Times New Roman"/>
          <w:iCs/>
          <w:sz w:val="24"/>
          <w:szCs w:val="24"/>
          <w:lang w:val="en-US"/>
        </w:rPr>
        <w:t>Tests</w:t>
      </w:r>
      <w:r w:rsidR="002E744F" w:rsidRPr="00AC48F6">
        <w:rPr>
          <w:rFonts w:ascii="Times New Roman" w:hAnsi="Times New Roman" w:cs="Times New Roman"/>
          <w:iCs/>
          <w:sz w:val="24"/>
          <w:szCs w:val="24"/>
        </w:rPr>
        <w:t xml:space="preserve"> </w:t>
      </w:r>
      <w:r w:rsidR="002E744F" w:rsidRPr="00AC48F6">
        <w:rPr>
          <w:rFonts w:ascii="Times New Roman" w:hAnsi="Times New Roman" w:cs="Times New Roman"/>
          <w:iCs/>
          <w:sz w:val="24"/>
          <w:szCs w:val="24"/>
          <w:lang w:val="en-US"/>
        </w:rPr>
        <w:t>A</w:t>
      </w:r>
      <w:r w:rsidR="002E744F" w:rsidRPr="00AC48F6">
        <w:rPr>
          <w:rFonts w:ascii="Times New Roman" w:hAnsi="Times New Roman" w:cs="Times New Roman"/>
          <w:iCs/>
          <w:sz w:val="24"/>
          <w:szCs w:val="24"/>
        </w:rPr>
        <w:t xml:space="preserve">: </w:t>
      </w:r>
      <w:r w:rsidR="002E744F" w:rsidRPr="00AC48F6">
        <w:rPr>
          <w:rFonts w:ascii="Times New Roman" w:hAnsi="Times New Roman" w:cs="Times New Roman"/>
          <w:iCs/>
          <w:sz w:val="24"/>
          <w:szCs w:val="24"/>
          <w:lang w:val="en-US"/>
        </w:rPr>
        <w:t>Cold</w:t>
      </w:r>
      <w:r w:rsidR="002E744F" w:rsidRPr="00AC48F6">
        <w:rPr>
          <w:rFonts w:ascii="Times New Roman" w:hAnsi="Times New Roman" w:cs="Times New Roman"/>
          <w:iCs/>
          <w:sz w:val="24"/>
          <w:szCs w:val="24"/>
        </w:rPr>
        <w:t xml:space="preserve"> </w:t>
      </w:r>
      <w:r w:rsidRPr="00AC48F6">
        <w:rPr>
          <w:rFonts w:ascii="Times New Roman" w:eastAsia="Arial" w:hAnsi="Times New Roman" w:cs="Times New Roman"/>
          <w:sz w:val="24"/>
          <w:szCs w:val="24"/>
        </w:rPr>
        <w:t xml:space="preserve"> </w:t>
      </w:r>
      <w:r w:rsidR="00123DB7" w:rsidRPr="00AC48F6">
        <w:rPr>
          <w:rFonts w:ascii="Times New Roman" w:eastAsia="Arial" w:hAnsi="Times New Roman" w:cs="Times New Roman"/>
          <w:sz w:val="24"/>
          <w:szCs w:val="24"/>
        </w:rPr>
        <w:t>(</w:t>
      </w:r>
      <w:r w:rsidRPr="00AC48F6">
        <w:rPr>
          <w:rFonts w:ascii="Times New Roman" w:eastAsia="Arial" w:hAnsi="Times New Roman" w:cs="Times New Roman"/>
          <w:sz w:val="24"/>
          <w:szCs w:val="24"/>
        </w:rPr>
        <w:t xml:space="preserve">Испытания на воздействие окружающей среды. Часть 2-1. Испытания. Испытания A: </w:t>
      </w:r>
      <w:r w:rsidR="00123DB7" w:rsidRPr="00AC48F6">
        <w:rPr>
          <w:rFonts w:ascii="Times New Roman" w:eastAsia="Arial" w:hAnsi="Times New Roman" w:cs="Times New Roman"/>
          <w:sz w:val="24"/>
          <w:szCs w:val="24"/>
        </w:rPr>
        <w:t>Х</w:t>
      </w:r>
      <w:r w:rsidRPr="00AC48F6">
        <w:rPr>
          <w:rFonts w:ascii="Times New Roman" w:eastAsia="Arial" w:hAnsi="Times New Roman" w:cs="Times New Roman"/>
          <w:sz w:val="24"/>
          <w:szCs w:val="24"/>
        </w:rPr>
        <w:t>олод</w:t>
      </w:r>
      <w:r w:rsidR="00123DB7" w:rsidRPr="00AC48F6">
        <w:rPr>
          <w:rFonts w:ascii="Times New Roman" w:eastAsia="Arial" w:hAnsi="Times New Roman" w:cs="Times New Roman"/>
          <w:sz w:val="24"/>
          <w:szCs w:val="24"/>
        </w:rPr>
        <w:t>).</w:t>
      </w:r>
    </w:p>
    <w:p w:rsidR="0092368C" w:rsidRPr="00AC48F6" w:rsidRDefault="0092368C" w:rsidP="0092368C">
      <w:pPr>
        <w:ind w:firstLine="709"/>
        <w:rPr>
          <w:rFonts w:ascii="Times New Roman" w:eastAsia="Arial" w:hAnsi="Times New Roman" w:cs="Times New Roman"/>
          <w:sz w:val="24"/>
          <w:szCs w:val="24"/>
        </w:rPr>
      </w:pPr>
      <w:r w:rsidRPr="00AC48F6">
        <w:rPr>
          <w:rFonts w:ascii="Times New Roman" w:eastAsia="Arial" w:hAnsi="Times New Roman" w:cs="Times New Roman"/>
          <w:iCs/>
          <w:sz w:val="24"/>
          <w:szCs w:val="24"/>
          <w:lang w:val="en-US"/>
        </w:rPr>
        <w:t>IEC</w:t>
      </w:r>
      <w:r w:rsidRPr="00AC48F6">
        <w:rPr>
          <w:rFonts w:ascii="Times New Roman" w:eastAsia="Arial" w:hAnsi="Times New Roman" w:cs="Times New Roman"/>
          <w:iCs/>
          <w:sz w:val="24"/>
          <w:szCs w:val="24"/>
        </w:rPr>
        <w:t xml:space="preserve"> 60068-2-6:2007 </w:t>
      </w:r>
      <w:r w:rsidRPr="00AC48F6">
        <w:rPr>
          <w:rFonts w:ascii="Times New Roman" w:hAnsi="Times New Roman" w:cs="Times New Roman"/>
          <w:iCs/>
          <w:sz w:val="24"/>
          <w:szCs w:val="24"/>
          <w:lang w:val="en-US"/>
        </w:rPr>
        <w:t>Environmental</w:t>
      </w:r>
      <w:r w:rsidRPr="00AC48F6">
        <w:rPr>
          <w:rFonts w:ascii="Times New Roman" w:hAnsi="Times New Roman" w:cs="Times New Roman"/>
          <w:iCs/>
          <w:sz w:val="24"/>
          <w:szCs w:val="24"/>
        </w:rPr>
        <w:t xml:space="preserve"> </w:t>
      </w:r>
      <w:r w:rsidRPr="00AC48F6">
        <w:rPr>
          <w:rFonts w:ascii="Times New Roman" w:hAnsi="Times New Roman" w:cs="Times New Roman"/>
          <w:iCs/>
          <w:sz w:val="24"/>
          <w:szCs w:val="24"/>
          <w:lang w:val="en-US"/>
        </w:rPr>
        <w:t>testing</w:t>
      </w:r>
      <w:r w:rsidRPr="00AC48F6">
        <w:rPr>
          <w:rFonts w:ascii="Times New Roman" w:hAnsi="Times New Roman" w:cs="Times New Roman"/>
          <w:iCs/>
          <w:sz w:val="24"/>
          <w:szCs w:val="24"/>
        </w:rPr>
        <w:t xml:space="preserve"> </w:t>
      </w:r>
      <w:r w:rsidR="00637F10" w:rsidRPr="00AC48F6">
        <w:rPr>
          <w:rFonts w:ascii="Times New Roman" w:hAnsi="Times New Roman" w:cs="Times New Roman"/>
          <w:iCs/>
          <w:sz w:val="24"/>
          <w:szCs w:val="24"/>
        </w:rPr>
        <w:t>–</w:t>
      </w:r>
      <w:r w:rsidRPr="00AC48F6">
        <w:rPr>
          <w:rFonts w:ascii="Times New Roman" w:hAnsi="Times New Roman" w:cs="Times New Roman"/>
          <w:iCs/>
          <w:sz w:val="24"/>
          <w:szCs w:val="24"/>
        </w:rPr>
        <w:t xml:space="preserve"> </w:t>
      </w:r>
      <w:r w:rsidRPr="00AC48F6">
        <w:rPr>
          <w:rFonts w:ascii="Times New Roman" w:hAnsi="Times New Roman" w:cs="Times New Roman"/>
          <w:iCs/>
          <w:sz w:val="24"/>
          <w:szCs w:val="24"/>
          <w:lang w:val="en-US"/>
        </w:rPr>
        <w:t>Part</w:t>
      </w:r>
      <w:r w:rsidRPr="00AC48F6">
        <w:rPr>
          <w:rFonts w:ascii="Times New Roman" w:hAnsi="Times New Roman" w:cs="Times New Roman"/>
          <w:iCs/>
          <w:sz w:val="24"/>
          <w:szCs w:val="24"/>
        </w:rPr>
        <w:t xml:space="preserve"> 2-6: </w:t>
      </w:r>
      <w:r w:rsidRPr="00AC48F6">
        <w:rPr>
          <w:rFonts w:ascii="Times New Roman" w:hAnsi="Times New Roman" w:cs="Times New Roman"/>
          <w:iCs/>
          <w:sz w:val="24"/>
          <w:szCs w:val="24"/>
          <w:lang w:val="en-US"/>
        </w:rPr>
        <w:t>Tests</w:t>
      </w:r>
      <w:r w:rsidRPr="00AC48F6">
        <w:rPr>
          <w:rFonts w:ascii="Times New Roman" w:hAnsi="Times New Roman" w:cs="Times New Roman"/>
          <w:iCs/>
          <w:sz w:val="24"/>
          <w:szCs w:val="24"/>
        </w:rPr>
        <w:t xml:space="preserve"> </w:t>
      </w:r>
      <w:r w:rsidR="00637F10" w:rsidRPr="00AC48F6">
        <w:rPr>
          <w:rFonts w:ascii="Times New Roman" w:hAnsi="Times New Roman" w:cs="Times New Roman"/>
          <w:iCs/>
          <w:sz w:val="24"/>
          <w:szCs w:val="24"/>
        </w:rPr>
        <w:t>–</w:t>
      </w:r>
      <w:r w:rsidRPr="00AC48F6">
        <w:rPr>
          <w:rFonts w:ascii="Times New Roman" w:hAnsi="Times New Roman" w:cs="Times New Roman"/>
          <w:iCs/>
          <w:sz w:val="24"/>
          <w:szCs w:val="24"/>
        </w:rPr>
        <w:t xml:space="preserve"> </w:t>
      </w:r>
      <w:r w:rsidRPr="00AC48F6">
        <w:rPr>
          <w:rFonts w:ascii="Times New Roman" w:hAnsi="Times New Roman" w:cs="Times New Roman"/>
          <w:iCs/>
          <w:sz w:val="24"/>
          <w:szCs w:val="24"/>
          <w:lang w:val="en-US"/>
        </w:rPr>
        <w:t>Test</w:t>
      </w:r>
      <w:r w:rsidRPr="00AC48F6">
        <w:rPr>
          <w:rFonts w:ascii="Times New Roman" w:hAnsi="Times New Roman" w:cs="Times New Roman"/>
          <w:iCs/>
          <w:sz w:val="24"/>
          <w:szCs w:val="24"/>
        </w:rPr>
        <w:t xml:space="preserve"> </w:t>
      </w:r>
      <w:r w:rsidRPr="00AC48F6">
        <w:rPr>
          <w:rFonts w:ascii="Times New Roman" w:hAnsi="Times New Roman" w:cs="Times New Roman"/>
          <w:iCs/>
          <w:sz w:val="24"/>
          <w:szCs w:val="24"/>
          <w:lang w:val="en-US"/>
        </w:rPr>
        <w:t>Fc</w:t>
      </w:r>
      <w:r w:rsidRPr="00AC48F6">
        <w:rPr>
          <w:rFonts w:ascii="Times New Roman" w:hAnsi="Times New Roman" w:cs="Times New Roman"/>
          <w:iCs/>
          <w:sz w:val="24"/>
          <w:szCs w:val="24"/>
        </w:rPr>
        <w:t xml:space="preserve">: </w:t>
      </w:r>
      <w:r w:rsidRPr="00AC48F6">
        <w:rPr>
          <w:rFonts w:ascii="Times New Roman" w:hAnsi="Times New Roman" w:cs="Times New Roman"/>
          <w:iCs/>
          <w:sz w:val="24"/>
          <w:szCs w:val="24"/>
          <w:lang w:val="en-US"/>
        </w:rPr>
        <w:t>Vibration</w:t>
      </w:r>
      <w:r w:rsidRPr="00AC48F6">
        <w:rPr>
          <w:rFonts w:ascii="Times New Roman" w:hAnsi="Times New Roman" w:cs="Times New Roman"/>
          <w:iCs/>
          <w:sz w:val="24"/>
          <w:szCs w:val="24"/>
        </w:rPr>
        <w:t xml:space="preserve"> (</w:t>
      </w:r>
      <w:r w:rsidRPr="00AC48F6">
        <w:rPr>
          <w:rFonts w:ascii="Times New Roman" w:hAnsi="Times New Roman" w:cs="Times New Roman"/>
          <w:iCs/>
          <w:sz w:val="24"/>
          <w:szCs w:val="24"/>
          <w:lang w:val="en-US"/>
        </w:rPr>
        <w:t>sinusoidal</w:t>
      </w:r>
      <w:r w:rsidRPr="00AC48F6">
        <w:rPr>
          <w:rFonts w:ascii="Times New Roman" w:hAnsi="Times New Roman" w:cs="Times New Roman"/>
          <w:iCs/>
          <w:sz w:val="24"/>
          <w:szCs w:val="24"/>
        </w:rPr>
        <w:t xml:space="preserve">) </w:t>
      </w:r>
      <w:r w:rsidRPr="00AC48F6">
        <w:rPr>
          <w:rFonts w:ascii="Times New Roman" w:eastAsia="Arial" w:hAnsi="Times New Roman" w:cs="Times New Roman"/>
          <w:iCs/>
          <w:sz w:val="24"/>
          <w:szCs w:val="24"/>
        </w:rPr>
        <w:t>(И</w:t>
      </w:r>
      <w:r w:rsidRPr="00AC48F6">
        <w:rPr>
          <w:rFonts w:ascii="Times New Roman" w:eastAsia="Arial" w:hAnsi="Times New Roman" w:cs="Times New Roman"/>
          <w:sz w:val="24"/>
          <w:szCs w:val="24"/>
        </w:rPr>
        <w:t>спытания на воздействие окружающей среды. Часть 2-6. Испытания. Испытание Fc: Вибрация (синусоидальная);</w:t>
      </w:r>
    </w:p>
    <w:p w:rsidR="00CC0652" w:rsidRPr="00AC48F6" w:rsidRDefault="00CC0652" w:rsidP="00CC0652">
      <w:pPr>
        <w:ind w:firstLine="709"/>
        <w:rPr>
          <w:rFonts w:ascii="Times New Roman" w:eastAsia="Arial" w:hAnsi="Times New Roman" w:cs="Times New Roman"/>
          <w:sz w:val="24"/>
          <w:szCs w:val="24"/>
        </w:rPr>
      </w:pPr>
      <w:r w:rsidRPr="00AC48F6">
        <w:rPr>
          <w:rFonts w:ascii="Times New Roman" w:eastAsia="Arial" w:hAnsi="Times New Roman" w:cs="Times New Roman"/>
          <w:iCs/>
          <w:sz w:val="24"/>
          <w:szCs w:val="24"/>
          <w:lang w:val="en-US"/>
        </w:rPr>
        <w:t>IEC</w:t>
      </w:r>
      <w:r w:rsidRPr="00AC48F6">
        <w:rPr>
          <w:rFonts w:ascii="Times New Roman" w:eastAsia="Arial" w:hAnsi="Times New Roman" w:cs="Times New Roman"/>
          <w:iCs/>
          <w:sz w:val="24"/>
          <w:szCs w:val="24"/>
        </w:rPr>
        <w:t xml:space="preserve"> 60068-2-6</w:t>
      </w:r>
      <w:r w:rsidR="0092368C" w:rsidRPr="00AC48F6">
        <w:rPr>
          <w:rFonts w:ascii="Times New Roman" w:eastAsia="Arial" w:hAnsi="Times New Roman" w:cs="Times New Roman"/>
          <w:iCs/>
          <w:sz w:val="24"/>
          <w:szCs w:val="24"/>
          <w:vertAlign w:val="superscript"/>
        </w:rPr>
        <w:t>21)</w:t>
      </w:r>
      <w:r w:rsidR="00123DB7" w:rsidRPr="00AC48F6">
        <w:rPr>
          <w:rFonts w:ascii="Times New Roman" w:eastAsia="Arial" w:hAnsi="Times New Roman" w:cs="Times New Roman"/>
          <w:iCs/>
          <w:sz w:val="24"/>
          <w:szCs w:val="24"/>
        </w:rPr>
        <w:t xml:space="preserve"> </w:t>
      </w:r>
      <w:r w:rsidR="002E744F" w:rsidRPr="00AC48F6">
        <w:rPr>
          <w:rFonts w:ascii="Times New Roman" w:hAnsi="Times New Roman" w:cs="Times New Roman"/>
          <w:iCs/>
          <w:sz w:val="24"/>
          <w:szCs w:val="24"/>
          <w:lang w:val="en-US"/>
        </w:rPr>
        <w:t>Environmental</w:t>
      </w:r>
      <w:r w:rsidR="002E744F" w:rsidRPr="00AC48F6">
        <w:rPr>
          <w:rFonts w:ascii="Times New Roman" w:hAnsi="Times New Roman" w:cs="Times New Roman"/>
          <w:iCs/>
          <w:sz w:val="24"/>
          <w:szCs w:val="24"/>
        </w:rPr>
        <w:t xml:space="preserve"> </w:t>
      </w:r>
      <w:r w:rsidR="002E744F" w:rsidRPr="00AC48F6">
        <w:rPr>
          <w:rFonts w:ascii="Times New Roman" w:hAnsi="Times New Roman" w:cs="Times New Roman"/>
          <w:iCs/>
          <w:sz w:val="24"/>
          <w:szCs w:val="24"/>
          <w:lang w:val="en-US"/>
        </w:rPr>
        <w:t>testing</w:t>
      </w:r>
      <w:r w:rsidR="002E744F" w:rsidRPr="00AC48F6">
        <w:rPr>
          <w:rFonts w:ascii="Times New Roman" w:hAnsi="Times New Roman" w:cs="Times New Roman"/>
          <w:iCs/>
          <w:sz w:val="24"/>
          <w:szCs w:val="24"/>
        </w:rPr>
        <w:t xml:space="preserve"> </w:t>
      </w:r>
      <w:r w:rsidR="00637F10" w:rsidRPr="00AC48F6">
        <w:rPr>
          <w:rFonts w:ascii="Times New Roman" w:hAnsi="Times New Roman" w:cs="Times New Roman"/>
          <w:iCs/>
          <w:sz w:val="24"/>
          <w:szCs w:val="24"/>
        </w:rPr>
        <w:t>-</w:t>
      </w:r>
      <w:r w:rsidR="002E744F" w:rsidRPr="00AC48F6">
        <w:rPr>
          <w:rFonts w:ascii="Times New Roman" w:hAnsi="Times New Roman" w:cs="Times New Roman"/>
          <w:iCs/>
          <w:sz w:val="24"/>
          <w:szCs w:val="24"/>
        </w:rPr>
        <w:t xml:space="preserve"> </w:t>
      </w:r>
      <w:r w:rsidR="002E744F" w:rsidRPr="00AC48F6">
        <w:rPr>
          <w:rFonts w:ascii="Times New Roman" w:hAnsi="Times New Roman" w:cs="Times New Roman"/>
          <w:iCs/>
          <w:sz w:val="24"/>
          <w:szCs w:val="24"/>
          <w:lang w:val="en-US"/>
        </w:rPr>
        <w:t>Part</w:t>
      </w:r>
      <w:r w:rsidR="002E744F" w:rsidRPr="00AC48F6">
        <w:rPr>
          <w:rFonts w:ascii="Times New Roman" w:hAnsi="Times New Roman" w:cs="Times New Roman"/>
          <w:iCs/>
          <w:sz w:val="24"/>
          <w:szCs w:val="24"/>
        </w:rPr>
        <w:t xml:space="preserve"> 2-6: </w:t>
      </w:r>
      <w:r w:rsidR="002E744F" w:rsidRPr="00AC48F6">
        <w:rPr>
          <w:rFonts w:ascii="Times New Roman" w:hAnsi="Times New Roman" w:cs="Times New Roman"/>
          <w:iCs/>
          <w:sz w:val="24"/>
          <w:szCs w:val="24"/>
          <w:lang w:val="en-US"/>
        </w:rPr>
        <w:t>Tests</w:t>
      </w:r>
      <w:r w:rsidR="002E744F" w:rsidRPr="00AC48F6">
        <w:rPr>
          <w:rFonts w:ascii="Times New Roman" w:hAnsi="Times New Roman" w:cs="Times New Roman"/>
          <w:iCs/>
          <w:sz w:val="24"/>
          <w:szCs w:val="24"/>
        </w:rPr>
        <w:t xml:space="preserve"> </w:t>
      </w:r>
      <w:r w:rsidR="00637F10" w:rsidRPr="00AC48F6">
        <w:rPr>
          <w:rFonts w:ascii="Times New Roman" w:hAnsi="Times New Roman" w:cs="Times New Roman"/>
          <w:iCs/>
          <w:sz w:val="24"/>
          <w:szCs w:val="24"/>
        </w:rPr>
        <w:t>–</w:t>
      </w:r>
      <w:r w:rsidR="002E744F" w:rsidRPr="00AC48F6">
        <w:rPr>
          <w:rFonts w:ascii="Times New Roman" w:hAnsi="Times New Roman" w:cs="Times New Roman"/>
          <w:iCs/>
          <w:sz w:val="24"/>
          <w:szCs w:val="24"/>
        </w:rPr>
        <w:t xml:space="preserve"> </w:t>
      </w:r>
      <w:r w:rsidR="002E744F" w:rsidRPr="00AC48F6">
        <w:rPr>
          <w:rFonts w:ascii="Times New Roman" w:hAnsi="Times New Roman" w:cs="Times New Roman"/>
          <w:iCs/>
          <w:sz w:val="24"/>
          <w:szCs w:val="24"/>
          <w:lang w:val="en-US"/>
        </w:rPr>
        <w:t>Test</w:t>
      </w:r>
      <w:r w:rsidR="002E744F" w:rsidRPr="00AC48F6">
        <w:rPr>
          <w:rFonts w:ascii="Times New Roman" w:hAnsi="Times New Roman" w:cs="Times New Roman"/>
          <w:iCs/>
          <w:sz w:val="24"/>
          <w:szCs w:val="24"/>
        </w:rPr>
        <w:t xml:space="preserve"> </w:t>
      </w:r>
      <w:r w:rsidR="002E744F" w:rsidRPr="00AC48F6">
        <w:rPr>
          <w:rFonts w:ascii="Times New Roman" w:hAnsi="Times New Roman" w:cs="Times New Roman"/>
          <w:iCs/>
          <w:sz w:val="24"/>
          <w:szCs w:val="24"/>
          <w:lang w:val="en-US"/>
        </w:rPr>
        <w:t>Fc</w:t>
      </w:r>
      <w:r w:rsidR="002E744F" w:rsidRPr="00AC48F6">
        <w:rPr>
          <w:rFonts w:ascii="Times New Roman" w:hAnsi="Times New Roman" w:cs="Times New Roman"/>
          <w:iCs/>
          <w:sz w:val="24"/>
          <w:szCs w:val="24"/>
        </w:rPr>
        <w:t xml:space="preserve">: </w:t>
      </w:r>
      <w:r w:rsidR="002E744F" w:rsidRPr="00AC48F6">
        <w:rPr>
          <w:rFonts w:ascii="Times New Roman" w:hAnsi="Times New Roman" w:cs="Times New Roman"/>
          <w:iCs/>
          <w:sz w:val="24"/>
          <w:szCs w:val="24"/>
          <w:lang w:val="en-US"/>
        </w:rPr>
        <w:t>Vibration</w:t>
      </w:r>
      <w:r w:rsidR="002E744F" w:rsidRPr="00AC48F6">
        <w:rPr>
          <w:rFonts w:ascii="Times New Roman" w:hAnsi="Times New Roman" w:cs="Times New Roman"/>
          <w:iCs/>
          <w:sz w:val="24"/>
          <w:szCs w:val="24"/>
        </w:rPr>
        <w:t xml:space="preserve"> (</w:t>
      </w:r>
      <w:r w:rsidR="002E744F" w:rsidRPr="00AC48F6">
        <w:rPr>
          <w:rFonts w:ascii="Times New Roman" w:hAnsi="Times New Roman" w:cs="Times New Roman"/>
          <w:iCs/>
          <w:sz w:val="24"/>
          <w:szCs w:val="24"/>
          <w:lang w:val="en-US"/>
        </w:rPr>
        <w:t>sinusoidal</w:t>
      </w:r>
      <w:r w:rsidR="002E744F" w:rsidRPr="00AC48F6">
        <w:rPr>
          <w:rFonts w:ascii="Times New Roman" w:hAnsi="Times New Roman" w:cs="Times New Roman"/>
          <w:iCs/>
          <w:sz w:val="24"/>
          <w:szCs w:val="24"/>
        </w:rPr>
        <w:t xml:space="preserve">) </w:t>
      </w:r>
      <w:r w:rsidR="00123DB7" w:rsidRPr="00AC48F6">
        <w:rPr>
          <w:rFonts w:ascii="Times New Roman" w:eastAsia="Arial" w:hAnsi="Times New Roman" w:cs="Times New Roman"/>
          <w:iCs/>
          <w:sz w:val="24"/>
          <w:szCs w:val="24"/>
        </w:rPr>
        <w:t>(И</w:t>
      </w:r>
      <w:r w:rsidRPr="00AC48F6">
        <w:rPr>
          <w:rFonts w:ascii="Times New Roman" w:eastAsia="Arial" w:hAnsi="Times New Roman" w:cs="Times New Roman"/>
          <w:sz w:val="24"/>
          <w:szCs w:val="24"/>
        </w:rPr>
        <w:t>спытания на воздействие окружающей среды. Часть 2-6. Испытания. Испытание Fc: Вибрация (синусоидальная)</w:t>
      </w:r>
      <w:r w:rsidR="00123DB7" w:rsidRPr="00AC48F6">
        <w:rPr>
          <w:rFonts w:ascii="Times New Roman" w:eastAsia="Arial" w:hAnsi="Times New Roman" w:cs="Times New Roman"/>
          <w:sz w:val="24"/>
          <w:szCs w:val="24"/>
        </w:rPr>
        <w:t>;</w:t>
      </w:r>
    </w:p>
    <w:p w:rsidR="00157EC6" w:rsidRPr="00AC48F6" w:rsidRDefault="00157EC6" w:rsidP="00157EC6">
      <w:pPr>
        <w:ind w:firstLine="709"/>
        <w:rPr>
          <w:rFonts w:ascii="Times New Roman" w:eastAsia="Arial" w:hAnsi="Times New Roman" w:cs="Times New Roman"/>
          <w:sz w:val="24"/>
          <w:szCs w:val="24"/>
        </w:rPr>
      </w:pPr>
      <w:r w:rsidRPr="00AC48F6">
        <w:rPr>
          <w:rFonts w:ascii="Times New Roman" w:eastAsia="Arial" w:hAnsi="Times New Roman" w:cs="Times New Roman"/>
          <w:iCs/>
          <w:sz w:val="24"/>
          <w:szCs w:val="24"/>
          <w:lang w:val="en-US"/>
        </w:rPr>
        <w:t xml:space="preserve">IEC 60068-2-47:2005 </w:t>
      </w:r>
      <w:r w:rsidRPr="00AC48F6">
        <w:rPr>
          <w:rFonts w:ascii="Times New Roman" w:hAnsi="Times New Roman" w:cs="Times New Roman"/>
          <w:iCs/>
          <w:sz w:val="24"/>
          <w:szCs w:val="24"/>
          <w:lang w:val="en-US"/>
        </w:rPr>
        <w:t xml:space="preserve">Environmental testing </w:t>
      </w:r>
      <w:r w:rsidR="00637F10" w:rsidRPr="00AC48F6">
        <w:rPr>
          <w:rFonts w:ascii="Times New Roman" w:hAnsi="Times New Roman" w:cs="Times New Roman"/>
          <w:iCs/>
          <w:sz w:val="24"/>
          <w:szCs w:val="24"/>
          <w:lang w:val="en-US"/>
        </w:rPr>
        <w:t>–</w:t>
      </w:r>
      <w:r w:rsidRPr="00AC48F6">
        <w:rPr>
          <w:rFonts w:ascii="Times New Roman" w:hAnsi="Times New Roman" w:cs="Times New Roman"/>
          <w:iCs/>
          <w:sz w:val="24"/>
          <w:szCs w:val="24"/>
          <w:lang w:val="en-US"/>
        </w:rPr>
        <w:t xml:space="preserve"> Part 2-47: Test </w:t>
      </w:r>
      <w:r w:rsidR="00637F10" w:rsidRPr="00AC48F6">
        <w:rPr>
          <w:rFonts w:ascii="Times New Roman" w:hAnsi="Times New Roman" w:cs="Times New Roman"/>
          <w:iCs/>
          <w:sz w:val="24"/>
          <w:szCs w:val="24"/>
          <w:lang w:val="en-US"/>
        </w:rPr>
        <w:t>–</w:t>
      </w:r>
      <w:r w:rsidRPr="00AC48F6">
        <w:rPr>
          <w:rFonts w:ascii="Times New Roman" w:hAnsi="Times New Roman" w:cs="Times New Roman"/>
          <w:iCs/>
          <w:sz w:val="24"/>
          <w:szCs w:val="24"/>
          <w:lang w:val="en-US"/>
        </w:rPr>
        <w:t xml:space="preserve"> Mounting of specimens for vibration, impact and similar dynamic tests </w:t>
      </w:r>
      <w:r w:rsidRPr="00AC48F6">
        <w:rPr>
          <w:rFonts w:ascii="Times New Roman" w:eastAsia="Arial" w:hAnsi="Times New Roman" w:cs="Times New Roman"/>
          <w:iCs/>
          <w:sz w:val="24"/>
          <w:szCs w:val="24"/>
          <w:lang w:val="en-US"/>
        </w:rPr>
        <w:t>(</w:t>
      </w:r>
      <w:r w:rsidRPr="00AC48F6">
        <w:rPr>
          <w:rFonts w:ascii="Times New Roman" w:eastAsia="Arial" w:hAnsi="Times New Roman" w:cs="Times New Roman"/>
          <w:sz w:val="24"/>
          <w:szCs w:val="24"/>
        </w:rPr>
        <w:t>Испытания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на</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воздействие</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окружающей</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среды</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Часть 2-47. Испытания. Установка образцов для испытаний на вибрацию, удар и аналогичные динамические испытания).</w:t>
      </w:r>
    </w:p>
    <w:p w:rsidR="00CC0652" w:rsidRPr="00AC48F6" w:rsidRDefault="00CC0652" w:rsidP="00CC0652">
      <w:pPr>
        <w:ind w:firstLine="709"/>
        <w:rPr>
          <w:rFonts w:ascii="Times New Roman" w:eastAsia="Arial" w:hAnsi="Times New Roman" w:cs="Times New Roman"/>
          <w:sz w:val="24"/>
          <w:szCs w:val="24"/>
        </w:rPr>
      </w:pPr>
      <w:r w:rsidRPr="00AC48F6">
        <w:rPr>
          <w:rFonts w:ascii="Times New Roman" w:eastAsia="Arial" w:hAnsi="Times New Roman" w:cs="Times New Roman"/>
          <w:iCs/>
          <w:sz w:val="24"/>
          <w:szCs w:val="24"/>
          <w:lang w:val="en-US"/>
        </w:rPr>
        <w:t>IEC 60068-2-47</w:t>
      </w:r>
      <w:r w:rsidR="00157EC6" w:rsidRPr="00AC48F6">
        <w:rPr>
          <w:rFonts w:ascii="Times New Roman" w:eastAsia="Arial" w:hAnsi="Times New Roman" w:cs="Times New Roman"/>
          <w:iCs/>
          <w:sz w:val="24"/>
          <w:szCs w:val="24"/>
          <w:vertAlign w:val="superscript"/>
          <w:lang w:val="en-US"/>
        </w:rPr>
        <w:t>22)</w:t>
      </w:r>
      <w:r w:rsidR="00123DB7" w:rsidRPr="00AC48F6">
        <w:rPr>
          <w:rFonts w:ascii="Times New Roman" w:eastAsia="Arial" w:hAnsi="Times New Roman" w:cs="Times New Roman"/>
          <w:iCs/>
          <w:sz w:val="24"/>
          <w:szCs w:val="24"/>
          <w:lang w:val="en-US"/>
        </w:rPr>
        <w:t xml:space="preserve"> </w:t>
      </w:r>
      <w:r w:rsidR="002E744F" w:rsidRPr="00AC48F6">
        <w:rPr>
          <w:rFonts w:ascii="Times New Roman" w:hAnsi="Times New Roman" w:cs="Times New Roman"/>
          <w:iCs/>
          <w:sz w:val="24"/>
          <w:szCs w:val="24"/>
          <w:lang w:val="en-US"/>
        </w:rPr>
        <w:t xml:space="preserve">Environmental testing </w:t>
      </w:r>
      <w:r w:rsidR="00637F10" w:rsidRPr="00AC48F6">
        <w:rPr>
          <w:rFonts w:ascii="Times New Roman" w:hAnsi="Times New Roman" w:cs="Times New Roman"/>
          <w:iCs/>
          <w:sz w:val="24"/>
          <w:szCs w:val="24"/>
          <w:lang w:val="en-US"/>
        </w:rPr>
        <w:t>–</w:t>
      </w:r>
      <w:r w:rsidR="002E744F" w:rsidRPr="00AC48F6">
        <w:rPr>
          <w:rFonts w:ascii="Times New Roman" w:hAnsi="Times New Roman" w:cs="Times New Roman"/>
          <w:iCs/>
          <w:sz w:val="24"/>
          <w:szCs w:val="24"/>
          <w:lang w:val="en-US"/>
        </w:rPr>
        <w:t xml:space="preserve"> Part 2-47: Test </w:t>
      </w:r>
      <w:r w:rsidR="00637F10" w:rsidRPr="00AC48F6">
        <w:rPr>
          <w:rFonts w:ascii="Times New Roman" w:hAnsi="Times New Roman" w:cs="Times New Roman"/>
          <w:iCs/>
          <w:sz w:val="24"/>
          <w:szCs w:val="24"/>
          <w:lang w:val="en-US"/>
        </w:rPr>
        <w:t>–</w:t>
      </w:r>
      <w:r w:rsidR="002E744F" w:rsidRPr="00AC48F6">
        <w:rPr>
          <w:rFonts w:ascii="Times New Roman" w:hAnsi="Times New Roman" w:cs="Times New Roman"/>
          <w:iCs/>
          <w:sz w:val="24"/>
          <w:szCs w:val="24"/>
          <w:lang w:val="en-US"/>
        </w:rPr>
        <w:t xml:space="preserve"> Mounting of specimens for vibration, impact and similar dynamic tests </w:t>
      </w:r>
      <w:r w:rsidR="00123DB7" w:rsidRPr="00AC48F6">
        <w:rPr>
          <w:rFonts w:ascii="Times New Roman" w:eastAsia="Arial" w:hAnsi="Times New Roman" w:cs="Times New Roman"/>
          <w:iCs/>
          <w:sz w:val="24"/>
          <w:szCs w:val="24"/>
          <w:lang w:val="en-US"/>
        </w:rPr>
        <w:t>(</w:t>
      </w:r>
      <w:r w:rsidRPr="00AC48F6">
        <w:rPr>
          <w:rFonts w:ascii="Times New Roman" w:eastAsia="Arial" w:hAnsi="Times New Roman" w:cs="Times New Roman"/>
          <w:sz w:val="24"/>
          <w:szCs w:val="24"/>
        </w:rPr>
        <w:t>Испытания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на</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воздействие</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окружающей</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среды</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Часть 2-47. Испытания. Установка образцов для испытаний на вибрацию, удар и аналогичные динамические испытания</w:t>
      </w:r>
      <w:r w:rsidR="00123DB7" w:rsidRPr="00AC48F6">
        <w:rPr>
          <w:rFonts w:ascii="Times New Roman" w:eastAsia="Arial" w:hAnsi="Times New Roman" w:cs="Times New Roman"/>
          <w:sz w:val="24"/>
          <w:szCs w:val="24"/>
        </w:rPr>
        <w:t>)</w:t>
      </w:r>
      <w:r w:rsidRPr="00AC48F6">
        <w:rPr>
          <w:rFonts w:ascii="Times New Roman" w:eastAsia="Arial" w:hAnsi="Times New Roman" w:cs="Times New Roman"/>
          <w:sz w:val="24"/>
          <w:szCs w:val="24"/>
        </w:rPr>
        <w:t>.</w:t>
      </w:r>
    </w:p>
    <w:p w:rsidR="005601BB" w:rsidRPr="00AC48F6" w:rsidRDefault="005601BB" w:rsidP="005601BB">
      <w:pPr>
        <w:ind w:firstLine="709"/>
        <w:rPr>
          <w:rFonts w:ascii="Times New Roman" w:eastAsia="Arial" w:hAnsi="Times New Roman" w:cs="Times New Roman"/>
          <w:sz w:val="24"/>
          <w:szCs w:val="24"/>
        </w:rPr>
      </w:pPr>
      <w:r w:rsidRPr="00AC48F6">
        <w:rPr>
          <w:rFonts w:ascii="Times New Roman" w:eastAsia="Arial" w:hAnsi="Times New Roman" w:cs="Times New Roman"/>
          <w:iCs/>
          <w:sz w:val="24"/>
          <w:szCs w:val="24"/>
          <w:lang w:val="en-US"/>
        </w:rPr>
        <w:t xml:space="preserve">IEC 60068-2-52:2017 </w:t>
      </w:r>
      <w:r w:rsidRPr="00AC48F6">
        <w:rPr>
          <w:rFonts w:ascii="Times New Roman" w:hAnsi="Times New Roman" w:cs="Times New Roman"/>
          <w:iCs/>
          <w:sz w:val="24"/>
          <w:szCs w:val="24"/>
          <w:lang w:val="en-US"/>
        </w:rPr>
        <w:t xml:space="preserve">Environmental testing </w:t>
      </w:r>
      <w:r w:rsidR="00637F10" w:rsidRPr="00AC48F6">
        <w:rPr>
          <w:rFonts w:ascii="Times New Roman" w:hAnsi="Times New Roman" w:cs="Times New Roman"/>
          <w:iCs/>
          <w:sz w:val="24"/>
          <w:szCs w:val="24"/>
          <w:lang w:val="en-US"/>
        </w:rPr>
        <w:t>–</w:t>
      </w:r>
      <w:r w:rsidRPr="00AC48F6">
        <w:rPr>
          <w:rFonts w:ascii="Times New Roman" w:hAnsi="Times New Roman" w:cs="Times New Roman"/>
          <w:iCs/>
          <w:sz w:val="24"/>
          <w:szCs w:val="24"/>
          <w:lang w:val="en-US"/>
        </w:rPr>
        <w:t xml:space="preserve"> Part 2: Tests </w:t>
      </w:r>
      <w:r w:rsidR="00637F10" w:rsidRPr="00AC48F6">
        <w:rPr>
          <w:rFonts w:ascii="Times New Roman" w:hAnsi="Times New Roman" w:cs="Times New Roman"/>
          <w:iCs/>
          <w:sz w:val="24"/>
          <w:szCs w:val="24"/>
          <w:lang w:val="en-US"/>
        </w:rPr>
        <w:t>–</w:t>
      </w:r>
      <w:r w:rsidRPr="00AC48F6">
        <w:rPr>
          <w:rFonts w:ascii="Times New Roman" w:hAnsi="Times New Roman" w:cs="Times New Roman"/>
          <w:iCs/>
          <w:sz w:val="24"/>
          <w:szCs w:val="24"/>
          <w:lang w:val="en-US"/>
        </w:rPr>
        <w:t xml:space="preserve"> Test Kb: Salt mist, cyclic (sodium chloride solution) </w:t>
      </w:r>
      <w:r w:rsidRPr="00AC48F6">
        <w:rPr>
          <w:rFonts w:ascii="Times New Roman" w:eastAsia="Arial" w:hAnsi="Times New Roman" w:cs="Times New Roman"/>
          <w:iCs/>
          <w:sz w:val="24"/>
          <w:szCs w:val="24"/>
          <w:lang w:val="en-US"/>
        </w:rPr>
        <w:t>(</w:t>
      </w:r>
      <w:r w:rsidRPr="00AC48F6">
        <w:rPr>
          <w:rFonts w:ascii="Times New Roman" w:eastAsia="Arial" w:hAnsi="Times New Roman" w:cs="Times New Roman"/>
          <w:sz w:val="24"/>
          <w:szCs w:val="24"/>
        </w:rPr>
        <w:t>Испытания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на</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воздействие</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окружающей</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среды</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Часть 2. Испытания. Испытание Kb: Соляной туман, циклический (раствор хлорида натрия);</w:t>
      </w:r>
    </w:p>
    <w:p w:rsidR="00CC0652" w:rsidRPr="00AC48F6" w:rsidRDefault="00CC0652" w:rsidP="00CC0652">
      <w:pPr>
        <w:ind w:firstLine="709"/>
        <w:rPr>
          <w:rFonts w:ascii="Times New Roman" w:eastAsia="Arial" w:hAnsi="Times New Roman" w:cs="Times New Roman"/>
          <w:sz w:val="24"/>
          <w:szCs w:val="24"/>
        </w:rPr>
      </w:pPr>
      <w:r w:rsidRPr="00AC48F6">
        <w:rPr>
          <w:rFonts w:ascii="Times New Roman" w:eastAsia="Arial" w:hAnsi="Times New Roman" w:cs="Times New Roman"/>
          <w:iCs/>
          <w:sz w:val="24"/>
          <w:szCs w:val="24"/>
          <w:lang w:val="en-US"/>
        </w:rPr>
        <w:t>IEC 60068-2-52:1996</w:t>
      </w:r>
      <w:r w:rsidR="005601BB" w:rsidRPr="00AC48F6">
        <w:rPr>
          <w:rFonts w:ascii="Times New Roman" w:eastAsia="Arial" w:hAnsi="Times New Roman" w:cs="Times New Roman"/>
          <w:iCs/>
          <w:sz w:val="24"/>
          <w:szCs w:val="24"/>
          <w:vertAlign w:val="superscript"/>
          <w:lang w:val="en-US"/>
        </w:rPr>
        <w:t>23</w:t>
      </w:r>
      <w:r w:rsidR="00123DB7" w:rsidRPr="00AC48F6">
        <w:rPr>
          <w:rFonts w:ascii="Times New Roman" w:eastAsia="Arial" w:hAnsi="Times New Roman" w:cs="Times New Roman"/>
          <w:iCs/>
          <w:sz w:val="24"/>
          <w:szCs w:val="24"/>
          <w:lang w:val="en-US"/>
        </w:rPr>
        <w:t xml:space="preserve"> </w:t>
      </w:r>
      <w:r w:rsidR="002E744F" w:rsidRPr="00AC48F6">
        <w:rPr>
          <w:rFonts w:ascii="Times New Roman" w:hAnsi="Times New Roman" w:cs="Times New Roman"/>
          <w:iCs/>
          <w:sz w:val="24"/>
          <w:szCs w:val="24"/>
          <w:lang w:val="en-US"/>
        </w:rPr>
        <w:t xml:space="preserve">Environmental testing </w:t>
      </w:r>
      <w:r w:rsidR="00637F10" w:rsidRPr="00AC48F6">
        <w:rPr>
          <w:rFonts w:ascii="Times New Roman" w:hAnsi="Times New Roman" w:cs="Times New Roman"/>
          <w:iCs/>
          <w:sz w:val="24"/>
          <w:szCs w:val="24"/>
          <w:lang w:val="en-US"/>
        </w:rPr>
        <w:t>–</w:t>
      </w:r>
      <w:r w:rsidR="002E744F" w:rsidRPr="00AC48F6">
        <w:rPr>
          <w:rFonts w:ascii="Times New Roman" w:hAnsi="Times New Roman" w:cs="Times New Roman"/>
          <w:iCs/>
          <w:sz w:val="24"/>
          <w:szCs w:val="24"/>
          <w:lang w:val="en-US"/>
        </w:rPr>
        <w:t xml:space="preserve"> Part 2: Tests </w:t>
      </w:r>
      <w:r w:rsidR="00637F10" w:rsidRPr="00AC48F6">
        <w:rPr>
          <w:rFonts w:ascii="Times New Roman" w:hAnsi="Times New Roman" w:cs="Times New Roman"/>
          <w:iCs/>
          <w:sz w:val="24"/>
          <w:szCs w:val="24"/>
          <w:lang w:val="en-US"/>
        </w:rPr>
        <w:t>–</w:t>
      </w:r>
      <w:r w:rsidR="002E744F" w:rsidRPr="00AC48F6">
        <w:rPr>
          <w:rFonts w:ascii="Times New Roman" w:hAnsi="Times New Roman" w:cs="Times New Roman"/>
          <w:iCs/>
          <w:sz w:val="24"/>
          <w:szCs w:val="24"/>
          <w:lang w:val="en-US"/>
        </w:rPr>
        <w:t xml:space="preserve"> Test Kb: Salt mist, cyclic (sodium chloride solution) </w:t>
      </w:r>
      <w:r w:rsidR="00123DB7" w:rsidRPr="00AC48F6">
        <w:rPr>
          <w:rFonts w:ascii="Times New Roman" w:eastAsia="Arial" w:hAnsi="Times New Roman" w:cs="Times New Roman"/>
          <w:iCs/>
          <w:sz w:val="24"/>
          <w:szCs w:val="24"/>
          <w:lang w:val="en-US"/>
        </w:rPr>
        <w:t>(</w:t>
      </w:r>
      <w:r w:rsidRPr="00AC48F6">
        <w:rPr>
          <w:rFonts w:ascii="Times New Roman" w:eastAsia="Arial" w:hAnsi="Times New Roman" w:cs="Times New Roman"/>
          <w:sz w:val="24"/>
          <w:szCs w:val="24"/>
        </w:rPr>
        <w:t>Испытания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на</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воздействие</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окружающей</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среды</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Часть 2. Испытания. Испытание Kb: Соляной туман, циклический (раствор хлорида натрия)</w:t>
      </w:r>
      <w:r w:rsidR="00123DB7" w:rsidRPr="00AC48F6">
        <w:rPr>
          <w:rFonts w:ascii="Times New Roman" w:eastAsia="Arial" w:hAnsi="Times New Roman" w:cs="Times New Roman"/>
          <w:sz w:val="24"/>
          <w:szCs w:val="24"/>
        </w:rPr>
        <w:t>;</w:t>
      </w:r>
    </w:p>
    <w:p w:rsidR="00EF1EC7" w:rsidRPr="00AC48F6" w:rsidRDefault="00EF1EC7" w:rsidP="00EF1EC7">
      <w:pPr>
        <w:ind w:firstLine="709"/>
        <w:rPr>
          <w:rFonts w:ascii="Times New Roman" w:eastAsia="Arial" w:hAnsi="Times New Roman" w:cs="Times New Roman"/>
          <w:sz w:val="24"/>
          <w:szCs w:val="24"/>
        </w:rPr>
      </w:pPr>
      <w:r w:rsidRPr="00AC48F6">
        <w:rPr>
          <w:rFonts w:ascii="Times New Roman" w:eastAsia="Arial" w:hAnsi="Times New Roman" w:cs="Times New Roman"/>
          <w:iCs/>
          <w:sz w:val="24"/>
          <w:szCs w:val="24"/>
          <w:lang w:val="en-US"/>
        </w:rPr>
        <w:t xml:space="preserve">IEC 60068-2-75:2014 </w:t>
      </w:r>
      <w:r w:rsidRPr="00AC48F6">
        <w:rPr>
          <w:rFonts w:ascii="Times New Roman" w:hAnsi="Times New Roman" w:cs="Times New Roman"/>
          <w:iCs/>
          <w:sz w:val="24"/>
          <w:szCs w:val="24"/>
          <w:lang w:val="en-US"/>
        </w:rPr>
        <w:t xml:space="preserve">Environmental testing </w:t>
      </w:r>
      <w:r w:rsidR="00637F10" w:rsidRPr="00AC48F6">
        <w:rPr>
          <w:rFonts w:ascii="Times New Roman" w:hAnsi="Times New Roman" w:cs="Times New Roman"/>
          <w:iCs/>
          <w:sz w:val="24"/>
          <w:szCs w:val="24"/>
          <w:lang w:val="en-US"/>
        </w:rPr>
        <w:t>–</w:t>
      </w:r>
      <w:r w:rsidRPr="00AC48F6">
        <w:rPr>
          <w:rFonts w:ascii="Times New Roman" w:hAnsi="Times New Roman" w:cs="Times New Roman"/>
          <w:iCs/>
          <w:sz w:val="24"/>
          <w:szCs w:val="24"/>
          <w:lang w:val="en-US"/>
        </w:rPr>
        <w:t xml:space="preserve"> Part 2-75: Tests </w:t>
      </w:r>
      <w:r w:rsidR="00637F10" w:rsidRPr="00AC48F6">
        <w:rPr>
          <w:rFonts w:ascii="Times New Roman" w:hAnsi="Times New Roman" w:cs="Times New Roman"/>
          <w:iCs/>
          <w:sz w:val="24"/>
          <w:szCs w:val="24"/>
          <w:lang w:val="en-US"/>
        </w:rPr>
        <w:t>–</w:t>
      </w:r>
      <w:r w:rsidRPr="00AC48F6">
        <w:rPr>
          <w:rFonts w:ascii="Times New Roman" w:hAnsi="Times New Roman" w:cs="Times New Roman"/>
          <w:iCs/>
          <w:sz w:val="24"/>
          <w:szCs w:val="24"/>
          <w:lang w:val="en-US"/>
        </w:rPr>
        <w:t xml:space="preserve">Test Eh: Hammer tests </w:t>
      </w:r>
      <w:r w:rsidRPr="00AC48F6">
        <w:rPr>
          <w:rFonts w:ascii="Times New Roman" w:eastAsia="Arial" w:hAnsi="Times New Roman" w:cs="Times New Roman"/>
          <w:iCs/>
          <w:sz w:val="24"/>
          <w:szCs w:val="24"/>
          <w:lang w:val="en-US"/>
        </w:rPr>
        <w:t>(</w:t>
      </w:r>
      <w:r w:rsidRPr="00AC48F6">
        <w:rPr>
          <w:rFonts w:ascii="Times New Roman" w:eastAsia="Arial" w:hAnsi="Times New Roman" w:cs="Times New Roman"/>
          <w:sz w:val="24"/>
          <w:szCs w:val="24"/>
        </w:rPr>
        <w:t>Испытания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на</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воздействие</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окружающей</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среды</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Часть 2-75. Испытания. Испытание Eh. Испытания молотком).</w:t>
      </w:r>
    </w:p>
    <w:p w:rsidR="00BB30B7" w:rsidRPr="00AC48F6" w:rsidRDefault="00BB30B7" w:rsidP="00CC0652">
      <w:pPr>
        <w:ind w:firstLine="709"/>
        <w:rPr>
          <w:rFonts w:ascii="Times New Roman" w:eastAsia="Arial" w:hAnsi="Times New Roman" w:cs="Times New Roman"/>
          <w:iCs/>
          <w:sz w:val="24"/>
          <w:szCs w:val="24"/>
        </w:rPr>
      </w:pPr>
    </w:p>
    <w:p w:rsidR="00BB30B7" w:rsidRPr="00AC48F6" w:rsidRDefault="00BB30B7" w:rsidP="00BB30B7">
      <w:pPr>
        <w:rPr>
          <w:rFonts w:ascii="Times New Roman" w:eastAsia="Arial" w:hAnsi="Times New Roman" w:cs="Times New Roman"/>
          <w:sz w:val="24"/>
          <w:szCs w:val="24"/>
        </w:rPr>
      </w:pPr>
      <w:r w:rsidRPr="00AC48F6">
        <w:rPr>
          <w:rFonts w:ascii="Times New Roman" w:eastAsia="Arial" w:hAnsi="Times New Roman" w:cs="Times New Roman"/>
          <w:sz w:val="24"/>
          <w:szCs w:val="24"/>
        </w:rPr>
        <w:t>________________</w:t>
      </w:r>
    </w:p>
    <w:p w:rsidR="00BB30B7" w:rsidRPr="00AC48F6" w:rsidRDefault="00BB30B7" w:rsidP="00BB30B7">
      <w:pPr>
        <w:rPr>
          <w:rFonts w:ascii="Times New Roman" w:eastAsia="Arial" w:hAnsi="Times New Roman" w:cs="Times New Roman"/>
        </w:rPr>
      </w:pPr>
      <w:r w:rsidRPr="00AC48F6">
        <w:rPr>
          <w:rFonts w:ascii="Times New Roman" w:eastAsia="Arial" w:hAnsi="Times New Roman" w:cs="Times New Roman"/>
          <w:vertAlign w:val="superscript"/>
        </w:rPr>
        <w:t xml:space="preserve">17, 18), 19),20),21),22) , 23) </w:t>
      </w:r>
      <w:r w:rsidRPr="00AC48F6">
        <w:rPr>
          <w:rFonts w:ascii="Times New Roman" w:eastAsia="Arial" w:hAnsi="Times New Roman" w:cs="Times New Roman"/>
        </w:rPr>
        <w:t>Действует только для датированной ссылки</w:t>
      </w:r>
    </w:p>
    <w:p w:rsidR="00BB30B7" w:rsidRPr="00AC48F6" w:rsidRDefault="00BB30B7">
      <w:pPr>
        <w:widowControl/>
        <w:autoSpaceDE/>
        <w:autoSpaceDN/>
        <w:adjustRightInd/>
        <w:ind w:firstLine="0"/>
        <w:jc w:val="left"/>
        <w:rPr>
          <w:rFonts w:ascii="Times New Roman" w:eastAsia="Arial" w:hAnsi="Times New Roman" w:cs="Times New Roman"/>
          <w:iCs/>
          <w:sz w:val="24"/>
          <w:szCs w:val="24"/>
        </w:rPr>
      </w:pPr>
      <w:r w:rsidRPr="00AC48F6">
        <w:rPr>
          <w:rFonts w:ascii="Times New Roman" w:eastAsia="Arial" w:hAnsi="Times New Roman" w:cs="Times New Roman"/>
          <w:iCs/>
          <w:sz w:val="24"/>
          <w:szCs w:val="24"/>
        </w:rPr>
        <w:br w:type="page"/>
      </w:r>
    </w:p>
    <w:p w:rsidR="005B7DE3" w:rsidRPr="00AC48F6" w:rsidRDefault="005B7DE3" w:rsidP="00CC0652">
      <w:pPr>
        <w:ind w:firstLine="709"/>
        <w:rPr>
          <w:rFonts w:ascii="Times New Roman" w:eastAsia="Arial" w:hAnsi="Times New Roman" w:cs="Times New Roman"/>
          <w:iCs/>
          <w:sz w:val="24"/>
          <w:szCs w:val="24"/>
        </w:rPr>
      </w:pPr>
    </w:p>
    <w:p w:rsidR="00CC0652" w:rsidRPr="00AC48F6" w:rsidRDefault="00CC0652" w:rsidP="00CC0652">
      <w:pPr>
        <w:ind w:firstLine="709"/>
        <w:rPr>
          <w:rFonts w:ascii="Times New Roman" w:eastAsia="Arial" w:hAnsi="Times New Roman" w:cs="Times New Roman"/>
          <w:sz w:val="24"/>
          <w:szCs w:val="24"/>
        </w:rPr>
      </w:pPr>
      <w:r w:rsidRPr="00AC48F6">
        <w:rPr>
          <w:rFonts w:ascii="Times New Roman" w:eastAsia="Arial" w:hAnsi="Times New Roman" w:cs="Times New Roman"/>
          <w:iCs/>
          <w:sz w:val="24"/>
          <w:szCs w:val="24"/>
          <w:lang w:val="en-US"/>
        </w:rPr>
        <w:t>IEC</w:t>
      </w:r>
      <w:r w:rsidRPr="00AC48F6">
        <w:rPr>
          <w:rFonts w:ascii="Times New Roman" w:eastAsia="Arial" w:hAnsi="Times New Roman" w:cs="Times New Roman"/>
          <w:iCs/>
          <w:sz w:val="24"/>
          <w:szCs w:val="24"/>
        </w:rPr>
        <w:t xml:space="preserve"> 60068-2-75</w:t>
      </w:r>
      <w:r w:rsidR="00EF1EC7" w:rsidRPr="00AC48F6">
        <w:rPr>
          <w:rFonts w:ascii="Times New Roman" w:eastAsia="Arial" w:hAnsi="Times New Roman" w:cs="Times New Roman"/>
          <w:iCs/>
          <w:sz w:val="24"/>
          <w:szCs w:val="24"/>
          <w:vertAlign w:val="superscript"/>
        </w:rPr>
        <w:t>24)</w:t>
      </w:r>
      <w:r w:rsidR="00123DB7" w:rsidRPr="00AC48F6">
        <w:rPr>
          <w:rFonts w:ascii="Times New Roman" w:eastAsia="Arial" w:hAnsi="Times New Roman" w:cs="Times New Roman"/>
          <w:iCs/>
          <w:sz w:val="24"/>
          <w:szCs w:val="24"/>
        </w:rPr>
        <w:t xml:space="preserve"> </w:t>
      </w:r>
      <w:r w:rsidR="002E744F" w:rsidRPr="00AC48F6">
        <w:rPr>
          <w:rFonts w:ascii="Times New Roman" w:hAnsi="Times New Roman" w:cs="Times New Roman"/>
          <w:iCs/>
          <w:sz w:val="24"/>
          <w:szCs w:val="24"/>
          <w:lang w:val="en-US"/>
        </w:rPr>
        <w:t>Environmental</w:t>
      </w:r>
      <w:r w:rsidR="002E744F" w:rsidRPr="00AC48F6">
        <w:rPr>
          <w:rFonts w:ascii="Times New Roman" w:hAnsi="Times New Roman" w:cs="Times New Roman"/>
          <w:iCs/>
          <w:sz w:val="24"/>
          <w:szCs w:val="24"/>
        </w:rPr>
        <w:t xml:space="preserve"> </w:t>
      </w:r>
      <w:r w:rsidR="002E744F" w:rsidRPr="00AC48F6">
        <w:rPr>
          <w:rFonts w:ascii="Times New Roman" w:hAnsi="Times New Roman" w:cs="Times New Roman"/>
          <w:iCs/>
          <w:sz w:val="24"/>
          <w:szCs w:val="24"/>
          <w:lang w:val="en-US"/>
        </w:rPr>
        <w:t>testing</w:t>
      </w:r>
      <w:r w:rsidR="002E744F" w:rsidRPr="00AC48F6">
        <w:rPr>
          <w:rFonts w:ascii="Times New Roman" w:hAnsi="Times New Roman" w:cs="Times New Roman"/>
          <w:iCs/>
          <w:sz w:val="24"/>
          <w:szCs w:val="24"/>
        </w:rPr>
        <w:t xml:space="preserve"> </w:t>
      </w:r>
      <w:r w:rsidR="00637F10" w:rsidRPr="00AC48F6">
        <w:rPr>
          <w:rFonts w:ascii="Times New Roman" w:hAnsi="Times New Roman" w:cs="Times New Roman"/>
          <w:iCs/>
          <w:sz w:val="24"/>
          <w:szCs w:val="24"/>
        </w:rPr>
        <w:t>–</w:t>
      </w:r>
      <w:r w:rsidR="002E744F" w:rsidRPr="00AC48F6">
        <w:rPr>
          <w:rFonts w:ascii="Times New Roman" w:hAnsi="Times New Roman" w:cs="Times New Roman"/>
          <w:iCs/>
          <w:sz w:val="24"/>
          <w:szCs w:val="24"/>
        </w:rPr>
        <w:t xml:space="preserve"> </w:t>
      </w:r>
      <w:r w:rsidR="002E744F" w:rsidRPr="00AC48F6">
        <w:rPr>
          <w:rFonts w:ascii="Times New Roman" w:hAnsi="Times New Roman" w:cs="Times New Roman"/>
          <w:iCs/>
          <w:sz w:val="24"/>
          <w:szCs w:val="24"/>
          <w:lang w:val="en-US"/>
        </w:rPr>
        <w:t>Part</w:t>
      </w:r>
      <w:r w:rsidR="002E744F" w:rsidRPr="00AC48F6">
        <w:rPr>
          <w:rFonts w:ascii="Times New Roman" w:hAnsi="Times New Roman" w:cs="Times New Roman"/>
          <w:iCs/>
          <w:sz w:val="24"/>
          <w:szCs w:val="24"/>
        </w:rPr>
        <w:t xml:space="preserve"> 2-75: </w:t>
      </w:r>
      <w:r w:rsidR="002E744F" w:rsidRPr="00AC48F6">
        <w:rPr>
          <w:rFonts w:ascii="Times New Roman" w:hAnsi="Times New Roman" w:cs="Times New Roman"/>
          <w:iCs/>
          <w:sz w:val="24"/>
          <w:szCs w:val="24"/>
          <w:lang w:val="en-US"/>
        </w:rPr>
        <w:t>Tests</w:t>
      </w:r>
      <w:r w:rsidR="002E744F" w:rsidRPr="00AC48F6">
        <w:rPr>
          <w:rFonts w:ascii="Times New Roman" w:hAnsi="Times New Roman" w:cs="Times New Roman"/>
          <w:iCs/>
          <w:sz w:val="24"/>
          <w:szCs w:val="24"/>
        </w:rPr>
        <w:t xml:space="preserve"> </w:t>
      </w:r>
      <w:r w:rsidR="00637F10" w:rsidRPr="00AC48F6">
        <w:rPr>
          <w:rFonts w:ascii="Times New Roman" w:hAnsi="Times New Roman" w:cs="Times New Roman"/>
          <w:iCs/>
          <w:sz w:val="24"/>
          <w:szCs w:val="24"/>
        </w:rPr>
        <w:t>–</w:t>
      </w:r>
      <w:r w:rsidR="002E744F" w:rsidRPr="00AC48F6">
        <w:rPr>
          <w:rFonts w:ascii="Times New Roman" w:hAnsi="Times New Roman" w:cs="Times New Roman"/>
          <w:iCs/>
          <w:sz w:val="24"/>
          <w:szCs w:val="24"/>
        </w:rPr>
        <w:t xml:space="preserve"> </w:t>
      </w:r>
      <w:r w:rsidR="002E744F" w:rsidRPr="00AC48F6">
        <w:rPr>
          <w:rFonts w:ascii="Times New Roman" w:hAnsi="Times New Roman" w:cs="Times New Roman"/>
          <w:iCs/>
          <w:sz w:val="24"/>
          <w:szCs w:val="24"/>
          <w:lang w:val="en-US"/>
        </w:rPr>
        <w:t>Test</w:t>
      </w:r>
      <w:r w:rsidR="002E744F" w:rsidRPr="00AC48F6">
        <w:rPr>
          <w:rFonts w:ascii="Times New Roman" w:hAnsi="Times New Roman" w:cs="Times New Roman"/>
          <w:iCs/>
          <w:sz w:val="24"/>
          <w:szCs w:val="24"/>
        </w:rPr>
        <w:t xml:space="preserve"> </w:t>
      </w:r>
      <w:r w:rsidR="002E744F" w:rsidRPr="00AC48F6">
        <w:rPr>
          <w:rFonts w:ascii="Times New Roman" w:hAnsi="Times New Roman" w:cs="Times New Roman"/>
          <w:iCs/>
          <w:sz w:val="24"/>
          <w:szCs w:val="24"/>
          <w:lang w:val="en-US"/>
        </w:rPr>
        <w:t>Eh</w:t>
      </w:r>
      <w:r w:rsidR="002E744F" w:rsidRPr="00AC48F6">
        <w:rPr>
          <w:rFonts w:ascii="Times New Roman" w:hAnsi="Times New Roman" w:cs="Times New Roman"/>
          <w:iCs/>
          <w:sz w:val="24"/>
          <w:szCs w:val="24"/>
        </w:rPr>
        <w:t xml:space="preserve">: </w:t>
      </w:r>
      <w:r w:rsidR="002E744F" w:rsidRPr="00AC48F6">
        <w:rPr>
          <w:rFonts w:ascii="Times New Roman" w:hAnsi="Times New Roman" w:cs="Times New Roman"/>
          <w:iCs/>
          <w:sz w:val="24"/>
          <w:szCs w:val="24"/>
          <w:lang w:val="en-US"/>
        </w:rPr>
        <w:t>Hammer</w:t>
      </w:r>
      <w:r w:rsidR="002E744F" w:rsidRPr="00AC48F6">
        <w:rPr>
          <w:rFonts w:ascii="Times New Roman" w:hAnsi="Times New Roman" w:cs="Times New Roman"/>
          <w:iCs/>
          <w:sz w:val="24"/>
          <w:szCs w:val="24"/>
        </w:rPr>
        <w:t xml:space="preserve"> </w:t>
      </w:r>
      <w:r w:rsidR="002E744F" w:rsidRPr="00AC48F6">
        <w:rPr>
          <w:rFonts w:ascii="Times New Roman" w:hAnsi="Times New Roman" w:cs="Times New Roman"/>
          <w:iCs/>
          <w:sz w:val="24"/>
          <w:szCs w:val="24"/>
          <w:lang w:val="en-US"/>
        </w:rPr>
        <w:t>tests</w:t>
      </w:r>
      <w:r w:rsidR="002E744F" w:rsidRPr="00AC48F6">
        <w:rPr>
          <w:rFonts w:ascii="Times New Roman" w:hAnsi="Times New Roman" w:cs="Times New Roman"/>
          <w:iCs/>
          <w:sz w:val="24"/>
          <w:szCs w:val="24"/>
        </w:rPr>
        <w:t xml:space="preserve"> </w:t>
      </w:r>
      <w:r w:rsidR="00123DB7" w:rsidRPr="00AC48F6">
        <w:rPr>
          <w:rFonts w:ascii="Times New Roman" w:eastAsia="Arial" w:hAnsi="Times New Roman" w:cs="Times New Roman"/>
          <w:iCs/>
          <w:sz w:val="24"/>
          <w:szCs w:val="24"/>
        </w:rPr>
        <w:t>(</w:t>
      </w:r>
      <w:r w:rsidRPr="00AC48F6">
        <w:rPr>
          <w:rFonts w:ascii="Times New Roman" w:eastAsia="Arial" w:hAnsi="Times New Roman" w:cs="Times New Roman"/>
          <w:sz w:val="24"/>
          <w:szCs w:val="24"/>
        </w:rPr>
        <w:t xml:space="preserve">Испытания на воздействие окружающей среды. Часть 2-75. Испытания. Испытание </w:t>
      </w:r>
      <w:r w:rsidRPr="00AC48F6">
        <w:rPr>
          <w:rFonts w:ascii="Times New Roman" w:eastAsia="Arial" w:hAnsi="Times New Roman" w:cs="Times New Roman"/>
          <w:sz w:val="24"/>
          <w:szCs w:val="24"/>
          <w:lang w:val="en-US"/>
        </w:rPr>
        <w:t>Eh</w:t>
      </w:r>
      <w:r w:rsidRPr="00AC48F6">
        <w:rPr>
          <w:rFonts w:ascii="Times New Roman" w:eastAsia="Arial" w:hAnsi="Times New Roman" w:cs="Times New Roman"/>
          <w:sz w:val="24"/>
          <w:szCs w:val="24"/>
        </w:rPr>
        <w:t>. Испытания молотком</w:t>
      </w:r>
      <w:r w:rsidR="00123DB7" w:rsidRPr="00AC48F6">
        <w:rPr>
          <w:rFonts w:ascii="Times New Roman" w:eastAsia="Arial" w:hAnsi="Times New Roman" w:cs="Times New Roman"/>
          <w:sz w:val="24"/>
          <w:szCs w:val="24"/>
        </w:rPr>
        <w:t>)</w:t>
      </w:r>
      <w:r w:rsidRPr="00AC48F6">
        <w:rPr>
          <w:rFonts w:ascii="Times New Roman" w:eastAsia="Arial" w:hAnsi="Times New Roman" w:cs="Times New Roman"/>
          <w:sz w:val="24"/>
          <w:szCs w:val="24"/>
        </w:rPr>
        <w:t>.</w:t>
      </w:r>
    </w:p>
    <w:p w:rsidR="00EF1EC7" w:rsidRPr="00AC48F6" w:rsidRDefault="00EF1EC7" w:rsidP="0003067E">
      <w:pPr>
        <w:ind w:firstLine="709"/>
        <w:rPr>
          <w:rFonts w:ascii="Times New Roman" w:eastAsia="Arial" w:hAnsi="Times New Roman" w:cs="Times New Roman"/>
          <w:sz w:val="24"/>
          <w:szCs w:val="24"/>
        </w:rPr>
      </w:pPr>
      <w:r w:rsidRPr="00AC48F6">
        <w:rPr>
          <w:rFonts w:ascii="Times New Roman" w:eastAsia="Arial" w:hAnsi="Times New Roman" w:cs="Times New Roman"/>
          <w:iCs/>
          <w:sz w:val="24"/>
          <w:szCs w:val="24"/>
          <w:lang w:val="en-US"/>
        </w:rPr>
        <w:t>IEC</w:t>
      </w:r>
      <w:r w:rsidRPr="00AC48F6">
        <w:rPr>
          <w:rFonts w:ascii="Times New Roman" w:eastAsia="Arial" w:hAnsi="Times New Roman" w:cs="Times New Roman"/>
          <w:iCs/>
          <w:sz w:val="24"/>
          <w:szCs w:val="24"/>
        </w:rPr>
        <w:t xml:space="preserve"> 60068-2-78</w:t>
      </w:r>
      <w:r w:rsidR="003E2480" w:rsidRPr="00AC48F6">
        <w:rPr>
          <w:rFonts w:ascii="Times New Roman" w:eastAsia="Arial" w:hAnsi="Times New Roman" w:cs="Times New Roman"/>
          <w:iCs/>
          <w:sz w:val="24"/>
          <w:szCs w:val="24"/>
        </w:rPr>
        <w:t>:2012</w:t>
      </w:r>
      <w:r w:rsidRPr="00AC48F6">
        <w:rPr>
          <w:rFonts w:ascii="Times New Roman" w:eastAsia="Arial" w:hAnsi="Times New Roman" w:cs="Times New Roman"/>
          <w:iCs/>
          <w:sz w:val="24"/>
          <w:szCs w:val="24"/>
        </w:rPr>
        <w:t xml:space="preserve"> </w:t>
      </w:r>
      <w:r w:rsidRPr="00AC48F6">
        <w:rPr>
          <w:rFonts w:ascii="Times New Roman" w:hAnsi="Times New Roman" w:cs="Times New Roman"/>
          <w:iCs/>
          <w:sz w:val="24"/>
          <w:szCs w:val="24"/>
          <w:lang w:val="en-US"/>
        </w:rPr>
        <w:t>Environmental</w:t>
      </w:r>
      <w:r w:rsidRPr="00AC48F6">
        <w:rPr>
          <w:rFonts w:ascii="Times New Roman" w:hAnsi="Times New Roman" w:cs="Times New Roman"/>
          <w:iCs/>
          <w:sz w:val="24"/>
          <w:szCs w:val="24"/>
        </w:rPr>
        <w:t xml:space="preserve"> </w:t>
      </w:r>
      <w:r w:rsidRPr="00AC48F6">
        <w:rPr>
          <w:rFonts w:ascii="Times New Roman" w:hAnsi="Times New Roman" w:cs="Times New Roman"/>
          <w:iCs/>
          <w:sz w:val="24"/>
          <w:szCs w:val="24"/>
          <w:lang w:val="en-US"/>
        </w:rPr>
        <w:t>testing</w:t>
      </w:r>
      <w:r w:rsidRPr="00AC48F6">
        <w:rPr>
          <w:rFonts w:ascii="Times New Roman" w:hAnsi="Times New Roman" w:cs="Times New Roman"/>
          <w:iCs/>
          <w:sz w:val="24"/>
          <w:szCs w:val="24"/>
        </w:rPr>
        <w:t xml:space="preserve"> </w:t>
      </w:r>
      <w:r w:rsidR="00637F10" w:rsidRPr="00AC48F6">
        <w:rPr>
          <w:rFonts w:ascii="Times New Roman" w:hAnsi="Times New Roman" w:cs="Times New Roman"/>
          <w:iCs/>
          <w:sz w:val="24"/>
          <w:szCs w:val="24"/>
        </w:rPr>
        <w:t>–</w:t>
      </w:r>
      <w:r w:rsidRPr="00AC48F6">
        <w:rPr>
          <w:rFonts w:ascii="Times New Roman" w:hAnsi="Times New Roman" w:cs="Times New Roman"/>
          <w:iCs/>
          <w:sz w:val="24"/>
          <w:szCs w:val="24"/>
        </w:rPr>
        <w:t xml:space="preserve"> </w:t>
      </w:r>
      <w:r w:rsidRPr="00AC48F6">
        <w:rPr>
          <w:rFonts w:ascii="Times New Roman" w:hAnsi="Times New Roman" w:cs="Times New Roman"/>
          <w:iCs/>
          <w:sz w:val="24"/>
          <w:szCs w:val="24"/>
          <w:lang w:val="en-US"/>
        </w:rPr>
        <w:t>Part</w:t>
      </w:r>
      <w:r w:rsidRPr="00AC48F6">
        <w:rPr>
          <w:rFonts w:ascii="Times New Roman" w:hAnsi="Times New Roman" w:cs="Times New Roman"/>
          <w:iCs/>
          <w:sz w:val="24"/>
          <w:szCs w:val="24"/>
        </w:rPr>
        <w:t xml:space="preserve"> 2-78: </w:t>
      </w:r>
      <w:r w:rsidRPr="00AC48F6">
        <w:rPr>
          <w:rFonts w:ascii="Times New Roman" w:hAnsi="Times New Roman" w:cs="Times New Roman"/>
          <w:iCs/>
          <w:sz w:val="24"/>
          <w:szCs w:val="24"/>
          <w:lang w:val="en-US"/>
        </w:rPr>
        <w:t>Tests</w:t>
      </w:r>
      <w:r w:rsidRPr="00AC48F6">
        <w:rPr>
          <w:rFonts w:ascii="Times New Roman" w:hAnsi="Times New Roman" w:cs="Times New Roman"/>
          <w:iCs/>
          <w:sz w:val="24"/>
          <w:szCs w:val="24"/>
        </w:rPr>
        <w:t xml:space="preserve"> </w:t>
      </w:r>
      <w:r w:rsidR="00637F10" w:rsidRPr="00AC48F6">
        <w:rPr>
          <w:rFonts w:ascii="Times New Roman" w:hAnsi="Times New Roman" w:cs="Times New Roman"/>
          <w:iCs/>
          <w:sz w:val="24"/>
          <w:szCs w:val="24"/>
        </w:rPr>
        <w:t>–</w:t>
      </w:r>
      <w:r w:rsidRPr="00AC48F6">
        <w:rPr>
          <w:rFonts w:ascii="Times New Roman" w:hAnsi="Times New Roman" w:cs="Times New Roman"/>
          <w:iCs/>
          <w:sz w:val="24"/>
          <w:szCs w:val="24"/>
        </w:rPr>
        <w:t xml:space="preserve"> </w:t>
      </w:r>
      <w:r w:rsidRPr="00AC48F6">
        <w:rPr>
          <w:rFonts w:ascii="Times New Roman" w:hAnsi="Times New Roman" w:cs="Times New Roman"/>
          <w:iCs/>
          <w:sz w:val="24"/>
          <w:szCs w:val="24"/>
          <w:lang w:val="en-US"/>
        </w:rPr>
        <w:t>Test</w:t>
      </w:r>
      <w:r w:rsidRPr="00AC48F6">
        <w:rPr>
          <w:rFonts w:ascii="Times New Roman" w:hAnsi="Times New Roman" w:cs="Times New Roman"/>
          <w:iCs/>
          <w:sz w:val="24"/>
          <w:szCs w:val="24"/>
        </w:rPr>
        <w:t xml:space="preserve"> </w:t>
      </w:r>
      <w:r w:rsidRPr="00AC48F6">
        <w:rPr>
          <w:rFonts w:ascii="Times New Roman" w:hAnsi="Times New Roman" w:cs="Times New Roman"/>
          <w:iCs/>
          <w:sz w:val="24"/>
          <w:szCs w:val="24"/>
          <w:lang w:val="en-US"/>
        </w:rPr>
        <w:t>Cab</w:t>
      </w:r>
      <w:r w:rsidRPr="00AC48F6">
        <w:rPr>
          <w:rFonts w:ascii="Times New Roman" w:hAnsi="Times New Roman" w:cs="Times New Roman"/>
          <w:iCs/>
          <w:sz w:val="24"/>
          <w:szCs w:val="24"/>
        </w:rPr>
        <w:t xml:space="preserve">: </w:t>
      </w:r>
      <w:r w:rsidRPr="00AC48F6">
        <w:rPr>
          <w:rFonts w:ascii="Times New Roman" w:hAnsi="Times New Roman" w:cs="Times New Roman"/>
          <w:iCs/>
          <w:sz w:val="24"/>
          <w:szCs w:val="24"/>
          <w:lang w:val="en-US"/>
        </w:rPr>
        <w:t>Damp</w:t>
      </w:r>
      <w:r w:rsidRPr="00AC48F6">
        <w:rPr>
          <w:rFonts w:ascii="Times New Roman" w:hAnsi="Times New Roman" w:cs="Times New Roman"/>
          <w:iCs/>
          <w:sz w:val="24"/>
          <w:szCs w:val="24"/>
        </w:rPr>
        <w:t xml:space="preserve"> </w:t>
      </w:r>
      <w:r w:rsidRPr="00AC48F6">
        <w:rPr>
          <w:rFonts w:ascii="Times New Roman" w:hAnsi="Times New Roman" w:cs="Times New Roman"/>
          <w:iCs/>
          <w:sz w:val="24"/>
          <w:szCs w:val="24"/>
          <w:lang w:val="en-US"/>
        </w:rPr>
        <w:t>heat</w:t>
      </w:r>
      <w:r w:rsidRPr="00AC48F6">
        <w:rPr>
          <w:rFonts w:ascii="Times New Roman" w:hAnsi="Times New Roman" w:cs="Times New Roman"/>
          <w:iCs/>
          <w:sz w:val="24"/>
          <w:szCs w:val="24"/>
        </w:rPr>
        <w:t xml:space="preserve">, </w:t>
      </w:r>
      <w:r w:rsidRPr="00AC48F6">
        <w:rPr>
          <w:rFonts w:ascii="Times New Roman" w:hAnsi="Times New Roman" w:cs="Times New Roman"/>
          <w:iCs/>
          <w:sz w:val="24"/>
          <w:szCs w:val="24"/>
          <w:lang w:val="en-US"/>
        </w:rPr>
        <w:t>steady</w:t>
      </w:r>
      <w:r w:rsidRPr="00AC48F6">
        <w:rPr>
          <w:rFonts w:ascii="Times New Roman" w:hAnsi="Times New Roman" w:cs="Times New Roman"/>
          <w:iCs/>
          <w:sz w:val="24"/>
          <w:szCs w:val="24"/>
        </w:rPr>
        <w:t xml:space="preserve"> </w:t>
      </w:r>
      <w:r w:rsidRPr="00AC48F6">
        <w:rPr>
          <w:rFonts w:ascii="Times New Roman" w:hAnsi="Times New Roman" w:cs="Times New Roman"/>
          <w:iCs/>
          <w:sz w:val="24"/>
          <w:szCs w:val="24"/>
          <w:lang w:val="en-US"/>
        </w:rPr>
        <w:t>state</w:t>
      </w:r>
      <w:r w:rsidRPr="00AC48F6">
        <w:rPr>
          <w:rFonts w:ascii="Times New Roman" w:hAnsi="Times New Roman" w:cs="Times New Roman"/>
          <w:iCs/>
          <w:sz w:val="24"/>
          <w:szCs w:val="24"/>
        </w:rPr>
        <w:t xml:space="preserve"> </w:t>
      </w:r>
      <w:r w:rsidRPr="00AC48F6">
        <w:rPr>
          <w:rFonts w:ascii="Times New Roman" w:eastAsia="Arial" w:hAnsi="Times New Roman" w:cs="Times New Roman"/>
          <w:iCs/>
          <w:sz w:val="24"/>
          <w:szCs w:val="24"/>
        </w:rPr>
        <w:t>(</w:t>
      </w:r>
      <w:r w:rsidRPr="00AC48F6">
        <w:rPr>
          <w:rFonts w:ascii="Times New Roman" w:eastAsia="Arial" w:hAnsi="Times New Roman" w:cs="Times New Roman"/>
          <w:sz w:val="24"/>
          <w:szCs w:val="24"/>
        </w:rPr>
        <w:t xml:space="preserve">Испытания на воздействие окружающей среды. Часть 2-78. Испытания. Испытательная кабина: Влажный нагрев, установившейся режим). </w:t>
      </w:r>
    </w:p>
    <w:p w:rsidR="0003067E" w:rsidRPr="00AC48F6" w:rsidRDefault="00CC0652" w:rsidP="0003067E">
      <w:pPr>
        <w:ind w:firstLine="709"/>
        <w:rPr>
          <w:rFonts w:ascii="Times New Roman" w:eastAsia="Arial" w:hAnsi="Times New Roman" w:cs="Times New Roman"/>
          <w:sz w:val="24"/>
          <w:szCs w:val="24"/>
        </w:rPr>
      </w:pPr>
      <w:r w:rsidRPr="00AC48F6">
        <w:rPr>
          <w:rFonts w:ascii="Times New Roman" w:eastAsia="Arial" w:hAnsi="Times New Roman" w:cs="Times New Roman"/>
          <w:iCs/>
          <w:sz w:val="24"/>
          <w:szCs w:val="24"/>
          <w:lang w:val="en-US"/>
        </w:rPr>
        <w:t>IEC</w:t>
      </w:r>
      <w:r w:rsidRPr="00AC48F6">
        <w:rPr>
          <w:rFonts w:ascii="Times New Roman" w:eastAsia="Arial" w:hAnsi="Times New Roman" w:cs="Times New Roman"/>
          <w:iCs/>
          <w:sz w:val="24"/>
          <w:szCs w:val="24"/>
        </w:rPr>
        <w:t xml:space="preserve"> 60068-2-78</w:t>
      </w:r>
      <w:r w:rsidR="003E2480" w:rsidRPr="00AC48F6">
        <w:rPr>
          <w:rFonts w:ascii="Times New Roman" w:eastAsia="Arial" w:hAnsi="Times New Roman" w:cs="Times New Roman"/>
          <w:iCs/>
          <w:sz w:val="24"/>
          <w:szCs w:val="24"/>
          <w:vertAlign w:val="superscript"/>
        </w:rPr>
        <w:t>25)</w:t>
      </w:r>
      <w:r w:rsidR="00123DB7" w:rsidRPr="00AC48F6">
        <w:rPr>
          <w:rFonts w:ascii="Times New Roman" w:eastAsia="Arial" w:hAnsi="Times New Roman" w:cs="Times New Roman"/>
          <w:iCs/>
          <w:sz w:val="24"/>
          <w:szCs w:val="24"/>
        </w:rPr>
        <w:t xml:space="preserve"> </w:t>
      </w:r>
      <w:r w:rsidR="002E744F" w:rsidRPr="00AC48F6">
        <w:rPr>
          <w:rFonts w:ascii="Times New Roman" w:hAnsi="Times New Roman" w:cs="Times New Roman"/>
          <w:iCs/>
          <w:sz w:val="24"/>
          <w:szCs w:val="24"/>
          <w:lang w:val="en-US"/>
        </w:rPr>
        <w:t>Environmental</w:t>
      </w:r>
      <w:r w:rsidR="002E744F" w:rsidRPr="00AC48F6">
        <w:rPr>
          <w:rFonts w:ascii="Times New Roman" w:hAnsi="Times New Roman" w:cs="Times New Roman"/>
          <w:iCs/>
          <w:sz w:val="24"/>
          <w:szCs w:val="24"/>
        </w:rPr>
        <w:t xml:space="preserve"> </w:t>
      </w:r>
      <w:r w:rsidR="002E744F" w:rsidRPr="00AC48F6">
        <w:rPr>
          <w:rFonts w:ascii="Times New Roman" w:hAnsi="Times New Roman" w:cs="Times New Roman"/>
          <w:iCs/>
          <w:sz w:val="24"/>
          <w:szCs w:val="24"/>
          <w:lang w:val="en-US"/>
        </w:rPr>
        <w:t>testing</w:t>
      </w:r>
      <w:r w:rsidR="002E744F" w:rsidRPr="00AC48F6">
        <w:rPr>
          <w:rFonts w:ascii="Times New Roman" w:hAnsi="Times New Roman" w:cs="Times New Roman"/>
          <w:iCs/>
          <w:sz w:val="24"/>
          <w:szCs w:val="24"/>
        </w:rPr>
        <w:t xml:space="preserve"> </w:t>
      </w:r>
      <w:r w:rsidR="00637F10" w:rsidRPr="00AC48F6">
        <w:rPr>
          <w:rFonts w:ascii="Times New Roman" w:hAnsi="Times New Roman" w:cs="Times New Roman"/>
          <w:iCs/>
          <w:sz w:val="24"/>
          <w:szCs w:val="24"/>
        </w:rPr>
        <w:t>–</w:t>
      </w:r>
      <w:r w:rsidR="002E744F" w:rsidRPr="00AC48F6">
        <w:rPr>
          <w:rFonts w:ascii="Times New Roman" w:hAnsi="Times New Roman" w:cs="Times New Roman"/>
          <w:iCs/>
          <w:sz w:val="24"/>
          <w:szCs w:val="24"/>
        </w:rPr>
        <w:t xml:space="preserve"> </w:t>
      </w:r>
      <w:r w:rsidR="002E744F" w:rsidRPr="00AC48F6">
        <w:rPr>
          <w:rFonts w:ascii="Times New Roman" w:hAnsi="Times New Roman" w:cs="Times New Roman"/>
          <w:iCs/>
          <w:sz w:val="24"/>
          <w:szCs w:val="24"/>
          <w:lang w:val="en-US"/>
        </w:rPr>
        <w:t>Part</w:t>
      </w:r>
      <w:r w:rsidR="002E744F" w:rsidRPr="00AC48F6">
        <w:rPr>
          <w:rFonts w:ascii="Times New Roman" w:hAnsi="Times New Roman" w:cs="Times New Roman"/>
          <w:iCs/>
          <w:sz w:val="24"/>
          <w:szCs w:val="24"/>
        </w:rPr>
        <w:t xml:space="preserve"> 2-78: </w:t>
      </w:r>
      <w:r w:rsidR="002E744F" w:rsidRPr="00AC48F6">
        <w:rPr>
          <w:rFonts w:ascii="Times New Roman" w:hAnsi="Times New Roman" w:cs="Times New Roman"/>
          <w:iCs/>
          <w:sz w:val="24"/>
          <w:szCs w:val="24"/>
          <w:lang w:val="en-US"/>
        </w:rPr>
        <w:t>Tests</w:t>
      </w:r>
      <w:r w:rsidR="002E744F" w:rsidRPr="00AC48F6">
        <w:rPr>
          <w:rFonts w:ascii="Times New Roman" w:hAnsi="Times New Roman" w:cs="Times New Roman"/>
          <w:iCs/>
          <w:sz w:val="24"/>
          <w:szCs w:val="24"/>
        </w:rPr>
        <w:t xml:space="preserve"> </w:t>
      </w:r>
      <w:r w:rsidR="00637F10" w:rsidRPr="00AC48F6">
        <w:rPr>
          <w:rFonts w:ascii="Times New Roman" w:hAnsi="Times New Roman" w:cs="Times New Roman"/>
          <w:iCs/>
          <w:sz w:val="24"/>
          <w:szCs w:val="24"/>
        </w:rPr>
        <w:t>–</w:t>
      </w:r>
      <w:r w:rsidR="002E744F" w:rsidRPr="00AC48F6">
        <w:rPr>
          <w:rFonts w:ascii="Times New Roman" w:hAnsi="Times New Roman" w:cs="Times New Roman"/>
          <w:iCs/>
          <w:sz w:val="24"/>
          <w:szCs w:val="24"/>
        </w:rPr>
        <w:t xml:space="preserve"> </w:t>
      </w:r>
      <w:r w:rsidR="002E744F" w:rsidRPr="00AC48F6">
        <w:rPr>
          <w:rFonts w:ascii="Times New Roman" w:hAnsi="Times New Roman" w:cs="Times New Roman"/>
          <w:iCs/>
          <w:sz w:val="24"/>
          <w:szCs w:val="24"/>
          <w:lang w:val="en-US"/>
        </w:rPr>
        <w:t>Test</w:t>
      </w:r>
      <w:r w:rsidR="002E744F" w:rsidRPr="00AC48F6">
        <w:rPr>
          <w:rFonts w:ascii="Times New Roman" w:hAnsi="Times New Roman" w:cs="Times New Roman"/>
          <w:iCs/>
          <w:sz w:val="24"/>
          <w:szCs w:val="24"/>
        </w:rPr>
        <w:t xml:space="preserve"> </w:t>
      </w:r>
      <w:r w:rsidR="002E744F" w:rsidRPr="00AC48F6">
        <w:rPr>
          <w:rFonts w:ascii="Times New Roman" w:hAnsi="Times New Roman" w:cs="Times New Roman"/>
          <w:iCs/>
          <w:sz w:val="24"/>
          <w:szCs w:val="24"/>
          <w:lang w:val="en-US"/>
        </w:rPr>
        <w:t>Cab</w:t>
      </w:r>
      <w:r w:rsidR="002E744F" w:rsidRPr="00AC48F6">
        <w:rPr>
          <w:rFonts w:ascii="Times New Roman" w:hAnsi="Times New Roman" w:cs="Times New Roman"/>
          <w:iCs/>
          <w:sz w:val="24"/>
          <w:szCs w:val="24"/>
        </w:rPr>
        <w:t xml:space="preserve">: </w:t>
      </w:r>
      <w:r w:rsidR="002E744F" w:rsidRPr="00AC48F6">
        <w:rPr>
          <w:rFonts w:ascii="Times New Roman" w:hAnsi="Times New Roman" w:cs="Times New Roman"/>
          <w:iCs/>
          <w:sz w:val="24"/>
          <w:szCs w:val="24"/>
          <w:lang w:val="en-US"/>
        </w:rPr>
        <w:t>Damp</w:t>
      </w:r>
      <w:r w:rsidR="002E744F" w:rsidRPr="00AC48F6">
        <w:rPr>
          <w:rFonts w:ascii="Times New Roman" w:hAnsi="Times New Roman" w:cs="Times New Roman"/>
          <w:iCs/>
          <w:sz w:val="24"/>
          <w:szCs w:val="24"/>
        </w:rPr>
        <w:t xml:space="preserve"> </w:t>
      </w:r>
      <w:r w:rsidR="002E744F" w:rsidRPr="00AC48F6">
        <w:rPr>
          <w:rFonts w:ascii="Times New Roman" w:hAnsi="Times New Roman" w:cs="Times New Roman"/>
          <w:iCs/>
          <w:sz w:val="24"/>
          <w:szCs w:val="24"/>
          <w:lang w:val="en-US"/>
        </w:rPr>
        <w:t>heat</w:t>
      </w:r>
      <w:r w:rsidR="002E744F" w:rsidRPr="00AC48F6">
        <w:rPr>
          <w:rFonts w:ascii="Times New Roman" w:hAnsi="Times New Roman" w:cs="Times New Roman"/>
          <w:iCs/>
          <w:sz w:val="24"/>
          <w:szCs w:val="24"/>
        </w:rPr>
        <w:t xml:space="preserve">, </w:t>
      </w:r>
      <w:r w:rsidR="002E744F" w:rsidRPr="00AC48F6">
        <w:rPr>
          <w:rFonts w:ascii="Times New Roman" w:hAnsi="Times New Roman" w:cs="Times New Roman"/>
          <w:iCs/>
          <w:sz w:val="24"/>
          <w:szCs w:val="24"/>
          <w:lang w:val="en-US"/>
        </w:rPr>
        <w:t>steady</w:t>
      </w:r>
      <w:r w:rsidR="002E744F" w:rsidRPr="00AC48F6">
        <w:rPr>
          <w:rFonts w:ascii="Times New Roman" w:hAnsi="Times New Roman" w:cs="Times New Roman"/>
          <w:iCs/>
          <w:sz w:val="24"/>
          <w:szCs w:val="24"/>
        </w:rPr>
        <w:t xml:space="preserve"> </w:t>
      </w:r>
      <w:r w:rsidR="002E744F" w:rsidRPr="00AC48F6">
        <w:rPr>
          <w:rFonts w:ascii="Times New Roman" w:hAnsi="Times New Roman" w:cs="Times New Roman"/>
          <w:iCs/>
          <w:sz w:val="24"/>
          <w:szCs w:val="24"/>
          <w:lang w:val="en-US"/>
        </w:rPr>
        <w:t>state</w:t>
      </w:r>
      <w:r w:rsidR="002E744F" w:rsidRPr="00AC48F6">
        <w:rPr>
          <w:rFonts w:ascii="Times New Roman" w:hAnsi="Times New Roman" w:cs="Times New Roman"/>
          <w:iCs/>
          <w:sz w:val="24"/>
          <w:szCs w:val="24"/>
        </w:rPr>
        <w:t xml:space="preserve"> </w:t>
      </w:r>
      <w:r w:rsidR="00123DB7" w:rsidRPr="00AC48F6">
        <w:rPr>
          <w:rFonts w:ascii="Times New Roman" w:eastAsia="Arial" w:hAnsi="Times New Roman" w:cs="Times New Roman"/>
          <w:iCs/>
          <w:sz w:val="24"/>
          <w:szCs w:val="24"/>
        </w:rPr>
        <w:t>(</w:t>
      </w:r>
      <w:r w:rsidRPr="00AC48F6">
        <w:rPr>
          <w:rFonts w:ascii="Times New Roman" w:eastAsia="Arial" w:hAnsi="Times New Roman" w:cs="Times New Roman"/>
          <w:sz w:val="24"/>
          <w:szCs w:val="24"/>
        </w:rPr>
        <w:t>Испытания на воздействие окружающей среды. Часть 2-78. Испытания. Испытательная кабина: Влажн</w:t>
      </w:r>
      <w:r w:rsidR="003F2515" w:rsidRPr="00AC48F6">
        <w:rPr>
          <w:rFonts w:ascii="Times New Roman" w:eastAsia="Arial" w:hAnsi="Times New Roman" w:cs="Times New Roman"/>
          <w:sz w:val="24"/>
          <w:szCs w:val="24"/>
        </w:rPr>
        <w:t>ый нагрев</w:t>
      </w:r>
      <w:r w:rsidRPr="00AC48F6">
        <w:rPr>
          <w:rFonts w:ascii="Times New Roman" w:eastAsia="Arial" w:hAnsi="Times New Roman" w:cs="Times New Roman"/>
          <w:sz w:val="24"/>
          <w:szCs w:val="24"/>
        </w:rPr>
        <w:t>, установивше</w:t>
      </w:r>
      <w:r w:rsidR="003F2515" w:rsidRPr="00AC48F6">
        <w:rPr>
          <w:rFonts w:ascii="Times New Roman" w:eastAsia="Arial" w:hAnsi="Times New Roman" w:cs="Times New Roman"/>
          <w:sz w:val="24"/>
          <w:szCs w:val="24"/>
        </w:rPr>
        <w:t>йся режим</w:t>
      </w:r>
      <w:r w:rsidR="00123DB7" w:rsidRPr="00AC48F6">
        <w:rPr>
          <w:rFonts w:ascii="Times New Roman" w:eastAsia="Arial" w:hAnsi="Times New Roman" w:cs="Times New Roman"/>
          <w:sz w:val="24"/>
          <w:szCs w:val="24"/>
        </w:rPr>
        <w:t>).</w:t>
      </w:r>
      <w:r w:rsidRPr="00AC48F6">
        <w:rPr>
          <w:rFonts w:ascii="Times New Roman" w:eastAsia="Arial" w:hAnsi="Times New Roman" w:cs="Times New Roman"/>
          <w:sz w:val="24"/>
          <w:szCs w:val="24"/>
        </w:rPr>
        <w:t xml:space="preserve"> </w:t>
      </w:r>
    </w:p>
    <w:p w:rsidR="00CC0652" w:rsidRPr="00AC48F6" w:rsidRDefault="00CC0652" w:rsidP="00CC0652">
      <w:pPr>
        <w:ind w:firstLine="709"/>
        <w:rPr>
          <w:rFonts w:ascii="Times New Roman" w:eastAsia="Arial" w:hAnsi="Times New Roman" w:cs="Times New Roman"/>
          <w:sz w:val="24"/>
          <w:szCs w:val="24"/>
        </w:rPr>
      </w:pPr>
      <w:r w:rsidRPr="00AC48F6">
        <w:rPr>
          <w:rFonts w:ascii="Times New Roman" w:eastAsia="Arial" w:hAnsi="Times New Roman" w:cs="Times New Roman"/>
          <w:iCs/>
          <w:sz w:val="24"/>
          <w:szCs w:val="24"/>
          <w:lang w:val="en-US"/>
        </w:rPr>
        <w:t>IEC</w:t>
      </w:r>
      <w:r w:rsidRPr="00AC48F6">
        <w:rPr>
          <w:rFonts w:ascii="Times New Roman" w:eastAsia="Arial" w:hAnsi="Times New Roman" w:cs="Times New Roman"/>
          <w:iCs/>
          <w:sz w:val="24"/>
          <w:szCs w:val="24"/>
        </w:rPr>
        <w:t xml:space="preserve"> 60529:1992</w:t>
      </w:r>
      <w:r w:rsidRPr="00AC48F6">
        <w:rPr>
          <w:rFonts w:ascii="Times New Roman" w:eastAsia="Arial" w:hAnsi="Times New Roman" w:cs="Times New Roman"/>
          <w:sz w:val="24"/>
          <w:szCs w:val="24"/>
        </w:rPr>
        <w:t xml:space="preserve"> </w:t>
      </w:r>
      <w:r w:rsidR="002E17A7" w:rsidRPr="00AC48F6">
        <w:rPr>
          <w:rFonts w:ascii="Times New Roman" w:hAnsi="Times New Roman" w:cs="Times New Roman"/>
          <w:iCs/>
          <w:sz w:val="24"/>
          <w:szCs w:val="24"/>
          <w:lang w:val="en-US"/>
        </w:rPr>
        <w:t>Degrees</w:t>
      </w:r>
      <w:r w:rsidR="002E17A7" w:rsidRPr="00AC48F6">
        <w:rPr>
          <w:rFonts w:ascii="Times New Roman" w:hAnsi="Times New Roman" w:cs="Times New Roman"/>
          <w:iCs/>
          <w:sz w:val="24"/>
          <w:szCs w:val="24"/>
        </w:rPr>
        <w:t xml:space="preserve"> </w:t>
      </w:r>
      <w:r w:rsidR="002E17A7" w:rsidRPr="00AC48F6">
        <w:rPr>
          <w:rFonts w:ascii="Times New Roman" w:hAnsi="Times New Roman" w:cs="Times New Roman"/>
          <w:iCs/>
          <w:sz w:val="24"/>
          <w:szCs w:val="24"/>
          <w:lang w:val="en-US"/>
        </w:rPr>
        <w:t>of</w:t>
      </w:r>
      <w:r w:rsidR="002E17A7" w:rsidRPr="00AC48F6">
        <w:rPr>
          <w:rFonts w:ascii="Times New Roman" w:hAnsi="Times New Roman" w:cs="Times New Roman"/>
          <w:iCs/>
          <w:sz w:val="24"/>
          <w:szCs w:val="24"/>
        </w:rPr>
        <w:t xml:space="preserve"> </w:t>
      </w:r>
      <w:r w:rsidR="002E17A7" w:rsidRPr="00AC48F6">
        <w:rPr>
          <w:rFonts w:ascii="Times New Roman" w:hAnsi="Times New Roman" w:cs="Times New Roman"/>
          <w:iCs/>
          <w:sz w:val="24"/>
          <w:szCs w:val="24"/>
          <w:lang w:val="en-US"/>
        </w:rPr>
        <w:t>protection</w:t>
      </w:r>
      <w:r w:rsidR="002E17A7" w:rsidRPr="00AC48F6">
        <w:rPr>
          <w:rFonts w:ascii="Times New Roman" w:hAnsi="Times New Roman" w:cs="Times New Roman"/>
          <w:iCs/>
          <w:sz w:val="24"/>
          <w:szCs w:val="24"/>
        </w:rPr>
        <w:t xml:space="preserve"> </w:t>
      </w:r>
      <w:r w:rsidR="002E17A7" w:rsidRPr="00AC48F6">
        <w:rPr>
          <w:rFonts w:ascii="Times New Roman" w:hAnsi="Times New Roman" w:cs="Times New Roman"/>
          <w:iCs/>
          <w:sz w:val="24"/>
          <w:szCs w:val="24"/>
          <w:lang w:val="en-US"/>
        </w:rPr>
        <w:t>provided</w:t>
      </w:r>
      <w:r w:rsidR="002E17A7" w:rsidRPr="00AC48F6">
        <w:rPr>
          <w:rFonts w:ascii="Times New Roman" w:hAnsi="Times New Roman" w:cs="Times New Roman"/>
          <w:iCs/>
          <w:sz w:val="24"/>
          <w:szCs w:val="24"/>
        </w:rPr>
        <w:t xml:space="preserve"> </w:t>
      </w:r>
      <w:r w:rsidR="002E17A7" w:rsidRPr="00AC48F6">
        <w:rPr>
          <w:rFonts w:ascii="Times New Roman" w:hAnsi="Times New Roman" w:cs="Times New Roman"/>
          <w:iCs/>
          <w:sz w:val="24"/>
          <w:szCs w:val="24"/>
          <w:lang w:val="en-US"/>
        </w:rPr>
        <w:t>by</w:t>
      </w:r>
      <w:r w:rsidR="002E17A7" w:rsidRPr="00AC48F6">
        <w:rPr>
          <w:rFonts w:ascii="Times New Roman" w:hAnsi="Times New Roman" w:cs="Times New Roman"/>
          <w:iCs/>
          <w:sz w:val="24"/>
          <w:szCs w:val="24"/>
        </w:rPr>
        <w:t xml:space="preserve"> </w:t>
      </w:r>
      <w:r w:rsidR="002E17A7" w:rsidRPr="00AC48F6">
        <w:rPr>
          <w:rFonts w:ascii="Times New Roman" w:hAnsi="Times New Roman" w:cs="Times New Roman"/>
          <w:iCs/>
          <w:sz w:val="24"/>
          <w:szCs w:val="24"/>
          <w:lang w:val="en-US"/>
        </w:rPr>
        <w:t>enclosures</w:t>
      </w:r>
      <w:r w:rsidR="002E17A7" w:rsidRPr="00AC48F6">
        <w:rPr>
          <w:rFonts w:ascii="Times New Roman" w:hAnsi="Times New Roman" w:cs="Times New Roman"/>
          <w:iCs/>
          <w:sz w:val="24"/>
          <w:szCs w:val="24"/>
        </w:rPr>
        <w:t xml:space="preserve"> (</w:t>
      </w:r>
      <w:r w:rsidR="002E17A7" w:rsidRPr="00AC48F6">
        <w:rPr>
          <w:rFonts w:ascii="Times New Roman" w:hAnsi="Times New Roman" w:cs="Times New Roman"/>
          <w:iCs/>
          <w:sz w:val="24"/>
          <w:szCs w:val="24"/>
          <w:lang w:val="en-US"/>
        </w:rPr>
        <w:t>IP</w:t>
      </w:r>
      <w:r w:rsidR="002E17A7" w:rsidRPr="00AC48F6">
        <w:rPr>
          <w:rFonts w:ascii="Times New Roman" w:hAnsi="Times New Roman" w:cs="Times New Roman"/>
          <w:iCs/>
          <w:sz w:val="24"/>
          <w:szCs w:val="24"/>
        </w:rPr>
        <w:t xml:space="preserve"> </w:t>
      </w:r>
      <w:r w:rsidR="002E17A7" w:rsidRPr="00AC48F6">
        <w:rPr>
          <w:rFonts w:ascii="Times New Roman" w:hAnsi="Times New Roman" w:cs="Times New Roman"/>
          <w:iCs/>
          <w:sz w:val="24"/>
          <w:szCs w:val="24"/>
          <w:lang w:val="en-US"/>
        </w:rPr>
        <w:t>Code</w:t>
      </w:r>
      <w:r w:rsidR="002E17A7" w:rsidRPr="00AC48F6">
        <w:rPr>
          <w:rFonts w:ascii="Times New Roman" w:hAnsi="Times New Roman" w:cs="Times New Roman"/>
          <w:iCs/>
          <w:sz w:val="24"/>
          <w:szCs w:val="24"/>
        </w:rPr>
        <w:t xml:space="preserve">) </w:t>
      </w:r>
      <w:r w:rsidR="002E17A7" w:rsidRPr="00AC48F6">
        <w:rPr>
          <w:rFonts w:ascii="Times New Roman" w:eastAsia="Arial" w:hAnsi="Times New Roman" w:cs="Times New Roman"/>
          <w:sz w:val="24"/>
          <w:szCs w:val="24"/>
        </w:rPr>
        <w:t>(</w:t>
      </w:r>
      <w:r w:rsidRPr="00AC48F6">
        <w:rPr>
          <w:rFonts w:ascii="Times New Roman" w:eastAsia="Arial" w:hAnsi="Times New Roman" w:cs="Times New Roman"/>
          <w:sz w:val="24"/>
          <w:szCs w:val="24"/>
        </w:rPr>
        <w:t xml:space="preserve">Степени защиты, обеспечиваемые </w:t>
      </w:r>
      <w:r w:rsidR="007E0953" w:rsidRPr="00AC48F6">
        <w:rPr>
          <w:rFonts w:ascii="Times New Roman" w:eastAsia="Arial" w:hAnsi="Times New Roman" w:cs="Times New Roman"/>
          <w:sz w:val="24"/>
          <w:szCs w:val="24"/>
        </w:rPr>
        <w:t>оболочками</w:t>
      </w:r>
      <w:r w:rsidRPr="00AC48F6">
        <w:rPr>
          <w:rFonts w:ascii="Times New Roman" w:eastAsia="Arial" w:hAnsi="Times New Roman" w:cs="Times New Roman"/>
          <w:sz w:val="24"/>
          <w:szCs w:val="24"/>
        </w:rPr>
        <w:t xml:space="preserve"> (код </w:t>
      </w:r>
      <w:r w:rsidRPr="00AC48F6">
        <w:rPr>
          <w:rFonts w:ascii="Times New Roman" w:eastAsia="Arial" w:hAnsi="Times New Roman" w:cs="Times New Roman"/>
          <w:sz w:val="24"/>
          <w:szCs w:val="24"/>
          <w:lang w:val="en-US"/>
        </w:rPr>
        <w:t>IP</w:t>
      </w:r>
      <w:r w:rsidRPr="00AC48F6">
        <w:rPr>
          <w:rFonts w:ascii="Times New Roman" w:eastAsia="Arial" w:hAnsi="Times New Roman" w:cs="Times New Roman"/>
          <w:sz w:val="24"/>
          <w:szCs w:val="24"/>
        </w:rPr>
        <w:t>)</w:t>
      </w:r>
      <w:r w:rsidR="002E17A7" w:rsidRPr="00AC48F6">
        <w:rPr>
          <w:rFonts w:ascii="Times New Roman" w:eastAsia="Arial" w:hAnsi="Times New Roman" w:cs="Times New Roman"/>
          <w:sz w:val="24"/>
          <w:szCs w:val="24"/>
        </w:rPr>
        <w:t xml:space="preserve">. </w:t>
      </w:r>
    </w:p>
    <w:p w:rsidR="00EF4E9E" w:rsidRPr="00AC48F6" w:rsidRDefault="00EF4E9E" w:rsidP="00BF1343">
      <w:pPr>
        <w:widowControl/>
        <w:suppressAutoHyphens/>
        <w:autoSpaceDE/>
        <w:adjustRightInd/>
        <w:rPr>
          <w:rFonts w:ascii="Times New Roman" w:hAnsi="Times New Roman" w:cs="Times New Roman"/>
          <w:b/>
          <w:sz w:val="24"/>
          <w:szCs w:val="24"/>
        </w:rPr>
      </w:pPr>
    </w:p>
    <w:p w:rsidR="00A27306" w:rsidRPr="00AC48F6" w:rsidRDefault="00A27306" w:rsidP="00A64AC5">
      <w:pPr>
        <w:widowControl/>
        <w:suppressAutoHyphens/>
        <w:autoSpaceDE/>
        <w:adjustRightInd/>
        <w:rPr>
          <w:rFonts w:ascii="Times New Roman" w:hAnsi="Times New Roman" w:cs="Times New Roman"/>
          <w:b/>
          <w:sz w:val="24"/>
          <w:szCs w:val="24"/>
          <w:lang w:eastAsia="en-US"/>
        </w:rPr>
      </w:pPr>
      <w:r w:rsidRPr="00AC48F6">
        <w:rPr>
          <w:rFonts w:ascii="Times New Roman" w:hAnsi="Times New Roman" w:cs="Times New Roman"/>
          <w:b/>
          <w:sz w:val="24"/>
          <w:szCs w:val="24"/>
          <w:lang w:eastAsia="en-US"/>
        </w:rPr>
        <w:t>3 Термины, определения и сокращения</w:t>
      </w:r>
    </w:p>
    <w:p w:rsidR="00A27306" w:rsidRPr="00AC48F6" w:rsidRDefault="00A27306" w:rsidP="00A64AC5">
      <w:pPr>
        <w:widowControl/>
        <w:suppressAutoHyphens/>
        <w:autoSpaceDE/>
        <w:adjustRightInd/>
        <w:rPr>
          <w:rFonts w:ascii="Times New Roman" w:hAnsi="Times New Roman" w:cs="Times New Roman"/>
          <w:b/>
          <w:sz w:val="24"/>
          <w:szCs w:val="24"/>
        </w:rPr>
      </w:pPr>
      <w:r w:rsidRPr="00AC48F6">
        <w:rPr>
          <w:rFonts w:ascii="Times New Roman" w:hAnsi="Times New Roman" w:cs="Times New Roman"/>
          <w:b/>
          <w:sz w:val="24"/>
          <w:szCs w:val="24"/>
          <w:lang w:eastAsia="en-US"/>
        </w:rPr>
        <w:t xml:space="preserve"> </w:t>
      </w:r>
    </w:p>
    <w:p w:rsidR="00A27306" w:rsidRPr="00AC48F6" w:rsidRDefault="00A27306" w:rsidP="00A64AC5">
      <w:pPr>
        <w:pStyle w:val="Style14"/>
        <w:widowControl/>
        <w:ind w:firstLine="567"/>
        <w:jc w:val="both"/>
        <w:rPr>
          <w:rStyle w:val="apple-style-span"/>
          <w:rFonts w:ascii="Times New Roman" w:hAnsi="Times New Roman" w:cs="Times New Roman"/>
        </w:rPr>
      </w:pPr>
      <w:r w:rsidRPr="00AC48F6">
        <w:rPr>
          <w:rFonts w:ascii="Times New Roman" w:hAnsi="Times New Roman" w:cs="Times New Roman"/>
          <w:b/>
          <w:lang w:eastAsia="en-US"/>
        </w:rPr>
        <w:t>3.1 Термины и определения</w:t>
      </w:r>
    </w:p>
    <w:p w:rsidR="00A27306" w:rsidRPr="00AC48F6" w:rsidRDefault="00A27306" w:rsidP="00A64AC5">
      <w:pPr>
        <w:pStyle w:val="Style14"/>
        <w:widowControl/>
        <w:ind w:firstLine="567"/>
        <w:jc w:val="both"/>
        <w:rPr>
          <w:rStyle w:val="apple-style-span"/>
          <w:rFonts w:ascii="Times New Roman" w:hAnsi="Times New Roman" w:cs="Times New Roman"/>
        </w:rPr>
      </w:pPr>
      <w:r w:rsidRPr="00AC48F6">
        <w:rPr>
          <w:rStyle w:val="apple-style-span"/>
          <w:rFonts w:ascii="Times New Roman" w:hAnsi="Times New Roman" w:cs="Times New Roman"/>
        </w:rPr>
        <w:t xml:space="preserve">В настоящем стандарте применяются </w:t>
      </w:r>
      <w:r w:rsidRPr="00AC48F6">
        <w:rPr>
          <w:rFonts w:ascii="Times New Roman" w:hAnsi="Times New Roman" w:cs="Times New Roman"/>
        </w:rPr>
        <w:t>следующие</w:t>
      </w:r>
      <w:r w:rsidRPr="00AC48F6">
        <w:rPr>
          <w:rStyle w:val="apple-style-span"/>
          <w:rFonts w:ascii="Times New Roman" w:hAnsi="Times New Roman" w:cs="Times New Roman"/>
        </w:rPr>
        <w:t xml:space="preserve"> термины с соответствующими определениями:</w:t>
      </w:r>
    </w:p>
    <w:p w:rsidR="00A27306" w:rsidRPr="00AC48F6" w:rsidRDefault="00A27306" w:rsidP="00A64AC5">
      <w:pPr>
        <w:pStyle w:val="Default"/>
        <w:ind w:firstLine="567"/>
        <w:jc w:val="both"/>
        <w:rPr>
          <w:color w:val="auto"/>
        </w:rPr>
      </w:pPr>
      <w:r w:rsidRPr="00AC48F6">
        <w:rPr>
          <w:b/>
          <w:bCs/>
          <w:color w:val="auto"/>
        </w:rPr>
        <w:t>3.1.1</w:t>
      </w:r>
      <w:r w:rsidRPr="00AC48F6">
        <w:rPr>
          <w:rFonts w:eastAsia="Arial"/>
          <w:b/>
          <w:bCs/>
          <w:color w:val="auto"/>
        </w:rPr>
        <w:t xml:space="preserve"> Уровень доступа</w:t>
      </w:r>
      <w:r w:rsidRPr="00AC48F6">
        <w:rPr>
          <w:b/>
          <w:bCs/>
          <w:color w:val="auto"/>
        </w:rPr>
        <w:t xml:space="preserve"> </w:t>
      </w:r>
      <w:r w:rsidRPr="00AC48F6">
        <w:rPr>
          <w:bCs/>
          <w:color w:val="auto"/>
        </w:rPr>
        <w:t>(access level):</w:t>
      </w:r>
      <w:r w:rsidRPr="00AC48F6">
        <w:rPr>
          <w:rFonts w:eastAsia="Arial"/>
          <w:color w:val="auto"/>
        </w:rPr>
        <w:t xml:space="preserve"> Одно из нескольких состояний оборудовани</w:t>
      </w:r>
      <w:r w:rsidR="00F766A1" w:rsidRPr="00AC48F6">
        <w:rPr>
          <w:rFonts w:eastAsia="Arial"/>
          <w:color w:val="auto"/>
        </w:rPr>
        <w:t>я</w:t>
      </w:r>
      <w:r w:rsidRPr="00AC48F6">
        <w:rPr>
          <w:rFonts w:eastAsia="Arial"/>
          <w:color w:val="auto"/>
        </w:rPr>
        <w:t xml:space="preserve"> диспетчеризации, в которое отобраны:</w:t>
      </w:r>
    </w:p>
    <w:p w:rsidR="00A27306" w:rsidRPr="00AC48F6" w:rsidRDefault="00A27306" w:rsidP="00A64AC5">
      <w:pPr>
        <w:tabs>
          <w:tab w:val="left" w:pos="940"/>
        </w:tabs>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элементы управления, </w:t>
      </w:r>
      <w:r w:rsidR="00C17F9E" w:rsidRPr="00AC48F6">
        <w:rPr>
          <w:rFonts w:ascii="Times New Roman" w:eastAsia="Arial" w:hAnsi="Times New Roman" w:cs="Times New Roman"/>
          <w:sz w:val="24"/>
          <w:szCs w:val="24"/>
        </w:rPr>
        <w:t>приводимые в действие</w:t>
      </w:r>
      <w:r w:rsidR="00F766A1" w:rsidRPr="00AC48F6">
        <w:rPr>
          <w:rFonts w:ascii="Times New Roman" w:eastAsia="Arial" w:hAnsi="Times New Roman" w:cs="Times New Roman"/>
          <w:sz w:val="24"/>
          <w:szCs w:val="24"/>
        </w:rPr>
        <w:t>;</w:t>
      </w:r>
    </w:p>
    <w:p w:rsidR="00A27306" w:rsidRPr="00AC48F6" w:rsidRDefault="00A27306" w:rsidP="00A64AC5">
      <w:pPr>
        <w:tabs>
          <w:tab w:val="left" w:pos="940"/>
        </w:tabs>
        <w:rPr>
          <w:rFonts w:ascii="Times New Roman" w:eastAsia="Arial" w:hAnsi="Times New Roman" w:cs="Times New Roman"/>
          <w:sz w:val="24"/>
          <w:szCs w:val="24"/>
        </w:rPr>
      </w:pPr>
      <w:r w:rsidRPr="00AC48F6">
        <w:rPr>
          <w:rFonts w:ascii="Times New Roman" w:eastAsia="Arial" w:hAnsi="Times New Roman" w:cs="Times New Roman"/>
          <w:sz w:val="24"/>
          <w:szCs w:val="24"/>
        </w:rPr>
        <w:t>- ручные операции, которые можно выполнять</w:t>
      </w:r>
      <w:r w:rsidR="00F766A1" w:rsidRPr="00AC48F6">
        <w:rPr>
          <w:rFonts w:ascii="Times New Roman" w:eastAsia="Arial" w:hAnsi="Times New Roman" w:cs="Times New Roman"/>
          <w:sz w:val="24"/>
          <w:szCs w:val="24"/>
        </w:rPr>
        <w:t>;</w:t>
      </w:r>
    </w:p>
    <w:p w:rsidR="00A27306" w:rsidRPr="00AC48F6" w:rsidRDefault="00A27306" w:rsidP="00A64AC5">
      <w:pPr>
        <w:tabs>
          <w:tab w:val="left" w:pos="940"/>
        </w:tabs>
        <w:rPr>
          <w:rFonts w:ascii="Times New Roman" w:eastAsia="Arial" w:hAnsi="Times New Roman" w:cs="Times New Roman"/>
          <w:sz w:val="24"/>
          <w:szCs w:val="24"/>
        </w:rPr>
      </w:pPr>
      <w:r w:rsidRPr="00AC48F6">
        <w:rPr>
          <w:rFonts w:ascii="Times New Roman" w:eastAsia="Arial" w:hAnsi="Times New Roman" w:cs="Times New Roman"/>
          <w:sz w:val="24"/>
          <w:szCs w:val="24"/>
        </w:rPr>
        <w:t>- видимые индикаторы</w:t>
      </w:r>
      <w:r w:rsidR="00F766A1" w:rsidRPr="00AC48F6">
        <w:rPr>
          <w:rFonts w:ascii="Times New Roman" w:eastAsia="Arial" w:hAnsi="Times New Roman" w:cs="Times New Roman"/>
          <w:sz w:val="24"/>
          <w:szCs w:val="24"/>
        </w:rPr>
        <w:t>;</w:t>
      </w:r>
      <w:r w:rsidRPr="00AC48F6">
        <w:rPr>
          <w:rFonts w:ascii="Times New Roman" w:eastAsia="Arial" w:hAnsi="Times New Roman" w:cs="Times New Roman"/>
          <w:sz w:val="24"/>
          <w:szCs w:val="24"/>
        </w:rPr>
        <w:t xml:space="preserve"> </w:t>
      </w:r>
    </w:p>
    <w:p w:rsidR="00A27306" w:rsidRPr="00AC48F6" w:rsidRDefault="00A27306" w:rsidP="00A64AC5">
      <w:pPr>
        <w:tabs>
          <w:tab w:val="left" w:pos="940"/>
        </w:tabs>
        <w:rPr>
          <w:rFonts w:ascii="Times New Roman" w:eastAsia="Arial" w:hAnsi="Times New Roman" w:cs="Times New Roman"/>
          <w:sz w:val="24"/>
          <w:szCs w:val="24"/>
        </w:rPr>
      </w:pPr>
      <w:r w:rsidRPr="00AC48F6">
        <w:rPr>
          <w:rFonts w:ascii="Times New Roman" w:eastAsia="Arial" w:hAnsi="Times New Roman" w:cs="Times New Roman"/>
          <w:sz w:val="24"/>
          <w:szCs w:val="24"/>
        </w:rPr>
        <w:t>- информация, которая может быть получена</w:t>
      </w:r>
      <w:r w:rsidR="00F766A1" w:rsidRPr="00AC48F6">
        <w:rPr>
          <w:rFonts w:ascii="Times New Roman" w:eastAsia="Arial" w:hAnsi="Times New Roman" w:cs="Times New Roman"/>
          <w:sz w:val="24"/>
          <w:szCs w:val="24"/>
        </w:rPr>
        <w:t>;</w:t>
      </w:r>
    </w:p>
    <w:p w:rsidR="00A27306" w:rsidRPr="00AC48F6" w:rsidRDefault="00A27306" w:rsidP="00A64AC5">
      <w:pPr>
        <w:tabs>
          <w:tab w:val="left" w:pos="940"/>
        </w:tabs>
        <w:rPr>
          <w:rFonts w:ascii="Times New Roman" w:eastAsia="Arial" w:hAnsi="Times New Roman" w:cs="Times New Roman"/>
          <w:sz w:val="24"/>
          <w:szCs w:val="24"/>
        </w:rPr>
      </w:pPr>
    </w:p>
    <w:p w:rsidR="00A27306" w:rsidRPr="00AC48F6" w:rsidRDefault="00F766A1" w:rsidP="00A64AC5">
      <w:pPr>
        <w:tabs>
          <w:tab w:val="left" w:pos="940"/>
        </w:tabs>
        <w:rPr>
          <w:rFonts w:ascii="Times New Roman" w:eastAsia="Arial" w:hAnsi="Times New Roman" w:cs="Times New Roman"/>
        </w:rPr>
      </w:pPr>
      <w:r w:rsidRPr="00AC48F6">
        <w:rPr>
          <w:rFonts w:ascii="Times New Roman" w:eastAsia="Arial" w:hAnsi="Times New Roman" w:cs="Times New Roman"/>
        </w:rPr>
        <w:t xml:space="preserve">Примечание - </w:t>
      </w:r>
      <w:r w:rsidR="00A27306" w:rsidRPr="00AC48F6">
        <w:rPr>
          <w:rFonts w:ascii="Times New Roman" w:eastAsia="Arial" w:hAnsi="Times New Roman" w:cs="Times New Roman"/>
        </w:rPr>
        <w:t xml:space="preserve"> Дополнительная информация приведена в приложении А.</w:t>
      </w:r>
    </w:p>
    <w:p w:rsidR="00A27306" w:rsidRPr="00AC48F6" w:rsidRDefault="00A27306" w:rsidP="00A64AC5">
      <w:pPr>
        <w:rPr>
          <w:rFonts w:ascii="Times New Roman" w:hAnsi="Times New Roman" w:cs="Times New Roman"/>
          <w:sz w:val="24"/>
          <w:szCs w:val="24"/>
        </w:rPr>
      </w:pPr>
    </w:p>
    <w:p w:rsidR="00A27306" w:rsidRPr="00AC48F6" w:rsidRDefault="00A27306" w:rsidP="00A64AC5">
      <w:pPr>
        <w:rPr>
          <w:rFonts w:ascii="Times New Roman" w:eastAsia="Arial" w:hAnsi="Times New Roman" w:cs="Times New Roman"/>
          <w:sz w:val="24"/>
          <w:szCs w:val="24"/>
        </w:rPr>
      </w:pPr>
      <w:r w:rsidRPr="00AC48F6">
        <w:rPr>
          <w:rFonts w:ascii="Times New Roman" w:eastAsia="Cambria" w:hAnsi="Times New Roman" w:cs="Times New Roman"/>
          <w:b/>
          <w:bCs/>
          <w:sz w:val="24"/>
          <w:szCs w:val="24"/>
          <w:lang w:eastAsia="en-US"/>
        </w:rPr>
        <w:t xml:space="preserve">3.1.2 </w:t>
      </w:r>
      <w:r w:rsidR="001F6144" w:rsidRPr="00AC48F6">
        <w:rPr>
          <w:rFonts w:ascii="Times New Roman" w:eastAsia="Cambria" w:hAnsi="Times New Roman" w:cs="Times New Roman"/>
          <w:b/>
          <w:bCs/>
          <w:sz w:val="24"/>
          <w:szCs w:val="24"/>
          <w:lang w:eastAsia="en-US"/>
        </w:rPr>
        <w:t>Адресн</w:t>
      </w:r>
      <w:r w:rsidR="00C17F9E" w:rsidRPr="00AC48F6">
        <w:rPr>
          <w:rFonts w:ascii="Times New Roman" w:eastAsia="Cambria" w:hAnsi="Times New Roman" w:cs="Times New Roman"/>
          <w:b/>
          <w:bCs/>
          <w:sz w:val="24"/>
          <w:szCs w:val="24"/>
          <w:lang w:eastAsia="en-US"/>
        </w:rPr>
        <w:t>ый</w:t>
      </w:r>
      <w:r w:rsidR="001F6144" w:rsidRPr="00AC48F6">
        <w:rPr>
          <w:rFonts w:ascii="Times New Roman" w:eastAsia="Cambria" w:hAnsi="Times New Roman" w:cs="Times New Roman"/>
          <w:b/>
          <w:bCs/>
          <w:sz w:val="24"/>
          <w:szCs w:val="24"/>
          <w:lang w:eastAsia="en-US"/>
        </w:rPr>
        <w:t xml:space="preserve"> </w:t>
      </w:r>
      <w:r w:rsidR="00C17F9E" w:rsidRPr="00AC48F6">
        <w:rPr>
          <w:rFonts w:ascii="Times New Roman" w:eastAsia="Cambria" w:hAnsi="Times New Roman" w:cs="Times New Roman"/>
          <w:b/>
          <w:bCs/>
          <w:sz w:val="24"/>
          <w:szCs w:val="24"/>
          <w:lang w:eastAsia="en-US"/>
        </w:rPr>
        <w:t>прибор</w:t>
      </w:r>
      <w:r w:rsidR="001F6144" w:rsidRPr="00AC48F6">
        <w:rPr>
          <w:rFonts w:ascii="Times New Roman" w:eastAsia="Cambria" w:hAnsi="Times New Roman" w:cs="Times New Roman"/>
          <w:b/>
          <w:bCs/>
          <w:sz w:val="24"/>
          <w:szCs w:val="24"/>
          <w:lang w:eastAsia="en-US"/>
        </w:rPr>
        <w:t xml:space="preserve"> </w:t>
      </w:r>
      <w:r w:rsidRPr="00AC48F6">
        <w:rPr>
          <w:rFonts w:ascii="Times New Roman" w:eastAsia="Cambria" w:hAnsi="Times New Roman" w:cs="Times New Roman"/>
          <w:bCs/>
          <w:sz w:val="24"/>
          <w:szCs w:val="24"/>
          <w:lang w:eastAsia="en-US"/>
        </w:rPr>
        <w:t>(</w:t>
      </w:r>
      <w:r w:rsidR="001F6144" w:rsidRPr="00AC48F6">
        <w:rPr>
          <w:rFonts w:ascii="Times New Roman" w:hAnsi="Times New Roman" w:cs="Times New Roman"/>
          <w:bCs/>
          <w:sz w:val="24"/>
          <w:szCs w:val="24"/>
        </w:rPr>
        <w:t>addressable point</w:t>
      </w:r>
      <w:r w:rsidRPr="00AC48F6">
        <w:rPr>
          <w:rFonts w:ascii="Times New Roman" w:eastAsia="Cambria" w:hAnsi="Times New Roman" w:cs="Times New Roman"/>
          <w:bCs/>
          <w:sz w:val="24"/>
          <w:szCs w:val="24"/>
          <w:lang w:eastAsia="en-US"/>
        </w:rPr>
        <w:t>):</w:t>
      </w:r>
      <w:r w:rsidR="001F6144" w:rsidRPr="00AC48F6">
        <w:rPr>
          <w:rFonts w:ascii="Times New Roman" w:eastAsia="Cambria" w:hAnsi="Times New Roman" w:cs="Times New Roman"/>
          <w:bCs/>
          <w:sz w:val="24"/>
          <w:szCs w:val="24"/>
          <w:lang w:eastAsia="en-US"/>
        </w:rPr>
        <w:t xml:space="preserve"> </w:t>
      </w:r>
      <w:r w:rsidR="00C17F9E" w:rsidRPr="00AC48F6">
        <w:rPr>
          <w:rFonts w:ascii="Times New Roman" w:eastAsia="Cambria" w:hAnsi="Times New Roman" w:cs="Times New Roman"/>
          <w:bCs/>
          <w:sz w:val="24"/>
          <w:szCs w:val="24"/>
          <w:lang w:eastAsia="en-US"/>
        </w:rPr>
        <w:t>Прибор</w:t>
      </w:r>
      <w:r w:rsidR="001F6144" w:rsidRPr="00AC48F6">
        <w:rPr>
          <w:rFonts w:ascii="Times New Roman" w:eastAsia="Arial" w:hAnsi="Times New Roman" w:cs="Times New Roman"/>
          <w:sz w:val="24"/>
          <w:szCs w:val="24"/>
        </w:rPr>
        <w:t>, которая может быть индивидуально идентифицирована на панели управления.</w:t>
      </w:r>
    </w:p>
    <w:p w:rsidR="00CE6383" w:rsidRPr="00AC48F6" w:rsidRDefault="00A27306" w:rsidP="00A64AC5">
      <w:pPr>
        <w:rPr>
          <w:rFonts w:ascii="Times New Roman" w:eastAsia="Arial" w:hAnsi="Times New Roman" w:cs="Times New Roman"/>
          <w:sz w:val="24"/>
          <w:szCs w:val="24"/>
        </w:rPr>
      </w:pPr>
      <w:r w:rsidRPr="00AC48F6">
        <w:rPr>
          <w:rFonts w:ascii="Times New Roman" w:hAnsi="Times New Roman" w:cs="Times New Roman"/>
          <w:b/>
          <w:bCs/>
          <w:sz w:val="24"/>
          <w:szCs w:val="24"/>
        </w:rPr>
        <w:t xml:space="preserve">3.1.3 </w:t>
      </w:r>
      <w:r w:rsidR="00CE6383" w:rsidRPr="00AC48F6">
        <w:rPr>
          <w:rFonts w:ascii="Times New Roman" w:hAnsi="Times New Roman" w:cs="Times New Roman"/>
          <w:b/>
          <w:bCs/>
          <w:sz w:val="24"/>
          <w:szCs w:val="24"/>
        </w:rPr>
        <w:t>О</w:t>
      </w:r>
      <w:r w:rsidR="00CE6383" w:rsidRPr="00AC48F6">
        <w:rPr>
          <w:rFonts w:ascii="Times New Roman" w:eastAsia="Arial" w:hAnsi="Times New Roman" w:cs="Times New Roman"/>
          <w:b/>
          <w:bCs/>
          <w:sz w:val="24"/>
          <w:szCs w:val="24"/>
        </w:rPr>
        <w:t xml:space="preserve">сновная панель управления (о.п.у.) </w:t>
      </w:r>
      <w:r w:rsidR="00CE6383" w:rsidRPr="00AC48F6">
        <w:rPr>
          <w:rFonts w:ascii="Times New Roman" w:eastAsia="Arial" w:hAnsi="Times New Roman" w:cs="Times New Roman"/>
          <w:bCs/>
          <w:sz w:val="24"/>
          <w:szCs w:val="24"/>
        </w:rPr>
        <w:t>(</w:t>
      </w:r>
      <w:r w:rsidR="00CE6383" w:rsidRPr="00AC48F6">
        <w:rPr>
          <w:rFonts w:ascii="Times New Roman" w:hAnsi="Times New Roman" w:cs="Times New Roman"/>
          <w:bCs/>
          <w:sz w:val="24"/>
          <w:szCs w:val="24"/>
          <w:lang w:val="en-US"/>
        </w:rPr>
        <w:t>basic</w:t>
      </w:r>
      <w:r w:rsidR="00CE6383" w:rsidRPr="00AC48F6">
        <w:rPr>
          <w:rFonts w:ascii="Times New Roman" w:hAnsi="Times New Roman" w:cs="Times New Roman"/>
          <w:bCs/>
          <w:sz w:val="24"/>
          <w:szCs w:val="24"/>
        </w:rPr>
        <w:t xml:space="preserve"> </w:t>
      </w:r>
      <w:r w:rsidR="00CE6383" w:rsidRPr="00AC48F6">
        <w:rPr>
          <w:rFonts w:ascii="Times New Roman" w:hAnsi="Times New Roman" w:cs="Times New Roman"/>
          <w:bCs/>
          <w:sz w:val="24"/>
          <w:szCs w:val="24"/>
          <w:lang w:val="en-US"/>
        </w:rPr>
        <w:t>control</w:t>
      </w:r>
      <w:r w:rsidR="00CE6383" w:rsidRPr="00AC48F6">
        <w:rPr>
          <w:rFonts w:ascii="Times New Roman" w:hAnsi="Times New Roman" w:cs="Times New Roman"/>
          <w:bCs/>
          <w:sz w:val="24"/>
          <w:szCs w:val="24"/>
        </w:rPr>
        <w:t xml:space="preserve"> </w:t>
      </w:r>
      <w:r w:rsidR="00CE6383" w:rsidRPr="00AC48F6">
        <w:rPr>
          <w:rFonts w:ascii="Times New Roman" w:hAnsi="Times New Roman" w:cs="Times New Roman"/>
          <w:bCs/>
          <w:sz w:val="24"/>
          <w:szCs w:val="24"/>
          <w:lang w:val="en-US"/>
        </w:rPr>
        <w:t>panel</w:t>
      </w:r>
      <w:r w:rsidR="00CE6383" w:rsidRPr="00AC48F6">
        <w:rPr>
          <w:rFonts w:ascii="Times New Roman" w:hAnsi="Times New Roman" w:cs="Times New Roman"/>
          <w:bCs/>
          <w:sz w:val="24"/>
          <w:szCs w:val="24"/>
        </w:rPr>
        <w:t xml:space="preserve"> </w:t>
      </w:r>
      <w:r w:rsidR="00CE6383" w:rsidRPr="00AC48F6">
        <w:rPr>
          <w:rFonts w:ascii="Times New Roman" w:hAnsi="Times New Roman" w:cs="Times New Roman"/>
          <w:bCs/>
          <w:sz w:val="24"/>
          <w:szCs w:val="24"/>
          <w:lang w:val="en-US"/>
        </w:rPr>
        <w:t>b</w:t>
      </w:r>
      <w:r w:rsidR="00CE6383" w:rsidRPr="00AC48F6">
        <w:rPr>
          <w:rFonts w:ascii="Times New Roman" w:hAnsi="Times New Roman" w:cs="Times New Roman"/>
          <w:bCs/>
          <w:sz w:val="24"/>
          <w:szCs w:val="24"/>
        </w:rPr>
        <w:t>.</w:t>
      </w:r>
      <w:r w:rsidR="00CE6383" w:rsidRPr="00AC48F6">
        <w:rPr>
          <w:rFonts w:ascii="Times New Roman" w:hAnsi="Times New Roman" w:cs="Times New Roman"/>
          <w:bCs/>
          <w:sz w:val="24"/>
          <w:szCs w:val="24"/>
          <w:lang w:val="en-US"/>
        </w:rPr>
        <w:t>c</w:t>
      </w:r>
      <w:r w:rsidR="00CE6383" w:rsidRPr="00AC48F6">
        <w:rPr>
          <w:rFonts w:ascii="Times New Roman" w:hAnsi="Times New Roman" w:cs="Times New Roman"/>
          <w:bCs/>
          <w:sz w:val="24"/>
          <w:szCs w:val="24"/>
        </w:rPr>
        <w:t>.</w:t>
      </w:r>
      <w:r w:rsidR="00CE6383" w:rsidRPr="00AC48F6">
        <w:rPr>
          <w:rFonts w:ascii="Times New Roman" w:hAnsi="Times New Roman" w:cs="Times New Roman"/>
          <w:bCs/>
          <w:sz w:val="24"/>
          <w:szCs w:val="24"/>
          <w:lang w:val="en-US"/>
        </w:rPr>
        <w:t>p</w:t>
      </w:r>
      <w:r w:rsidR="00CE6383" w:rsidRPr="00AC48F6">
        <w:rPr>
          <w:rFonts w:ascii="Times New Roman" w:hAnsi="Times New Roman" w:cs="Times New Roman"/>
          <w:bCs/>
          <w:sz w:val="24"/>
          <w:szCs w:val="24"/>
        </w:rPr>
        <w:t>.</w:t>
      </w:r>
      <w:r w:rsidR="00CE6383" w:rsidRPr="00AC48F6">
        <w:rPr>
          <w:rFonts w:ascii="Times New Roman" w:eastAsia="Arial" w:hAnsi="Times New Roman" w:cs="Times New Roman"/>
          <w:bCs/>
          <w:sz w:val="24"/>
          <w:szCs w:val="24"/>
        </w:rPr>
        <w:t>):</w:t>
      </w:r>
      <w:r w:rsidR="00CE6383" w:rsidRPr="00AC48F6">
        <w:rPr>
          <w:rFonts w:eastAsia="Arial"/>
          <w:bCs/>
        </w:rPr>
        <w:t xml:space="preserve"> </w:t>
      </w:r>
      <w:r w:rsidR="00CE6383" w:rsidRPr="00AC48F6">
        <w:rPr>
          <w:rFonts w:ascii="Times New Roman" w:eastAsia="Arial" w:hAnsi="Times New Roman" w:cs="Times New Roman"/>
          <w:bCs/>
          <w:sz w:val="24"/>
          <w:szCs w:val="24"/>
        </w:rPr>
        <w:t xml:space="preserve"> О</w:t>
      </w:r>
      <w:r w:rsidR="00CE6383" w:rsidRPr="00AC48F6">
        <w:rPr>
          <w:rFonts w:ascii="Times New Roman" w:eastAsia="Arial" w:hAnsi="Times New Roman" w:cs="Times New Roman"/>
          <w:sz w:val="24"/>
          <w:szCs w:val="24"/>
        </w:rPr>
        <w:t>днократное инициирующее устройство для элемента системы дымоудаления и тепоудаления, например, пункт ручного управления или сборка одноразового газового баллона.</w:t>
      </w:r>
    </w:p>
    <w:p w:rsidR="00CE6383" w:rsidRPr="00AC48F6" w:rsidRDefault="00CE6383" w:rsidP="00A64AC5">
      <w:pPr>
        <w:rPr>
          <w:rFonts w:ascii="Times New Roman" w:eastAsia="Arial" w:hAnsi="Times New Roman" w:cs="Times New Roman"/>
          <w:sz w:val="24"/>
          <w:szCs w:val="24"/>
        </w:rPr>
      </w:pPr>
    </w:p>
    <w:p w:rsidR="00CE6383" w:rsidRPr="00AC48F6" w:rsidRDefault="00CE6383" w:rsidP="00A64AC5">
      <w:pPr>
        <w:rPr>
          <w:rFonts w:ascii="Times New Roman" w:eastAsia="Arial" w:hAnsi="Times New Roman" w:cs="Times New Roman"/>
        </w:rPr>
      </w:pPr>
      <w:r w:rsidRPr="00AC48F6">
        <w:rPr>
          <w:rFonts w:ascii="Times New Roman" w:eastAsia="Arial" w:hAnsi="Times New Roman" w:cs="Times New Roman"/>
        </w:rPr>
        <w:t>Примечание - Основную панель управления можно рассматривать как аварийный пульт управления.</w:t>
      </w:r>
    </w:p>
    <w:p w:rsidR="00CE6383" w:rsidRPr="00AC48F6" w:rsidRDefault="00CE6383" w:rsidP="00A64AC5">
      <w:pPr>
        <w:autoSpaceDE/>
        <w:autoSpaceDN/>
        <w:adjustRightInd/>
        <w:rPr>
          <w:rFonts w:ascii="Times New Roman" w:eastAsia="Cambria" w:hAnsi="Times New Roman" w:cs="Times New Roman"/>
          <w:b/>
          <w:bCs/>
          <w:sz w:val="24"/>
          <w:szCs w:val="24"/>
          <w:lang w:eastAsia="en-US"/>
        </w:rPr>
      </w:pPr>
    </w:p>
    <w:p w:rsidR="00394042" w:rsidRPr="00AC48F6" w:rsidRDefault="00A27306" w:rsidP="00A64AC5">
      <w:pPr>
        <w:rPr>
          <w:rFonts w:ascii="Times New Roman" w:eastAsia="Arial" w:hAnsi="Times New Roman" w:cs="Times New Roman"/>
          <w:b/>
          <w:bCs/>
          <w:sz w:val="24"/>
          <w:szCs w:val="24"/>
        </w:rPr>
      </w:pPr>
      <w:r w:rsidRPr="00AC48F6">
        <w:rPr>
          <w:rFonts w:ascii="Times New Roman" w:eastAsia="Cambria" w:hAnsi="Times New Roman" w:cs="Times New Roman"/>
          <w:b/>
          <w:bCs/>
          <w:sz w:val="24"/>
          <w:szCs w:val="24"/>
          <w:lang w:eastAsia="en-US"/>
        </w:rPr>
        <w:t>3.1.</w:t>
      </w:r>
      <w:r w:rsidR="00CE6383" w:rsidRPr="00AC48F6">
        <w:rPr>
          <w:rFonts w:ascii="Times New Roman" w:eastAsia="Cambria" w:hAnsi="Times New Roman" w:cs="Times New Roman"/>
          <w:b/>
          <w:bCs/>
          <w:sz w:val="24"/>
          <w:szCs w:val="24"/>
          <w:lang w:eastAsia="en-US"/>
        </w:rPr>
        <w:t>4</w:t>
      </w:r>
      <w:r w:rsidRPr="00AC48F6">
        <w:rPr>
          <w:rFonts w:ascii="Times New Roman" w:eastAsia="Cambria" w:hAnsi="Times New Roman" w:cs="Times New Roman"/>
          <w:b/>
          <w:bCs/>
          <w:sz w:val="24"/>
          <w:szCs w:val="24"/>
          <w:lang w:eastAsia="en-US"/>
        </w:rPr>
        <w:t xml:space="preserve"> </w:t>
      </w:r>
      <w:r w:rsidR="00394042" w:rsidRPr="00AC48F6">
        <w:rPr>
          <w:rFonts w:ascii="Times New Roman" w:eastAsia="Arial" w:hAnsi="Times New Roman" w:cs="Times New Roman"/>
          <w:b/>
          <w:bCs/>
          <w:sz w:val="24"/>
          <w:szCs w:val="24"/>
        </w:rPr>
        <w:t>Обязательная н</w:t>
      </w:r>
      <w:r w:rsidR="007958AD" w:rsidRPr="00AC48F6">
        <w:rPr>
          <w:rFonts w:ascii="Times New Roman" w:eastAsia="Arial" w:hAnsi="Times New Roman" w:cs="Times New Roman"/>
          <w:b/>
          <w:bCs/>
          <w:sz w:val="24"/>
          <w:szCs w:val="24"/>
        </w:rPr>
        <w:t>н</w:t>
      </w:r>
      <w:r w:rsidR="00394042" w:rsidRPr="00AC48F6">
        <w:rPr>
          <w:rFonts w:ascii="Times New Roman" w:eastAsia="Arial" w:hAnsi="Times New Roman" w:cs="Times New Roman"/>
          <w:b/>
          <w:bCs/>
          <w:sz w:val="24"/>
          <w:szCs w:val="24"/>
        </w:rPr>
        <w:t xml:space="preserve">дикация </w:t>
      </w:r>
      <w:r w:rsidRPr="00AC48F6">
        <w:rPr>
          <w:rFonts w:ascii="Times New Roman" w:eastAsia="Cambria" w:hAnsi="Times New Roman" w:cs="Times New Roman"/>
          <w:bCs/>
          <w:sz w:val="24"/>
          <w:szCs w:val="24"/>
          <w:lang w:eastAsia="en-US"/>
        </w:rPr>
        <w:t>(</w:t>
      </w:r>
      <w:r w:rsidR="00394042" w:rsidRPr="00AC48F6">
        <w:rPr>
          <w:rFonts w:ascii="Times New Roman" w:hAnsi="Times New Roman" w:cs="Times New Roman"/>
          <w:bCs/>
          <w:sz w:val="24"/>
          <w:szCs w:val="24"/>
        </w:rPr>
        <w:t>compulsory indication</w:t>
      </w:r>
      <w:r w:rsidRPr="00AC48F6">
        <w:rPr>
          <w:rFonts w:ascii="Times New Roman" w:eastAsia="Cambria" w:hAnsi="Times New Roman" w:cs="Times New Roman"/>
          <w:bCs/>
          <w:sz w:val="24"/>
          <w:szCs w:val="24"/>
          <w:lang w:eastAsia="en-US"/>
        </w:rPr>
        <w:t>):</w:t>
      </w:r>
      <w:r w:rsidR="007958AD" w:rsidRPr="00AC48F6">
        <w:rPr>
          <w:rFonts w:ascii="Times New Roman" w:eastAsia="Cambria" w:hAnsi="Times New Roman" w:cs="Times New Roman"/>
          <w:bCs/>
          <w:sz w:val="24"/>
          <w:szCs w:val="24"/>
          <w:lang w:eastAsia="en-US"/>
        </w:rPr>
        <w:t>В</w:t>
      </w:r>
      <w:r w:rsidR="00394042" w:rsidRPr="00AC48F6">
        <w:rPr>
          <w:rFonts w:ascii="Times New Roman" w:eastAsia="Arial" w:hAnsi="Times New Roman" w:cs="Times New Roman"/>
          <w:sz w:val="24"/>
          <w:szCs w:val="24"/>
        </w:rPr>
        <w:t>изуальные или звуковые индикаторы (например, светоизлучающий индикатор, этикетка, буквенно-цифровой дисплей, звуковой сигнал), требуемые настоящим стандартом.</w:t>
      </w:r>
    </w:p>
    <w:p w:rsidR="00394042" w:rsidRPr="00AC48F6" w:rsidRDefault="00394042" w:rsidP="00A64AC5">
      <w:pPr>
        <w:rPr>
          <w:rFonts w:ascii="Times New Roman" w:eastAsia="Arial" w:hAnsi="Times New Roman" w:cs="Times New Roman"/>
          <w:sz w:val="24"/>
          <w:szCs w:val="24"/>
        </w:rPr>
      </w:pPr>
    </w:p>
    <w:p w:rsidR="00394042" w:rsidRPr="00AC48F6" w:rsidRDefault="00120A73" w:rsidP="00A64AC5">
      <w:pPr>
        <w:rPr>
          <w:rFonts w:ascii="Times New Roman" w:hAnsi="Times New Roman" w:cs="Times New Roman"/>
        </w:rPr>
      </w:pPr>
      <w:r w:rsidRPr="00AC48F6">
        <w:rPr>
          <w:rFonts w:ascii="Times New Roman" w:eastAsia="Arial" w:hAnsi="Times New Roman" w:cs="Times New Roman"/>
        </w:rPr>
        <w:t xml:space="preserve">Примечание – </w:t>
      </w:r>
      <w:r w:rsidR="00394042" w:rsidRPr="00AC48F6">
        <w:rPr>
          <w:rFonts w:ascii="Times New Roman" w:eastAsia="Arial" w:hAnsi="Times New Roman" w:cs="Times New Roman"/>
        </w:rPr>
        <w:t xml:space="preserve">Если выбраны опции с требованиями, то указания, требуемые в рамках </w:t>
      </w:r>
      <w:r w:rsidRPr="00AC48F6">
        <w:rPr>
          <w:rFonts w:ascii="Times New Roman" w:eastAsia="Arial" w:hAnsi="Times New Roman" w:cs="Times New Roman"/>
        </w:rPr>
        <w:t>данных</w:t>
      </w:r>
      <w:r w:rsidR="00394042" w:rsidRPr="00AC48F6">
        <w:rPr>
          <w:rFonts w:ascii="Times New Roman" w:eastAsia="Arial" w:hAnsi="Times New Roman" w:cs="Times New Roman"/>
        </w:rPr>
        <w:t xml:space="preserve"> опций, являются обязательными.</w:t>
      </w:r>
    </w:p>
    <w:p w:rsidR="00394042" w:rsidRPr="00AC48F6" w:rsidRDefault="00394042" w:rsidP="00A64AC5">
      <w:pPr>
        <w:rPr>
          <w:rFonts w:ascii="Times New Roman" w:eastAsia="Arial" w:hAnsi="Times New Roman" w:cs="Times New Roman"/>
        </w:rPr>
      </w:pPr>
    </w:p>
    <w:p w:rsidR="00394042" w:rsidRPr="00AC48F6" w:rsidRDefault="00394042" w:rsidP="00A64AC5">
      <w:pPr>
        <w:pStyle w:val="Default"/>
        <w:ind w:firstLine="567"/>
        <w:jc w:val="both"/>
        <w:rPr>
          <w:rFonts w:ascii="Arial" w:hAnsi="Arial" w:cs="Arial"/>
          <w:color w:val="auto"/>
          <w:sz w:val="20"/>
          <w:szCs w:val="20"/>
        </w:rPr>
      </w:pPr>
      <w:r w:rsidRPr="00AC48F6">
        <w:rPr>
          <w:rFonts w:eastAsia="Arial"/>
          <w:b/>
          <w:bCs/>
          <w:color w:val="auto"/>
        </w:rPr>
        <w:t>3.1.5</w:t>
      </w:r>
      <w:r w:rsidR="009B7A9D" w:rsidRPr="00AC48F6">
        <w:rPr>
          <w:rFonts w:eastAsia="Arial"/>
          <w:b/>
          <w:bCs/>
          <w:color w:val="auto"/>
        </w:rPr>
        <w:t xml:space="preserve"> О</w:t>
      </w:r>
      <w:r w:rsidR="009B7A9D" w:rsidRPr="00AC48F6">
        <w:rPr>
          <w:rFonts w:eastAsia="Arial"/>
          <w:b/>
          <w:color w:val="auto"/>
        </w:rPr>
        <w:t>борудование диспетчеризации (о.д.)</w:t>
      </w:r>
      <w:r w:rsidR="009B7A9D" w:rsidRPr="00AC48F6">
        <w:rPr>
          <w:rFonts w:eastAsia="Arial"/>
          <w:color w:val="auto"/>
        </w:rPr>
        <w:t xml:space="preserve"> (</w:t>
      </w:r>
      <w:r w:rsidR="009B7A9D" w:rsidRPr="00AC48F6">
        <w:rPr>
          <w:bCs/>
          <w:color w:val="auto"/>
        </w:rPr>
        <w:t>control equipment c.e.</w:t>
      </w:r>
      <w:r w:rsidR="009B7A9D" w:rsidRPr="00AC48F6">
        <w:rPr>
          <w:rFonts w:eastAsia="Arial"/>
          <w:color w:val="auto"/>
        </w:rPr>
        <w:t>): И</w:t>
      </w:r>
      <w:r w:rsidRPr="00AC48F6">
        <w:rPr>
          <w:rFonts w:eastAsia="Arial"/>
          <w:color w:val="auto"/>
        </w:rPr>
        <w:t xml:space="preserve">нициирующее устройство для компонента системы </w:t>
      </w:r>
      <w:r w:rsidR="00CE73BD" w:rsidRPr="00AC48F6">
        <w:rPr>
          <w:rFonts w:eastAsia="Arial"/>
          <w:color w:val="auto"/>
        </w:rPr>
        <w:t>дымоудаления и теплоудаления</w:t>
      </w:r>
      <w:r w:rsidRPr="00AC48F6">
        <w:rPr>
          <w:rFonts w:eastAsia="Arial"/>
          <w:color w:val="auto"/>
        </w:rPr>
        <w:t>, например, панель управления, основная панель управления, механическая панель управления</w:t>
      </w:r>
      <w:r w:rsidR="00A12BF7" w:rsidRPr="00AC48F6">
        <w:rPr>
          <w:rFonts w:eastAsia="Arial"/>
          <w:color w:val="auto"/>
        </w:rPr>
        <w:t>.</w:t>
      </w:r>
    </w:p>
    <w:p w:rsidR="00A64AC5" w:rsidRPr="00AC48F6" w:rsidRDefault="00394042" w:rsidP="00A64AC5">
      <w:pPr>
        <w:pStyle w:val="Default"/>
        <w:ind w:firstLine="567"/>
        <w:jc w:val="both"/>
        <w:rPr>
          <w:rFonts w:eastAsia="Arial"/>
          <w:color w:val="auto"/>
        </w:rPr>
      </w:pPr>
      <w:r w:rsidRPr="00AC48F6">
        <w:rPr>
          <w:rFonts w:eastAsia="Arial"/>
          <w:b/>
          <w:bCs/>
          <w:color w:val="auto"/>
        </w:rPr>
        <w:t>3.1.6</w:t>
      </w:r>
      <w:r w:rsidR="00B21D20" w:rsidRPr="00AC48F6">
        <w:rPr>
          <w:rFonts w:eastAsia="Arial"/>
          <w:b/>
          <w:bCs/>
          <w:color w:val="auto"/>
        </w:rPr>
        <w:t xml:space="preserve"> Панель управления (</w:t>
      </w:r>
      <w:r w:rsidR="00B21D20" w:rsidRPr="00AC48F6">
        <w:rPr>
          <w:bCs/>
          <w:color w:val="auto"/>
        </w:rPr>
        <w:t>control panel c.p</w:t>
      </w:r>
      <w:r w:rsidR="00B21D20" w:rsidRPr="00AC48F6">
        <w:rPr>
          <w:b/>
          <w:bCs/>
          <w:color w:val="auto"/>
          <w:szCs w:val="20"/>
        </w:rPr>
        <w:t>.</w:t>
      </w:r>
      <w:r w:rsidR="00B21D20" w:rsidRPr="00AC48F6">
        <w:rPr>
          <w:rFonts w:eastAsia="Arial"/>
          <w:b/>
          <w:bCs/>
          <w:color w:val="auto"/>
        </w:rPr>
        <w:t xml:space="preserve">): </w:t>
      </w:r>
      <w:r w:rsidR="00B21D20" w:rsidRPr="00AC48F6">
        <w:rPr>
          <w:rFonts w:eastAsia="Arial"/>
          <w:bCs/>
          <w:color w:val="auto"/>
        </w:rPr>
        <w:t>М</w:t>
      </w:r>
      <w:r w:rsidR="00B21D20" w:rsidRPr="00AC48F6">
        <w:rPr>
          <w:rFonts w:eastAsia="Arial"/>
          <w:color w:val="auto"/>
        </w:rPr>
        <w:t>ногофункциональное иницииру</w:t>
      </w:r>
      <w:r w:rsidR="00B21D20" w:rsidRPr="00AC48F6">
        <w:rPr>
          <w:rFonts w:eastAsia="Arial"/>
          <w:color w:val="auto"/>
        </w:rPr>
        <w:softHyphen/>
        <w:t>ющее устройство для системы контроля дымовых и тепловых потоков</w:t>
      </w:r>
    </w:p>
    <w:p w:rsidR="00110867" w:rsidRPr="00AC48F6" w:rsidRDefault="00110867" w:rsidP="00A64AC5">
      <w:pPr>
        <w:pStyle w:val="Default"/>
        <w:ind w:firstLine="567"/>
        <w:jc w:val="both"/>
        <w:rPr>
          <w:rFonts w:eastAsia="Arial"/>
          <w:color w:val="auto"/>
        </w:rPr>
      </w:pPr>
    </w:p>
    <w:p w:rsidR="00110867" w:rsidRPr="00AC48F6" w:rsidRDefault="00110867" w:rsidP="00110867">
      <w:pPr>
        <w:rPr>
          <w:rFonts w:ascii="Times New Roman" w:eastAsia="Arial" w:hAnsi="Times New Roman" w:cs="Times New Roman"/>
          <w:sz w:val="24"/>
          <w:szCs w:val="24"/>
        </w:rPr>
      </w:pPr>
      <w:r w:rsidRPr="00AC48F6">
        <w:rPr>
          <w:rFonts w:ascii="Times New Roman" w:eastAsia="Arial" w:hAnsi="Times New Roman" w:cs="Times New Roman"/>
          <w:sz w:val="24"/>
          <w:szCs w:val="24"/>
        </w:rPr>
        <w:t>________________</w:t>
      </w:r>
    </w:p>
    <w:p w:rsidR="00110867" w:rsidRPr="00AC48F6" w:rsidRDefault="00110867" w:rsidP="00110867">
      <w:pPr>
        <w:rPr>
          <w:rFonts w:ascii="Times New Roman" w:eastAsia="Arial" w:hAnsi="Times New Roman" w:cs="Times New Roman"/>
        </w:rPr>
      </w:pPr>
      <w:r w:rsidRPr="00AC48F6">
        <w:rPr>
          <w:rFonts w:ascii="Times New Roman" w:eastAsia="Arial" w:hAnsi="Times New Roman" w:cs="Times New Roman"/>
          <w:vertAlign w:val="superscript"/>
        </w:rPr>
        <w:t xml:space="preserve">24, 25) </w:t>
      </w:r>
      <w:r w:rsidRPr="00AC48F6">
        <w:rPr>
          <w:rFonts w:ascii="Times New Roman" w:eastAsia="Arial" w:hAnsi="Times New Roman" w:cs="Times New Roman"/>
        </w:rPr>
        <w:t>Действует только для датированной ссылки</w:t>
      </w:r>
    </w:p>
    <w:p w:rsidR="00110867" w:rsidRPr="00AC48F6" w:rsidRDefault="00110867">
      <w:pPr>
        <w:widowControl/>
        <w:autoSpaceDE/>
        <w:autoSpaceDN/>
        <w:adjustRightInd/>
        <w:ind w:firstLine="0"/>
        <w:jc w:val="left"/>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br w:type="page"/>
      </w:r>
    </w:p>
    <w:p w:rsidR="00110867" w:rsidRPr="00AC48F6" w:rsidRDefault="00110867" w:rsidP="00F17468">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lastRenderedPageBreak/>
        <w:t>3.1.7 Состояние пожара (</w:t>
      </w:r>
      <w:r w:rsidRPr="00AC48F6">
        <w:rPr>
          <w:rFonts w:ascii="Times New Roman" w:hAnsi="Times New Roman" w:cs="Times New Roman"/>
          <w:bCs/>
          <w:sz w:val="24"/>
          <w:szCs w:val="24"/>
        </w:rPr>
        <w:t>fire condition</w:t>
      </w:r>
      <w:r w:rsidRPr="00AC48F6">
        <w:rPr>
          <w:rFonts w:ascii="Times New Roman" w:eastAsia="Arial" w:hAnsi="Times New Roman" w:cs="Times New Roman"/>
          <w:b/>
          <w:bCs/>
          <w:sz w:val="24"/>
          <w:szCs w:val="24"/>
        </w:rPr>
        <w:t xml:space="preserve">): </w:t>
      </w:r>
      <w:r w:rsidRPr="00AC48F6">
        <w:rPr>
          <w:rFonts w:ascii="Times New Roman" w:eastAsia="Arial" w:hAnsi="Times New Roman" w:cs="Times New Roman"/>
          <w:sz w:val="24"/>
          <w:szCs w:val="24"/>
        </w:rPr>
        <w:t>Когда сигнал о пожаре получен и обработан оборудованием</w:t>
      </w:r>
      <w:r w:rsidRPr="00AC48F6">
        <w:rPr>
          <w:rFonts w:eastAsia="Arial"/>
          <w:b/>
        </w:rPr>
        <w:t xml:space="preserve"> </w:t>
      </w:r>
      <w:r w:rsidRPr="00AC48F6">
        <w:rPr>
          <w:rFonts w:ascii="Times New Roman" w:eastAsia="Arial" w:hAnsi="Times New Roman" w:cs="Times New Roman"/>
          <w:sz w:val="24"/>
          <w:szCs w:val="24"/>
        </w:rPr>
        <w:t xml:space="preserve">диспетчеризации, и даны предполагаемые выходные данные и показания. </w:t>
      </w:r>
    </w:p>
    <w:p w:rsidR="007C567A" w:rsidRPr="00AC48F6" w:rsidRDefault="007C567A" w:rsidP="00F17468">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3.1.8</w:t>
      </w:r>
      <w:r w:rsidR="003F6AF0" w:rsidRPr="00AC48F6">
        <w:rPr>
          <w:rFonts w:ascii="Times New Roman" w:eastAsia="Arial" w:hAnsi="Times New Roman" w:cs="Times New Roman"/>
          <w:b/>
          <w:bCs/>
          <w:sz w:val="24"/>
          <w:szCs w:val="24"/>
        </w:rPr>
        <w:t xml:space="preserve"> О</w:t>
      </w:r>
      <w:r w:rsidRPr="00AC48F6">
        <w:rPr>
          <w:rFonts w:ascii="Times New Roman" w:eastAsia="Arial" w:hAnsi="Times New Roman" w:cs="Times New Roman"/>
          <w:b/>
          <w:bCs/>
          <w:sz w:val="24"/>
          <w:szCs w:val="24"/>
        </w:rPr>
        <w:t>гневая позиция</w:t>
      </w:r>
      <w:r w:rsidR="003F6AF0" w:rsidRPr="00AC48F6">
        <w:rPr>
          <w:rFonts w:ascii="Times New Roman" w:eastAsia="Arial" w:hAnsi="Times New Roman" w:cs="Times New Roman"/>
          <w:b/>
          <w:bCs/>
          <w:sz w:val="24"/>
          <w:szCs w:val="24"/>
        </w:rPr>
        <w:t xml:space="preserve"> (</w:t>
      </w:r>
      <w:r w:rsidR="00FC139B" w:rsidRPr="00AC48F6">
        <w:rPr>
          <w:rFonts w:ascii="Times New Roman" w:hAnsi="Times New Roman" w:cs="Times New Roman"/>
          <w:bCs/>
          <w:sz w:val="24"/>
          <w:szCs w:val="24"/>
        </w:rPr>
        <w:t>fire position</w:t>
      </w:r>
      <w:r w:rsidR="003F6AF0" w:rsidRPr="00AC48F6">
        <w:rPr>
          <w:rFonts w:ascii="Times New Roman" w:eastAsia="Arial" w:hAnsi="Times New Roman" w:cs="Times New Roman"/>
          <w:b/>
          <w:bCs/>
          <w:sz w:val="24"/>
          <w:szCs w:val="24"/>
        </w:rPr>
        <w:t>)</w:t>
      </w:r>
      <w:r w:rsidR="00FC139B" w:rsidRPr="00AC48F6">
        <w:rPr>
          <w:rFonts w:ascii="Times New Roman" w:eastAsia="Arial" w:hAnsi="Times New Roman" w:cs="Times New Roman"/>
          <w:b/>
          <w:bCs/>
          <w:sz w:val="24"/>
          <w:szCs w:val="24"/>
        </w:rPr>
        <w:t xml:space="preserve">: </w:t>
      </w:r>
      <w:r w:rsidR="00FC139B" w:rsidRPr="00AC48F6">
        <w:rPr>
          <w:rFonts w:ascii="Times New Roman" w:eastAsia="Arial" w:hAnsi="Times New Roman" w:cs="Times New Roman"/>
          <w:sz w:val="24"/>
          <w:szCs w:val="24"/>
        </w:rPr>
        <w:t>К</w:t>
      </w:r>
      <w:r w:rsidRPr="00AC48F6">
        <w:rPr>
          <w:rFonts w:ascii="Times New Roman" w:eastAsia="Arial" w:hAnsi="Times New Roman" w:cs="Times New Roman"/>
          <w:sz w:val="24"/>
          <w:szCs w:val="24"/>
        </w:rPr>
        <w:t xml:space="preserve">онфигурация компонента системы </w:t>
      </w:r>
      <w:r w:rsidR="00FC139B" w:rsidRPr="00AC48F6">
        <w:rPr>
          <w:rFonts w:ascii="Times New Roman" w:eastAsia="Arial" w:hAnsi="Times New Roman" w:cs="Times New Roman"/>
          <w:sz w:val="24"/>
          <w:szCs w:val="24"/>
        </w:rPr>
        <w:t>дымоудаления и теплоудаления</w:t>
      </w:r>
      <w:r w:rsidRPr="00AC48F6">
        <w:rPr>
          <w:rFonts w:ascii="Times New Roman" w:eastAsia="Arial" w:hAnsi="Times New Roman" w:cs="Times New Roman"/>
          <w:sz w:val="24"/>
          <w:szCs w:val="24"/>
        </w:rPr>
        <w:t>, которая должна быть достигнута и поддерживаться, пока система выпускает дым и тепло</w:t>
      </w:r>
      <w:r w:rsidR="00FC139B" w:rsidRPr="00AC48F6">
        <w:rPr>
          <w:rFonts w:ascii="Times New Roman" w:eastAsia="Arial" w:hAnsi="Times New Roman" w:cs="Times New Roman"/>
          <w:sz w:val="24"/>
          <w:szCs w:val="24"/>
        </w:rPr>
        <w:t>.</w:t>
      </w:r>
    </w:p>
    <w:p w:rsidR="007C567A" w:rsidRPr="00AC48F6" w:rsidRDefault="007C567A" w:rsidP="00F17468">
      <w:pPr>
        <w:rPr>
          <w:rFonts w:ascii="Times New Roman" w:hAnsi="Times New Roman" w:cs="Times New Roman"/>
          <w:sz w:val="24"/>
          <w:szCs w:val="24"/>
        </w:rPr>
      </w:pPr>
      <w:r w:rsidRPr="00AC48F6">
        <w:rPr>
          <w:rFonts w:ascii="Times New Roman" w:eastAsia="Arial" w:hAnsi="Times New Roman" w:cs="Times New Roman"/>
          <w:b/>
          <w:bCs/>
          <w:sz w:val="24"/>
          <w:szCs w:val="24"/>
        </w:rPr>
        <w:t>3.1.9</w:t>
      </w:r>
      <w:r w:rsidR="00FC139B" w:rsidRPr="00AC48F6">
        <w:rPr>
          <w:rFonts w:ascii="Times New Roman" w:eastAsia="Arial" w:hAnsi="Times New Roman" w:cs="Times New Roman"/>
          <w:b/>
          <w:bCs/>
          <w:sz w:val="24"/>
          <w:szCs w:val="24"/>
        </w:rPr>
        <w:t xml:space="preserve"> </w:t>
      </w:r>
      <w:r w:rsidR="00ED5978" w:rsidRPr="00AC48F6">
        <w:rPr>
          <w:rFonts w:ascii="Times New Roman" w:eastAsia="Arial" w:hAnsi="Times New Roman" w:cs="Times New Roman"/>
          <w:b/>
          <w:bCs/>
          <w:sz w:val="24"/>
          <w:szCs w:val="24"/>
        </w:rPr>
        <w:t>Хрупкий</w:t>
      </w:r>
      <w:r w:rsidR="00ED0379" w:rsidRPr="00AC48F6">
        <w:rPr>
          <w:rFonts w:ascii="Times New Roman" w:eastAsia="Arial" w:hAnsi="Times New Roman" w:cs="Times New Roman"/>
          <w:b/>
          <w:bCs/>
          <w:sz w:val="24"/>
          <w:szCs w:val="24"/>
        </w:rPr>
        <w:t xml:space="preserve"> </w:t>
      </w:r>
      <w:r w:rsidRPr="00AC48F6">
        <w:rPr>
          <w:rFonts w:ascii="Times New Roman" w:eastAsia="Arial" w:hAnsi="Times New Roman" w:cs="Times New Roman"/>
          <w:b/>
          <w:bCs/>
          <w:sz w:val="24"/>
          <w:szCs w:val="24"/>
        </w:rPr>
        <w:t>элемент</w:t>
      </w:r>
      <w:r w:rsidR="00FC139B" w:rsidRPr="00AC48F6">
        <w:rPr>
          <w:rFonts w:ascii="Times New Roman" w:eastAsia="Arial" w:hAnsi="Times New Roman" w:cs="Times New Roman"/>
          <w:b/>
          <w:bCs/>
          <w:sz w:val="24"/>
          <w:szCs w:val="24"/>
        </w:rPr>
        <w:t xml:space="preserve">  (</w:t>
      </w:r>
      <w:r w:rsidR="00ED0379" w:rsidRPr="00AC48F6">
        <w:rPr>
          <w:rFonts w:ascii="Times New Roman" w:hAnsi="Times New Roman" w:cs="Times New Roman"/>
          <w:bCs/>
          <w:sz w:val="24"/>
          <w:szCs w:val="24"/>
        </w:rPr>
        <w:t>frangible element</w:t>
      </w:r>
      <w:r w:rsidR="00FC139B" w:rsidRPr="00AC48F6">
        <w:rPr>
          <w:rFonts w:ascii="Times New Roman" w:eastAsia="Arial" w:hAnsi="Times New Roman" w:cs="Times New Roman"/>
          <w:b/>
          <w:bCs/>
          <w:sz w:val="24"/>
          <w:szCs w:val="24"/>
        </w:rPr>
        <w:t>)</w:t>
      </w:r>
      <w:r w:rsidR="00ED0379" w:rsidRPr="00AC48F6">
        <w:rPr>
          <w:rFonts w:ascii="Times New Roman" w:eastAsia="Arial" w:hAnsi="Times New Roman" w:cs="Times New Roman"/>
          <w:b/>
          <w:bCs/>
          <w:sz w:val="24"/>
          <w:szCs w:val="24"/>
        </w:rPr>
        <w:t xml:space="preserve">: </w:t>
      </w:r>
      <w:r w:rsidR="00ED0379" w:rsidRPr="00AC48F6">
        <w:rPr>
          <w:rFonts w:ascii="Times New Roman" w:eastAsia="Arial" w:hAnsi="Times New Roman" w:cs="Times New Roman"/>
          <w:sz w:val="24"/>
          <w:szCs w:val="24"/>
        </w:rPr>
        <w:t>К</w:t>
      </w:r>
      <w:r w:rsidRPr="00AC48F6">
        <w:rPr>
          <w:rFonts w:ascii="Times New Roman" w:eastAsia="Arial" w:hAnsi="Times New Roman" w:cs="Times New Roman"/>
          <w:sz w:val="24"/>
          <w:szCs w:val="24"/>
        </w:rPr>
        <w:t xml:space="preserve">омпонент, который после </w:t>
      </w:r>
      <w:r w:rsidR="00ED0379" w:rsidRPr="00AC48F6">
        <w:rPr>
          <w:rFonts w:ascii="Times New Roman" w:eastAsia="Arial" w:hAnsi="Times New Roman" w:cs="Times New Roman"/>
          <w:sz w:val="24"/>
          <w:szCs w:val="24"/>
        </w:rPr>
        <w:t xml:space="preserve">получения </w:t>
      </w:r>
      <w:r w:rsidRPr="00AC48F6">
        <w:rPr>
          <w:rFonts w:ascii="Times New Roman" w:eastAsia="Arial" w:hAnsi="Times New Roman" w:cs="Times New Roman"/>
          <w:sz w:val="24"/>
          <w:szCs w:val="24"/>
        </w:rPr>
        <w:t xml:space="preserve">удара или </w:t>
      </w:r>
      <w:r w:rsidR="00C70182" w:rsidRPr="00AC48F6">
        <w:rPr>
          <w:rFonts w:ascii="Times New Roman" w:eastAsia="Arial" w:hAnsi="Times New Roman" w:cs="Times New Roman"/>
          <w:sz w:val="24"/>
          <w:szCs w:val="24"/>
        </w:rPr>
        <w:t>воздействия ломается</w:t>
      </w:r>
      <w:r w:rsidRPr="00AC48F6">
        <w:rPr>
          <w:rFonts w:ascii="Times New Roman" w:eastAsia="Arial" w:hAnsi="Times New Roman" w:cs="Times New Roman"/>
          <w:sz w:val="24"/>
          <w:szCs w:val="24"/>
        </w:rPr>
        <w:t xml:space="preserve"> или заметно </w:t>
      </w:r>
      <w:r w:rsidR="00ED0379" w:rsidRPr="00AC48F6">
        <w:rPr>
          <w:rFonts w:ascii="Times New Roman" w:eastAsia="Arial" w:hAnsi="Times New Roman" w:cs="Times New Roman"/>
          <w:sz w:val="24"/>
          <w:szCs w:val="24"/>
        </w:rPr>
        <w:t xml:space="preserve">смещается в результате изменения положения и остается в таком состоянии до замены или возврата в исходное положение. </w:t>
      </w:r>
    </w:p>
    <w:p w:rsidR="007C567A" w:rsidRPr="00AC48F6" w:rsidRDefault="007C567A" w:rsidP="00F17468">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3.1.10</w:t>
      </w:r>
      <w:r w:rsidR="00E62A8A" w:rsidRPr="00AC48F6">
        <w:rPr>
          <w:rFonts w:ascii="Times New Roman" w:eastAsia="Arial" w:hAnsi="Times New Roman" w:cs="Times New Roman"/>
          <w:b/>
          <w:bCs/>
          <w:sz w:val="24"/>
          <w:szCs w:val="24"/>
        </w:rPr>
        <w:t xml:space="preserve"> И</w:t>
      </w:r>
      <w:r w:rsidRPr="00AC48F6">
        <w:rPr>
          <w:rFonts w:ascii="Times New Roman" w:eastAsia="Arial" w:hAnsi="Times New Roman" w:cs="Times New Roman"/>
          <w:b/>
          <w:bCs/>
          <w:sz w:val="24"/>
          <w:szCs w:val="24"/>
        </w:rPr>
        <w:t>ерархическая система</w:t>
      </w:r>
      <w:r w:rsidR="00E62A8A" w:rsidRPr="00AC48F6">
        <w:rPr>
          <w:rFonts w:ascii="Times New Roman" w:eastAsia="Arial" w:hAnsi="Times New Roman" w:cs="Times New Roman"/>
          <w:b/>
          <w:bCs/>
          <w:sz w:val="24"/>
          <w:szCs w:val="24"/>
        </w:rPr>
        <w:t xml:space="preserve"> </w:t>
      </w:r>
      <w:r w:rsidR="00E62A8A" w:rsidRPr="00AC48F6">
        <w:rPr>
          <w:rFonts w:ascii="Times New Roman" w:eastAsia="Arial" w:hAnsi="Times New Roman" w:cs="Times New Roman"/>
          <w:bCs/>
          <w:sz w:val="24"/>
          <w:szCs w:val="24"/>
        </w:rPr>
        <w:t>(</w:t>
      </w:r>
      <w:r w:rsidR="002331D8" w:rsidRPr="00AC48F6">
        <w:rPr>
          <w:rFonts w:ascii="Times New Roman" w:hAnsi="Times New Roman" w:cs="Times New Roman"/>
          <w:bCs/>
          <w:sz w:val="24"/>
          <w:szCs w:val="24"/>
        </w:rPr>
        <w:t>hierarchical system</w:t>
      </w:r>
      <w:r w:rsidR="00E62A8A" w:rsidRPr="00AC48F6">
        <w:rPr>
          <w:rFonts w:ascii="Times New Roman" w:eastAsia="Arial" w:hAnsi="Times New Roman" w:cs="Times New Roman"/>
          <w:bCs/>
          <w:sz w:val="24"/>
          <w:szCs w:val="24"/>
        </w:rPr>
        <w:t>)</w:t>
      </w:r>
      <w:r w:rsidR="002331D8" w:rsidRPr="00AC48F6">
        <w:rPr>
          <w:rFonts w:ascii="Times New Roman" w:eastAsia="Arial" w:hAnsi="Times New Roman" w:cs="Times New Roman"/>
          <w:bCs/>
          <w:sz w:val="24"/>
          <w:szCs w:val="24"/>
        </w:rPr>
        <w:t>:</w:t>
      </w:r>
      <w:r w:rsidR="002331D8" w:rsidRPr="00AC48F6">
        <w:rPr>
          <w:rFonts w:ascii="Times New Roman" w:eastAsia="Arial" w:hAnsi="Times New Roman" w:cs="Times New Roman"/>
          <w:b/>
          <w:bCs/>
          <w:sz w:val="24"/>
          <w:szCs w:val="24"/>
        </w:rPr>
        <w:t xml:space="preserve"> С</w:t>
      </w:r>
      <w:r w:rsidRPr="00AC48F6">
        <w:rPr>
          <w:rFonts w:ascii="Times New Roman" w:eastAsia="Arial" w:hAnsi="Times New Roman" w:cs="Times New Roman"/>
          <w:sz w:val="24"/>
          <w:szCs w:val="24"/>
        </w:rPr>
        <w:t>етевая система с одной панелью управления, назначенной в качестве основной панели управления, которая выполняет как минимум следующие задачи:</w:t>
      </w:r>
    </w:p>
    <w:p w:rsidR="007C567A" w:rsidRPr="00AC48F6" w:rsidRDefault="007C567A" w:rsidP="00F17468">
      <w:pPr>
        <w:pStyle w:val="Default"/>
        <w:ind w:firstLine="567"/>
        <w:jc w:val="both"/>
        <w:rPr>
          <w:color w:val="auto"/>
        </w:rPr>
      </w:pPr>
      <w:r w:rsidRPr="00AC48F6">
        <w:rPr>
          <w:rFonts w:eastAsia="Arial"/>
          <w:color w:val="auto"/>
        </w:rPr>
        <w:t>-</w:t>
      </w:r>
      <w:r w:rsidR="007E0040" w:rsidRPr="00AC48F6">
        <w:rPr>
          <w:rFonts w:eastAsia="Arial"/>
          <w:color w:val="auto"/>
        </w:rPr>
        <w:t xml:space="preserve"> </w:t>
      </w:r>
      <w:r w:rsidRPr="00AC48F6">
        <w:rPr>
          <w:rFonts w:eastAsia="Arial"/>
          <w:color w:val="auto"/>
        </w:rPr>
        <w:t xml:space="preserve">принимает и передает сигналы от/на другое сетевое </w:t>
      </w:r>
      <w:r w:rsidR="007E0040" w:rsidRPr="00AC48F6">
        <w:rPr>
          <w:rFonts w:eastAsia="Arial"/>
          <w:color w:val="auto"/>
        </w:rPr>
        <w:t>оборудование диспетче</w:t>
      </w:r>
      <w:r w:rsidR="007E0040" w:rsidRPr="00AC48F6">
        <w:rPr>
          <w:rFonts w:eastAsia="Arial"/>
          <w:color w:val="auto"/>
        </w:rPr>
        <w:softHyphen/>
        <w:t>ризации;</w:t>
      </w:r>
    </w:p>
    <w:p w:rsidR="007C567A" w:rsidRPr="00AC48F6" w:rsidRDefault="007C567A" w:rsidP="00F17468">
      <w:pPr>
        <w:pStyle w:val="Default"/>
        <w:ind w:firstLine="567"/>
        <w:rPr>
          <w:color w:val="auto"/>
        </w:rPr>
      </w:pPr>
      <w:r w:rsidRPr="00AC48F6">
        <w:rPr>
          <w:rFonts w:eastAsia="Arial"/>
          <w:color w:val="auto"/>
        </w:rPr>
        <w:t>- отображает состояние сетевого</w:t>
      </w:r>
      <w:r w:rsidR="007E0040" w:rsidRPr="00AC48F6">
        <w:rPr>
          <w:rFonts w:eastAsia="Arial"/>
          <w:color w:val="auto"/>
        </w:rPr>
        <w:t xml:space="preserve"> оборудования диспетчеризации. </w:t>
      </w:r>
    </w:p>
    <w:p w:rsidR="007C567A" w:rsidRPr="00AC48F6" w:rsidRDefault="007C567A" w:rsidP="00F17468">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3.1.11</w:t>
      </w:r>
      <w:r w:rsidR="00FC2BFB" w:rsidRPr="00AC48F6">
        <w:rPr>
          <w:rFonts w:ascii="Times New Roman" w:eastAsia="Arial" w:hAnsi="Times New Roman" w:cs="Times New Roman"/>
          <w:b/>
          <w:bCs/>
          <w:sz w:val="24"/>
          <w:szCs w:val="24"/>
        </w:rPr>
        <w:t xml:space="preserve"> </w:t>
      </w:r>
      <w:r w:rsidR="00F35215" w:rsidRPr="00AC48F6">
        <w:rPr>
          <w:rFonts w:ascii="Times New Roman" w:eastAsia="Arial" w:hAnsi="Times New Roman" w:cs="Times New Roman"/>
          <w:b/>
          <w:bCs/>
          <w:sz w:val="24"/>
          <w:szCs w:val="24"/>
        </w:rPr>
        <w:t>Точка</w:t>
      </w:r>
      <w:r w:rsidRPr="00AC48F6">
        <w:rPr>
          <w:rFonts w:ascii="Times New Roman" w:eastAsia="Arial" w:hAnsi="Times New Roman" w:cs="Times New Roman"/>
          <w:b/>
          <w:bCs/>
          <w:sz w:val="24"/>
          <w:szCs w:val="24"/>
        </w:rPr>
        <w:t xml:space="preserve"> ручного управления</w:t>
      </w:r>
      <w:r w:rsidR="00FC2BFB" w:rsidRPr="00AC48F6">
        <w:rPr>
          <w:rFonts w:ascii="Times New Roman" w:hAnsi="Times New Roman" w:cs="Times New Roman"/>
          <w:b/>
          <w:bCs/>
          <w:sz w:val="24"/>
          <w:szCs w:val="24"/>
        </w:rPr>
        <w:t xml:space="preserve"> (</w:t>
      </w:r>
      <w:r w:rsidR="00FC2BFB" w:rsidRPr="00AC48F6">
        <w:rPr>
          <w:rFonts w:ascii="Times New Roman" w:hAnsi="Times New Roman" w:cs="Times New Roman"/>
          <w:bCs/>
          <w:sz w:val="24"/>
          <w:szCs w:val="24"/>
        </w:rPr>
        <w:t>manual control point):</w:t>
      </w:r>
      <w:r w:rsidR="00FC5D4E" w:rsidRPr="00AC48F6">
        <w:rPr>
          <w:rFonts w:ascii="Times New Roman" w:eastAsia="Arial" w:hAnsi="Times New Roman" w:cs="Times New Roman"/>
          <w:b/>
          <w:bCs/>
          <w:sz w:val="24"/>
          <w:szCs w:val="24"/>
        </w:rPr>
        <w:t xml:space="preserve"> </w:t>
      </w:r>
      <w:r w:rsidR="00FC2BFB" w:rsidRPr="00AC48F6">
        <w:rPr>
          <w:rFonts w:ascii="Times New Roman" w:eastAsia="Arial" w:hAnsi="Times New Roman" w:cs="Times New Roman"/>
          <w:sz w:val="24"/>
          <w:szCs w:val="24"/>
        </w:rPr>
        <w:t>И</w:t>
      </w:r>
      <w:r w:rsidRPr="00AC48F6">
        <w:rPr>
          <w:rFonts w:ascii="Times New Roman" w:eastAsia="Arial" w:hAnsi="Times New Roman" w:cs="Times New Roman"/>
          <w:sz w:val="24"/>
          <w:szCs w:val="24"/>
        </w:rPr>
        <w:t>нициирующее устрой</w:t>
      </w:r>
      <w:r w:rsidR="00FC5D4E"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 xml:space="preserve">ство для системы </w:t>
      </w:r>
      <w:r w:rsidR="00FC5D4E" w:rsidRPr="00AC48F6">
        <w:rPr>
          <w:rFonts w:ascii="Times New Roman" w:eastAsia="Arial" w:hAnsi="Times New Roman" w:cs="Times New Roman"/>
          <w:sz w:val="24"/>
          <w:szCs w:val="24"/>
        </w:rPr>
        <w:t>дымоудаления и теплоудаления</w:t>
      </w:r>
      <w:r w:rsidRPr="00AC48F6">
        <w:rPr>
          <w:rFonts w:ascii="Times New Roman" w:eastAsia="Arial" w:hAnsi="Times New Roman" w:cs="Times New Roman"/>
          <w:sz w:val="24"/>
          <w:szCs w:val="24"/>
        </w:rPr>
        <w:t>, предназначенное для использования в аварийной ситуации лицами, находящимися в здании, или пожарными</w:t>
      </w:r>
    </w:p>
    <w:p w:rsidR="007C567A" w:rsidRPr="00AC48F6" w:rsidRDefault="007C567A" w:rsidP="00F17468">
      <w:pPr>
        <w:rPr>
          <w:rFonts w:ascii="Times New Roman" w:eastAsia="Arial" w:hAnsi="Times New Roman" w:cs="Times New Roman"/>
          <w:bCs/>
          <w:sz w:val="24"/>
          <w:szCs w:val="24"/>
        </w:rPr>
      </w:pPr>
      <w:r w:rsidRPr="00AC48F6">
        <w:rPr>
          <w:rFonts w:ascii="Times New Roman" w:eastAsia="Arial" w:hAnsi="Times New Roman" w:cs="Times New Roman"/>
          <w:b/>
          <w:bCs/>
          <w:sz w:val="24"/>
          <w:szCs w:val="24"/>
        </w:rPr>
        <w:t>3.1.12</w:t>
      </w:r>
      <w:r w:rsidR="00426E80" w:rsidRPr="00AC48F6">
        <w:rPr>
          <w:rFonts w:ascii="Times New Roman" w:eastAsia="Arial" w:hAnsi="Times New Roman" w:cs="Times New Roman"/>
          <w:b/>
          <w:bCs/>
          <w:sz w:val="24"/>
          <w:szCs w:val="24"/>
        </w:rPr>
        <w:t xml:space="preserve"> Механическая </w:t>
      </w:r>
      <w:r w:rsidRPr="00AC48F6">
        <w:rPr>
          <w:rFonts w:ascii="Times New Roman" w:eastAsia="Arial" w:hAnsi="Times New Roman" w:cs="Times New Roman"/>
          <w:b/>
          <w:bCs/>
          <w:sz w:val="24"/>
          <w:szCs w:val="24"/>
        </w:rPr>
        <w:t>панель управления</w:t>
      </w:r>
      <w:r w:rsidR="00426E80" w:rsidRPr="00AC48F6">
        <w:rPr>
          <w:rFonts w:ascii="Times New Roman" w:eastAsia="Arial" w:hAnsi="Times New Roman" w:cs="Times New Roman"/>
          <w:b/>
          <w:bCs/>
          <w:sz w:val="24"/>
          <w:szCs w:val="24"/>
        </w:rPr>
        <w:t xml:space="preserve"> (м.п.у.) </w:t>
      </w:r>
      <w:r w:rsidR="00426E80" w:rsidRPr="00AC48F6">
        <w:rPr>
          <w:rFonts w:ascii="Times New Roman" w:eastAsia="Arial" w:hAnsi="Times New Roman" w:cs="Times New Roman"/>
          <w:bCs/>
          <w:sz w:val="24"/>
          <w:szCs w:val="24"/>
        </w:rPr>
        <w:t>(</w:t>
      </w:r>
      <w:r w:rsidR="00426E80" w:rsidRPr="00AC48F6">
        <w:rPr>
          <w:rFonts w:ascii="Times New Roman" w:hAnsi="Times New Roman" w:cs="Times New Roman"/>
          <w:bCs/>
          <w:sz w:val="24"/>
          <w:szCs w:val="24"/>
        </w:rPr>
        <w:t>mechanical control panel</w:t>
      </w:r>
      <w:r w:rsidR="00426E80" w:rsidRPr="00AC48F6">
        <w:rPr>
          <w:rFonts w:ascii="Times New Roman" w:eastAsia="Arial" w:hAnsi="Times New Roman" w:cs="Times New Roman"/>
          <w:bCs/>
          <w:sz w:val="24"/>
          <w:szCs w:val="24"/>
        </w:rPr>
        <w:t xml:space="preserve">): </w:t>
      </w:r>
      <w:r w:rsidR="00A64AC5" w:rsidRPr="00AC48F6">
        <w:rPr>
          <w:rFonts w:ascii="Times New Roman" w:eastAsia="Arial" w:hAnsi="Times New Roman" w:cs="Times New Roman"/>
          <w:sz w:val="24"/>
          <w:szCs w:val="24"/>
        </w:rPr>
        <w:t>У</w:t>
      </w:r>
      <w:r w:rsidRPr="00AC48F6">
        <w:rPr>
          <w:rFonts w:ascii="Times New Roman" w:eastAsia="Arial" w:hAnsi="Times New Roman" w:cs="Times New Roman"/>
          <w:sz w:val="24"/>
          <w:szCs w:val="24"/>
        </w:rPr>
        <w:t xml:space="preserve">стройство инициирования работы компонента системы </w:t>
      </w:r>
      <w:r w:rsidR="00A64AC5" w:rsidRPr="00AC48F6">
        <w:rPr>
          <w:rFonts w:ascii="Times New Roman" w:eastAsia="Arial" w:hAnsi="Times New Roman" w:cs="Times New Roman"/>
          <w:sz w:val="24"/>
          <w:szCs w:val="24"/>
        </w:rPr>
        <w:t>дымоудаления и теплоудаления</w:t>
      </w:r>
      <w:r w:rsidRPr="00AC48F6">
        <w:rPr>
          <w:rFonts w:ascii="Times New Roman" w:eastAsia="Arial" w:hAnsi="Times New Roman" w:cs="Times New Roman"/>
          <w:sz w:val="24"/>
          <w:szCs w:val="24"/>
        </w:rPr>
        <w:t xml:space="preserve">, где инициирование обеспечивается за счет механической связи (например, путем ослабления натяжения троса) между </w:t>
      </w:r>
      <w:r w:rsidR="00A64AC5" w:rsidRPr="00AC48F6">
        <w:rPr>
          <w:rFonts w:ascii="Times New Roman" w:eastAsia="Arial" w:hAnsi="Times New Roman" w:cs="Times New Roman"/>
          <w:sz w:val="24"/>
          <w:szCs w:val="24"/>
        </w:rPr>
        <w:t>оборудованием</w:t>
      </w:r>
      <w:r w:rsidR="00A64AC5" w:rsidRPr="00AC48F6">
        <w:rPr>
          <w:rFonts w:ascii="Times New Roman" w:eastAsia="Arial" w:hAnsi="Times New Roman" w:cs="Times New Roman"/>
          <w:b/>
          <w:sz w:val="24"/>
          <w:szCs w:val="24"/>
        </w:rPr>
        <w:t xml:space="preserve"> </w:t>
      </w:r>
      <w:r w:rsidR="00A64AC5" w:rsidRPr="00AC48F6">
        <w:rPr>
          <w:rFonts w:ascii="Times New Roman" w:eastAsia="Arial" w:hAnsi="Times New Roman" w:cs="Times New Roman"/>
          <w:sz w:val="24"/>
          <w:szCs w:val="24"/>
        </w:rPr>
        <w:t xml:space="preserve">диспетчеризации </w:t>
      </w:r>
      <w:r w:rsidRPr="00AC48F6">
        <w:rPr>
          <w:rFonts w:ascii="Times New Roman" w:eastAsia="Arial" w:hAnsi="Times New Roman" w:cs="Times New Roman"/>
          <w:sz w:val="24"/>
          <w:szCs w:val="24"/>
        </w:rPr>
        <w:t>компонент</w:t>
      </w:r>
      <w:r w:rsidR="00A64AC5" w:rsidRPr="00AC48F6">
        <w:rPr>
          <w:rFonts w:ascii="Times New Roman" w:eastAsia="Arial" w:hAnsi="Times New Roman" w:cs="Times New Roman"/>
          <w:sz w:val="24"/>
          <w:szCs w:val="24"/>
        </w:rPr>
        <w:t>а.</w:t>
      </w:r>
    </w:p>
    <w:p w:rsidR="007C567A" w:rsidRPr="00AC48F6" w:rsidRDefault="007C567A" w:rsidP="00F17468">
      <w:pPr>
        <w:rPr>
          <w:rFonts w:ascii="Times New Roman" w:eastAsia="Arial" w:hAnsi="Times New Roman" w:cs="Times New Roman"/>
          <w:b/>
          <w:sz w:val="24"/>
          <w:szCs w:val="24"/>
        </w:rPr>
      </w:pPr>
      <w:r w:rsidRPr="00AC48F6">
        <w:rPr>
          <w:rFonts w:ascii="Times New Roman" w:eastAsia="Arial" w:hAnsi="Times New Roman" w:cs="Times New Roman"/>
          <w:b/>
          <w:sz w:val="24"/>
          <w:szCs w:val="24"/>
        </w:rPr>
        <w:t>3.1.13</w:t>
      </w:r>
      <w:r w:rsidR="00330DD5" w:rsidRPr="00AC48F6">
        <w:rPr>
          <w:rFonts w:ascii="Times New Roman" w:eastAsia="Arial" w:hAnsi="Times New Roman" w:cs="Times New Roman"/>
          <w:b/>
          <w:sz w:val="24"/>
          <w:szCs w:val="24"/>
        </w:rPr>
        <w:t xml:space="preserve"> С</w:t>
      </w:r>
      <w:r w:rsidRPr="00AC48F6">
        <w:rPr>
          <w:rFonts w:ascii="Times New Roman" w:eastAsia="Arial" w:hAnsi="Times New Roman" w:cs="Times New Roman"/>
          <w:b/>
          <w:sz w:val="24"/>
          <w:szCs w:val="24"/>
        </w:rPr>
        <w:t>етевая система</w:t>
      </w:r>
      <w:r w:rsidR="00330DD5" w:rsidRPr="00AC48F6">
        <w:rPr>
          <w:rFonts w:ascii="Times New Roman" w:eastAsia="Arial" w:hAnsi="Times New Roman" w:cs="Times New Roman"/>
          <w:b/>
          <w:sz w:val="24"/>
          <w:szCs w:val="24"/>
        </w:rPr>
        <w:t xml:space="preserve"> (</w:t>
      </w:r>
      <w:r w:rsidR="00330DD5" w:rsidRPr="00AC48F6">
        <w:rPr>
          <w:rFonts w:ascii="Times New Roman" w:hAnsi="Times New Roman" w:cs="Times New Roman"/>
          <w:bCs/>
          <w:sz w:val="24"/>
          <w:szCs w:val="24"/>
        </w:rPr>
        <w:t>networked system</w:t>
      </w:r>
      <w:r w:rsidR="00330DD5" w:rsidRPr="00AC48F6">
        <w:rPr>
          <w:rFonts w:ascii="Times New Roman" w:eastAsia="Arial" w:hAnsi="Times New Roman" w:cs="Times New Roman"/>
          <w:b/>
          <w:sz w:val="24"/>
          <w:szCs w:val="24"/>
        </w:rPr>
        <w:t xml:space="preserve">): </w:t>
      </w:r>
      <w:r w:rsidR="00330DD5" w:rsidRPr="00AC48F6">
        <w:rPr>
          <w:rFonts w:ascii="Times New Roman" w:eastAsia="Arial" w:hAnsi="Times New Roman" w:cs="Times New Roman"/>
          <w:bCs/>
          <w:sz w:val="24"/>
          <w:szCs w:val="24"/>
        </w:rPr>
        <w:t>С</w:t>
      </w:r>
      <w:r w:rsidRPr="00AC48F6">
        <w:rPr>
          <w:rFonts w:ascii="Times New Roman" w:eastAsia="Arial" w:hAnsi="Times New Roman" w:cs="Times New Roman"/>
          <w:bCs/>
          <w:sz w:val="24"/>
          <w:szCs w:val="24"/>
        </w:rPr>
        <w:t>истема, в которой панели управления связаны между собой и могут обмениваться информацией в электронном виде</w:t>
      </w:r>
      <w:r w:rsidR="00330DD5" w:rsidRPr="00AC48F6">
        <w:rPr>
          <w:rFonts w:ascii="Times New Roman" w:eastAsia="Arial" w:hAnsi="Times New Roman" w:cs="Times New Roman"/>
          <w:bCs/>
          <w:sz w:val="24"/>
          <w:szCs w:val="24"/>
        </w:rPr>
        <w:t>.</w:t>
      </w:r>
    </w:p>
    <w:p w:rsidR="007C567A" w:rsidRPr="00AC48F6" w:rsidRDefault="007C567A" w:rsidP="00F17468">
      <w:pPr>
        <w:rPr>
          <w:rFonts w:ascii="Times New Roman" w:eastAsia="Arial" w:hAnsi="Times New Roman" w:cs="Times New Roman"/>
          <w:b/>
          <w:sz w:val="24"/>
          <w:szCs w:val="24"/>
        </w:rPr>
      </w:pPr>
      <w:r w:rsidRPr="00AC48F6">
        <w:rPr>
          <w:rFonts w:ascii="Times New Roman" w:eastAsia="Arial" w:hAnsi="Times New Roman" w:cs="Times New Roman"/>
          <w:b/>
          <w:sz w:val="24"/>
          <w:szCs w:val="24"/>
        </w:rPr>
        <w:t>3.1.14</w:t>
      </w:r>
      <w:r w:rsidR="00330DD5" w:rsidRPr="00AC48F6">
        <w:rPr>
          <w:rFonts w:ascii="Times New Roman" w:eastAsia="Arial" w:hAnsi="Times New Roman" w:cs="Times New Roman"/>
          <w:b/>
          <w:sz w:val="24"/>
          <w:szCs w:val="24"/>
        </w:rPr>
        <w:t xml:space="preserve"> </w:t>
      </w:r>
      <w:r w:rsidR="00B8000B" w:rsidRPr="00AC48F6">
        <w:rPr>
          <w:rFonts w:ascii="Times New Roman" w:eastAsia="Arial" w:hAnsi="Times New Roman" w:cs="Times New Roman"/>
          <w:b/>
          <w:sz w:val="24"/>
          <w:szCs w:val="24"/>
        </w:rPr>
        <w:t>В</w:t>
      </w:r>
      <w:r w:rsidRPr="00AC48F6">
        <w:rPr>
          <w:rFonts w:ascii="Times New Roman" w:eastAsia="Arial" w:hAnsi="Times New Roman" w:cs="Times New Roman"/>
          <w:b/>
          <w:sz w:val="24"/>
          <w:szCs w:val="24"/>
        </w:rPr>
        <w:t xml:space="preserve">ремя </w:t>
      </w:r>
      <w:r w:rsidR="00B8000B" w:rsidRPr="00AC48F6">
        <w:rPr>
          <w:rFonts w:ascii="Times New Roman" w:eastAsia="Arial" w:hAnsi="Times New Roman" w:cs="Times New Roman"/>
          <w:b/>
          <w:sz w:val="24"/>
          <w:szCs w:val="24"/>
        </w:rPr>
        <w:t xml:space="preserve">срабатывания </w:t>
      </w:r>
      <w:r w:rsidR="00B8000B" w:rsidRPr="00AC48F6">
        <w:rPr>
          <w:rFonts w:ascii="Times New Roman" w:eastAsia="Arial" w:hAnsi="Times New Roman" w:cs="Times New Roman"/>
          <w:sz w:val="24"/>
          <w:szCs w:val="24"/>
        </w:rPr>
        <w:t>(</w:t>
      </w:r>
      <w:r w:rsidR="00B8000B" w:rsidRPr="00AC48F6">
        <w:rPr>
          <w:rFonts w:ascii="Times New Roman" w:hAnsi="Times New Roman" w:cs="Times New Roman"/>
          <w:bCs/>
          <w:sz w:val="24"/>
          <w:szCs w:val="24"/>
        </w:rPr>
        <w:t>response time</w:t>
      </w:r>
      <w:r w:rsidR="00B8000B" w:rsidRPr="00AC48F6">
        <w:rPr>
          <w:rFonts w:ascii="Times New Roman" w:eastAsia="Arial" w:hAnsi="Times New Roman" w:cs="Times New Roman"/>
          <w:sz w:val="24"/>
          <w:szCs w:val="24"/>
        </w:rPr>
        <w:t>):П</w:t>
      </w:r>
      <w:r w:rsidRPr="00AC48F6">
        <w:rPr>
          <w:rFonts w:ascii="Times New Roman" w:eastAsia="Arial" w:hAnsi="Times New Roman" w:cs="Times New Roman"/>
          <w:bCs/>
          <w:sz w:val="24"/>
          <w:szCs w:val="24"/>
        </w:rPr>
        <w:t xml:space="preserve">ериод между получением сигнала на срабатывание </w:t>
      </w:r>
      <w:r w:rsidR="00B8000B" w:rsidRPr="00AC48F6">
        <w:rPr>
          <w:rFonts w:ascii="Times New Roman" w:eastAsia="Arial" w:hAnsi="Times New Roman" w:cs="Times New Roman"/>
          <w:sz w:val="24"/>
          <w:szCs w:val="24"/>
        </w:rPr>
        <w:t>оборудования</w:t>
      </w:r>
      <w:r w:rsidR="00B8000B" w:rsidRPr="00AC48F6">
        <w:rPr>
          <w:rFonts w:ascii="Times New Roman" w:eastAsia="Arial" w:hAnsi="Times New Roman" w:cs="Times New Roman"/>
          <w:b/>
          <w:sz w:val="24"/>
          <w:szCs w:val="24"/>
        </w:rPr>
        <w:t xml:space="preserve"> </w:t>
      </w:r>
      <w:r w:rsidR="00B8000B" w:rsidRPr="00AC48F6">
        <w:rPr>
          <w:rFonts w:ascii="Times New Roman" w:eastAsia="Arial" w:hAnsi="Times New Roman" w:cs="Times New Roman"/>
          <w:sz w:val="24"/>
          <w:szCs w:val="24"/>
        </w:rPr>
        <w:t>диспетчеризации</w:t>
      </w:r>
      <w:r w:rsidR="00B8000B" w:rsidRPr="00AC48F6">
        <w:rPr>
          <w:rFonts w:ascii="Times New Roman" w:eastAsia="Arial" w:hAnsi="Times New Roman" w:cs="Times New Roman"/>
          <w:bCs/>
          <w:sz w:val="24"/>
          <w:szCs w:val="24"/>
        </w:rPr>
        <w:t xml:space="preserve"> и </w:t>
      </w:r>
      <w:r w:rsidRPr="00AC48F6">
        <w:rPr>
          <w:rFonts w:ascii="Times New Roman" w:eastAsia="Arial" w:hAnsi="Times New Roman" w:cs="Times New Roman"/>
          <w:bCs/>
          <w:sz w:val="24"/>
          <w:szCs w:val="24"/>
        </w:rPr>
        <w:t>достижением состояния пожара</w:t>
      </w:r>
      <w:r w:rsidR="00B8000B" w:rsidRPr="00AC48F6">
        <w:rPr>
          <w:rFonts w:ascii="Times New Roman" w:eastAsia="Arial" w:hAnsi="Times New Roman" w:cs="Times New Roman"/>
          <w:bCs/>
          <w:sz w:val="24"/>
          <w:szCs w:val="24"/>
        </w:rPr>
        <w:t>.</w:t>
      </w:r>
    </w:p>
    <w:p w:rsidR="007C567A" w:rsidRPr="00AC48F6" w:rsidRDefault="007C567A" w:rsidP="00F17468">
      <w:pPr>
        <w:rPr>
          <w:rFonts w:ascii="Times New Roman" w:eastAsia="Arial" w:hAnsi="Times New Roman" w:cs="Times New Roman"/>
          <w:sz w:val="24"/>
          <w:szCs w:val="24"/>
        </w:rPr>
      </w:pPr>
      <w:r w:rsidRPr="00AC48F6">
        <w:rPr>
          <w:rFonts w:ascii="Times New Roman" w:eastAsia="Arial" w:hAnsi="Times New Roman" w:cs="Times New Roman"/>
          <w:b/>
          <w:sz w:val="24"/>
          <w:szCs w:val="24"/>
        </w:rPr>
        <w:t>3.1.15</w:t>
      </w:r>
      <w:r w:rsidR="006376A8" w:rsidRPr="00AC48F6">
        <w:rPr>
          <w:rFonts w:ascii="Times New Roman" w:eastAsia="Arial" w:hAnsi="Times New Roman" w:cs="Times New Roman"/>
          <w:b/>
          <w:sz w:val="24"/>
          <w:szCs w:val="24"/>
        </w:rPr>
        <w:t xml:space="preserve"> Д</w:t>
      </w:r>
      <w:r w:rsidRPr="00AC48F6">
        <w:rPr>
          <w:rFonts w:ascii="Times New Roman" w:eastAsia="Arial" w:hAnsi="Times New Roman" w:cs="Times New Roman"/>
          <w:b/>
          <w:sz w:val="24"/>
          <w:szCs w:val="24"/>
        </w:rPr>
        <w:t>анные, относящиеся к конкретному сайту</w:t>
      </w:r>
      <w:r w:rsidR="006376A8" w:rsidRPr="00AC48F6">
        <w:rPr>
          <w:rFonts w:ascii="Times New Roman" w:eastAsia="Arial" w:hAnsi="Times New Roman" w:cs="Times New Roman"/>
          <w:b/>
          <w:sz w:val="24"/>
          <w:szCs w:val="24"/>
        </w:rPr>
        <w:t xml:space="preserve"> (</w:t>
      </w:r>
      <w:r w:rsidR="006376A8" w:rsidRPr="00AC48F6">
        <w:rPr>
          <w:rFonts w:ascii="Times New Roman" w:hAnsi="Times New Roman" w:cs="Times New Roman"/>
          <w:bCs/>
          <w:sz w:val="24"/>
          <w:szCs w:val="24"/>
        </w:rPr>
        <w:t>site-specific data):</w:t>
      </w:r>
      <w:r w:rsidR="006376A8" w:rsidRPr="00AC48F6">
        <w:rPr>
          <w:rFonts w:ascii="Times New Roman" w:eastAsia="Arial" w:hAnsi="Times New Roman" w:cs="Times New Roman"/>
          <w:sz w:val="24"/>
          <w:szCs w:val="24"/>
        </w:rPr>
        <w:t xml:space="preserve"> </w:t>
      </w:r>
      <w:r w:rsidR="006376A8" w:rsidRPr="00AC48F6">
        <w:rPr>
          <w:rFonts w:ascii="Times New Roman" w:eastAsia="Arial" w:hAnsi="Times New Roman" w:cs="Times New Roman"/>
          <w:bCs/>
          <w:sz w:val="24"/>
          <w:szCs w:val="24"/>
        </w:rPr>
        <w:t>И</w:t>
      </w:r>
      <w:r w:rsidRPr="00AC48F6">
        <w:rPr>
          <w:rFonts w:ascii="Times New Roman" w:eastAsia="Arial" w:hAnsi="Times New Roman" w:cs="Times New Roman"/>
          <w:bCs/>
          <w:sz w:val="24"/>
          <w:szCs w:val="24"/>
        </w:rPr>
        <w:t>нформация, используемая программным обеспечением и относящаяся к конкретной установке</w:t>
      </w:r>
      <w:r w:rsidR="006376A8" w:rsidRPr="00AC48F6">
        <w:rPr>
          <w:rFonts w:ascii="Times New Roman" w:eastAsia="Arial" w:hAnsi="Times New Roman" w:cs="Times New Roman"/>
          <w:bCs/>
          <w:sz w:val="24"/>
          <w:szCs w:val="24"/>
        </w:rPr>
        <w:t xml:space="preserve">. </w:t>
      </w:r>
    </w:p>
    <w:p w:rsidR="007C567A" w:rsidRPr="00AC48F6" w:rsidRDefault="007C567A" w:rsidP="00F17468">
      <w:pPr>
        <w:rPr>
          <w:rFonts w:ascii="Times New Roman" w:eastAsia="Arial" w:hAnsi="Times New Roman" w:cs="Times New Roman"/>
          <w:b/>
          <w:sz w:val="24"/>
          <w:szCs w:val="24"/>
        </w:rPr>
      </w:pPr>
    </w:p>
    <w:p w:rsidR="007C567A" w:rsidRPr="00AC48F6" w:rsidRDefault="006376A8" w:rsidP="00F17468">
      <w:pPr>
        <w:rPr>
          <w:rFonts w:ascii="Times New Roman" w:eastAsia="Arial" w:hAnsi="Times New Roman" w:cs="Times New Roman"/>
          <w:bCs/>
        </w:rPr>
      </w:pPr>
      <w:r w:rsidRPr="00AC48F6">
        <w:rPr>
          <w:rFonts w:ascii="Times New Roman" w:eastAsia="Arial" w:hAnsi="Times New Roman" w:cs="Times New Roman"/>
          <w:bCs/>
        </w:rPr>
        <w:t>Примечание</w:t>
      </w:r>
      <w:r w:rsidR="007C567A" w:rsidRPr="00AC48F6">
        <w:rPr>
          <w:rFonts w:ascii="Times New Roman" w:eastAsia="Arial" w:hAnsi="Times New Roman" w:cs="Times New Roman"/>
          <w:bCs/>
        </w:rPr>
        <w:t xml:space="preserve"> </w:t>
      </w:r>
      <w:r w:rsidRPr="00AC48F6">
        <w:rPr>
          <w:rFonts w:ascii="Times New Roman" w:eastAsia="Arial" w:hAnsi="Times New Roman" w:cs="Times New Roman"/>
          <w:bCs/>
        </w:rPr>
        <w:t xml:space="preserve">- </w:t>
      </w:r>
      <w:r w:rsidR="007C567A" w:rsidRPr="00AC48F6">
        <w:rPr>
          <w:rFonts w:ascii="Times New Roman" w:eastAsia="Arial" w:hAnsi="Times New Roman" w:cs="Times New Roman"/>
          <w:bCs/>
        </w:rPr>
        <w:t>Сюда может входить такая информация, как распределение устройств по опреде</w:t>
      </w:r>
      <w:r w:rsidR="00C42A8F" w:rsidRPr="00AC48F6">
        <w:rPr>
          <w:rFonts w:ascii="Times New Roman" w:eastAsia="Arial" w:hAnsi="Times New Roman" w:cs="Times New Roman"/>
          <w:bCs/>
        </w:rPr>
        <w:softHyphen/>
      </w:r>
      <w:r w:rsidR="007C567A" w:rsidRPr="00AC48F6">
        <w:rPr>
          <w:rFonts w:ascii="Times New Roman" w:eastAsia="Arial" w:hAnsi="Times New Roman" w:cs="Times New Roman"/>
          <w:bCs/>
        </w:rPr>
        <w:t>ленным зонам, настройки времени и уровни чувствительности.</w:t>
      </w:r>
    </w:p>
    <w:p w:rsidR="007C567A" w:rsidRPr="00AC48F6" w:rsidRDefault="007C567A" w:rsidP="00F17468">
      <w:pPr>
        <w:rPr>
          <w:rFonts w:ascii="Times New Roman" w:eastAsia="Arial" w:hAnsi="Times New Roman" w:cs="Times New Roman"/>
          <w:sz w:val="24"/>
          <w:szCs w:val="24"/>
        </w:rPr>
      </w:pPr>
    </w:p>
    <w:p w:rsidR="007C567A" w:rsidRPr="00AC48F6" w:rsidRDefault="007C567A" w:rsidP="00F17468">
      <w:pPr>
        <w:pStyle w:val="Default"/>
        <w:ind w:firstLine="567"/>
        <w:jc w:val="both"/>
        <w:rPr>
          <w:color w:val="auto"/>
        </w:rPr>
      </w:pPr>
      <w:r w:rsidRPr="00AC48F6">
        <w:rPr>
          <w:rFonts w:eastAsia="Arial"/>
          <w:b/>
          <w:bCs/>
          <w:color w:val="auto"/>
        </w:rPr>
        <w:t>3.1.16</w:t>
      </w:r>
      <w:r w:rsidR="006376A8" w:rsidRPr="00AC48F6">
        <w:rPr>
          <w:rFonts w:eastAsia="Arial"/>
          <w:bCs/>
          <w:color w:val="auto"/>
        </w:rPr>
        <w:t xml:space="preserve"> </w:t>
      </w:r>
      <w:r w:rsidR="006376A8" w:rsidRPr="00AC48F6">
        <w:rPr>
          <w:rFonts w:eastAsia="Arial"/>
          <w:b/>
          <w:bCs/>
          <w:color w:val="auto"/>
        </w:rPr>
        <w:t>С</w:t>
      </w:r>
      <w:r w:rsidRPr="00AC48F6">
        <w:rPr>
          <w:rFonts w:eastAsia="Arial"/>
          <w:b/>
          <w:bCs/>
          <w:color w:val="auto"/>
        </w:rPr>
        <w:t xml:space="preserve">истема </w:t>
      </w:r>
      <w:r w:rsidR="006376A8" w:rsidRPr="00AC48F6">
        <w:rPr>
          <w:rFonts w:eastAsia="Arial"/>
          <w:b/>
          <w:bCs/>
          <w:color w:val="auto"/>
        </w:rPr>
        <w:t>дымоудаления и теплоудаления (СДТ)</w:t>
      </w:r>
      <w:r w:rsidR="006376A8" w:rsidRPr="00AC48F6">
        <w:rPr>
          <w:rFonts w:eastAsia="Arial"/>
          <w:bCs/>
          <w:color w:val="auto"/>
        </w:rPr>
        <w:t xml:space="preserve"> (</w:t>
      </w:r>
      <w:r w:rsidR="00613413" w:rsidRPr="00AC48F6">
        <w:rPr>
          <w:bCs/>
          <w:color w:val="auto"/>
        </w:rPr>
        <w:t>smoke- and heat-control system SHCS</w:t>
      </w:r>
      <w:r w:rsidR="006376A8" w:rsidRPr="00AC48F6">
        <w:rPr>
          <w:rFonts w:eastAsia="Arial"/>
          <w:bCs/>
          <w:color w:val="auto"/>
        </w:rPr>
        <w:t xml:space="preserve">): </w:t>
      </w:r>
      <w:r w:rsidR="00613413" w:rsidRPr="00AC48F6">
        <w:rPr>
          <w:rFonts w:eastAsia="Arial"/>
          <w:color w:val="auto"/>
        </w:rPr>
        <w:t>Р</w:t>
      </w:r>
      <w:r w:rsidRPr="00AC48F6">
        <w:rPr>
          <w:rFonts w:eastAsia="Arial"/>
          <w:color w:val="auto"/>
        </w:rPr>
        <w:t xml:space="preserve">асположение компонентов, установленных в </w:t>
      </w:r>
      <w:r w:rsidR="00613413" w:rsidRPr="00AC48F6">
        <w:rPr>
          <w:rFonts w:eastAsia="Arial"/>
          <w:color w:val="auto"/>
        </w:rPr>
        <w:t>зданиях</w:t>
      </w:r>
      <w:r w:rsidRPr="00AC48F6">
        <w:rPr>
          <w:rFonts w:eastAsia="Arial"/>
          <w:color w:val="auto"/>
        </w:rPr>
        <w:t>, для ограничения воздействия дыма и тепла от пожара</w:t>
      </w:r>
      <w:r w:rsidR="00613413" w:rsidRPr="00AC48F6">
        <w:rPr>
          <w:rFonts w:eastAsia="Arial"/>
          <w:color w:val="auto"/>
        </w:rPr>
        <w:t>.</w:t>
      </w:r>
      <w:r w:rsidRPr="00AC48F6">
        <w:rPr>
          <w:rFonts w:eastAsia="Arial"/>
          <w:color w:val="auto"/>
        </w:rPr>
        <w:t xml:space="preserve"> </w:t>
      </w:r>
    </w:p>
    <w:p w:rsidR="007C567A" w:rsidRPr="00AC48F6" w:rsidRDefault="007C567A" w:rsidP="00F17468">
      <w:pPr>
        <w:rPr>
          <w:rFonts w:ascii="Times New Roman" w:eastAsia="Arial" w:hAnsi="Times New Roman" w:cs="Times New Roman"/>
          <w:bCs/>
          <w:sz w:val="24"/>
          <w:szCs w:val="24"/>
        </w:rPr>
      </w:pPr>
      <w:r w:rsidRPr="00AC48F6">
        <w:rPr>
          <w:rFonts w:ascii="Times New Roman" w:eastAsia="Arial" w:hAnsi="Times New Roman" w:cs="Times New Roman"/>
          <w:b/>
          <w:bCs/>
          <w:sz w:val="24"/>
          <w:szCs w:val="24"/>
        </w:rPr>
        <w:t>3.1.17</w:t>
      </w:r>
      <w:r w:rsidR="00CD7BA7" w:rsidRPr="00AC48F6">
        <w:rPr>
          <w:rFonts w:ascii="Times New Roman" w:eastAsia="Arial" w:hAnsi="Times New Roman" w:cs="Times New Roman"/>
          <w:b/>
          <w:bCs/>
          <w:sz w:val="24"/>
          <w:szCs w:val="24"/>
        </w:rPr>
        <w:t xml:space="preserve"> В</w:t>
      </w:r>
      <w:r w:rsidRPr="00AC48F6">
        <w:rPr>
          <w:rFonts w:ascii="Times New Roman" w:eastAsia="Arial" w:hAnsi="Times New Roman" w:cs="Times New Roman"/>
          <w:b/>
          <w:bCs/>
          <w:sz w:val="24"/>
          <w:szCs w:val="24"/>
        </w:rPr>
        <w:t xml:space="preserve">ентилятор дымо- и теплоудаления </w:t>
      </w:r>
      <w:r w:rsidR="00CD7BA7" w:rsidRPr="00AC48F6">
        <w:rPr>
          <w:rFonts w:ascii="Times New Roman" w:eastAsia="Arial" w:hAnsi="Times New Roman" w:cs="Times New Roman"/>
          <w:b/>
          <w:bCs/>
          <w:sz w:val="24"/>
          <w:szCs w:val="24"/>
        </w:rPr>
        <w:t xml:space="preserve">(ВДТ) </w:t>
      </w:r>
      <w:r w:rsidR="00CD7BA7" w:rsidRPr="00AC48F6">
        <w:rPr>
          <w:rFonts w:ascii="Times New Roman" w:eastAsia="Arial" w:hAnsi="Times New Roman" w:cs="Times New Roman"/>
          <w:bCs/>
          <w:sz w:val="24"/>
          <w:szCs w:val="24"/>
        </w:rPr>
        <w:t>(</w:t>
      </w:r>
      <w:r w:rsidR="00CD7BA7" w:rsidRPr="00AC48F6">
        <w:rPr>
          <w:rFonts w:ascii="Times New Roman" w:hAnsi="Times New Roman" w:cs="Times New Roman"/>
          <w:bCs/>
          <w:sz w:val="24"/>
          <w:szCs w:val="24"/>
          <w:lang w:val="en-US"/>
        </w:rPr>
        <w:t>smoke</w:t>
      </w:r>
      <w:r w:rsidR="00CD7BA7" w:rsidRPr="00AC48F6">
        <w:rPr>
          <w:rFonts w:ascii="Times New Roman" w:hAnsi="Times New Roman" w:cs="Times New Roman"/>
          <w:bCs/>
          <w:sz w:val="24"/>
          <w:szCs w:val="24"/>
        </w:rPr>
        <w:t xml:space="preserve">- </w:t>
      </w:r>
      <w:r w:rsidR="00CD7BA7" w:rsidRPr="00AC48F6">
        <w:rPr>
          <w:rFonts w:ascii="Times New Roman" w:hAnsi="Times New Roman" w:cs="Times New Roman"/>
          <w:bCs/>
          <w:sz w:val="24"/>
          <w:szCs w:val="24"/>
          <w:lang w:val="en-US"/>
        </w:rPr>
        <w:t>and</w:t>
      </w:r>
      <w:r w:rsidR="00CD7BA7" w:rsidRPr="00AC48F6">
        <w:rPr>
          <w:rFonts w:ascii="Times New Roman" w:hAnsi="Times New Roman" w:cs="Times New Roman"/>
          <w:bCs/>
          <w:sz w:val="24"/>
          <w:szCs w:val="24"/>
        </w:rPr>
        <w:t xml:space="preserve"> </w:t>
      </w:r>
      <w:r w:rsidR="00CD7BA7" w:rsidRPr="00AC48F6">
        <w:rPr>
          <w:rFonts w:ascii="Times New Roman" w:hAnsi="Times New Roman" w:cs="Times New Roman"/>
          <w:bCs/>
          <w:sz w:val="24"/>
          <w:szCs w:val="24"/>
          <w:lang w:val="en-US"/>
        </w:rPr>
        <w:t>heat</w:t>
      </w:r>
      <w:r w:rsidR="00CD7BA7" w:rsidRPr="00AC48F6">
        <w:rPr>
          <w:rFonts w:ascii="Times New Roman" w:hAnsi="Times New Roman" w:cs="Times New Roman"/>
          <w:bCs/>
          <w:sz w:val="24"/>
          <w:szCs w:val="24"/>
        </w:rPr>
        <w:t>-</w:t>
      </w:r>
      <w:r w:rsidR="00CD7BA7" w:rsidRPr="00AC48F6">
        <w:rPr>
          <w:rFonts w:ascii="Times New Roman" w:hAnsi="Times New Roman" w:cs="Times New Roman"/>
          <w:bCs/>
          <w:sz w:val="24"/>
          <w:szCs w:val="24"/>
          <w:lang w:val="en-US"/>
        </w:rPr>
        <w:t>exhaust</w:t>
      </w:r>
      <w:r w:rsidR="00CD7BA7" w:rsidRPr="00AC48F6">
        <w:rPr>
          <w:rFonts w:ascii="Times New Roman" w:hAnsi="Times New Roman" w:cs="Times New Roman"/>
          <w:bCs/>
          <w:sz w:val="24"/>
          <w:szCs w:val="24"/>
        </w:rPr>
        <w:t xml:space="preserve"> </w:t>
      </w:r>
      <w:r w:rsidR="00CD7BA7" w:rsidRPr="00AC48F6">
        <w:rPr>
          <w:rFonts w:ascii="Times New Roman" w:hAnsi="Times New Roman" w:cs="Times New Roman"/>
          <w:bCs/>
          <w:sz w:val="24"/>
          <w:szCs w:val="24"/>
          <w:lang w:val="en-US"/>
        </w:rPr>
        <w:t>venti</w:t>
      </w:r>
      <w:r w:rsidR="00452DAB" w:rsidRPr="00AC48F6">
        <w:rPr>
          <w:rFonts w:ascii="Times New Roman" w:hAnsi="Times New Roman" w:cs="Times New Roman"/>
          <w:bCs/>
          <w:sz w:val="24"/>
          <w:szCs w:val="24"/>
        </w:rPr>
        <w:softHyphen/>
      </w:r>
      <w:r w:rsidR="00CD7BA7" w:rsidRPr="00AC48F6">
        <w:rPr>
          <w:rFonts w:ascii="Times New Roman" w:hAnsi="Times New Roman" w:cs="Times New Roman"/>
          <w:bCs/>
          <w:sz w:val="24"/>
          <w:szCs w:val="24"/>
          <w:lang w:val="en-US"/>
        </w:rPr>
        <w:t>lator</w:t>
      </w:r>
      <w:r w:rsidR="00CD7BA7" w:rsidRPr="00AC48F6">
        <w:rPr>
          <w:rFonts w:ascii="Times New Roman" w:hAnsi="Times New Roman" w:cs="Times New Roman"/>
          <w:bCs/>
          <w:sz w:val="24"/>
          <w:szCs w:val="24"/>
        </w:rPr>
        <w:t xml:space="preserve"> </w:t>
      </w:r>
      <w:r w:rsidR="00CD7BA7" w:rsidRPr="00AC48F6">
        <w:rPr>
          <w:rFonts w:ascii="Times New Roman" w:hAnsi="Times New Roman" w:cs="Times New Roman"/>
          <w:bCs/>
          <w:sz w:val="24"/>
          <w:szCs w:val="24"/>
          <w:lang w:val="en-US"/>
        </w:rPr>
        <w:t>SHEV</w:t>
      </w:r>
      <w:r w:rsidR="00CD7BA7" w:rsidRPr="00AC48F6">
        <w:rPr>
          <w:rFonts w:ascii="Times New Roman" w:eastAsia="Arial" w:hAnsi="Times New Roman" w:cs="Times New Roman"/>
          <w:bCs/>
          <w:sz w:val="24"/>
          <w:szCs w:val="24"/>
        </w:rPr>
        <w:t xml:space="preserve">): </w:t>
      </w:r>
      <w:r w:rsidR="00CD7BA7" w:rsidRPr="00AC48F6">
        <w:rPr>
          <w:rFonts w:ascii="Times New Roman" w:eastAsia="Arial" w:hAnsi="Times New Roman" w:cs="Times New Roman"/>
          <w:sz w:val="24"/>
          <w:szCs w:val="24"/>
        </w:rPr>
        <w:t>У</w:t>
      </w:r>
      <w:r w:rsidRPr="00AC48F6">
        <w:rPr>
          <w:rFonts w:ascii="Times New Roman" w:eastAsia="Arial" w:hAnsi="Times New Roman" w:cs="Times New Roman"/>
          <w:sz w:val="24"/>
          <w:szCs w:val="24"/>
        </w:rPr>
        <w:t xml:space="preserve">стройство, специально предназначенное для удаления дыма и горячих газов из </w:t>
      </w:r>
      <w:r w:rsidR="00CD7BA7" w:rsidRPr="00AC48F6">
        <w:rPr>
          <w:rFonts w:ascii="Times New Roman" w:eastAsia="Arial" w:hAnsi="Times New Roman" w:cs="Times New Roman"/>
          <w:sz w:val="24"/>
          <w:szCs w:val="24"/>
        </w:rPr>
        <w:t>здания</w:t>
      </w:r>
      <w:r w:rsidRPr="00AC48F6">
        <w:rPr>
          <w:rFonts w:ascii="Times New Roman" w:eastAsia="Arial" w:hAnsi="Times New Roman" w:cs="Times New Roman"/>
          <w:sz w:val="24"/>
          <w:szCs w:val="24"/>
        </w:rPr>
        <w:t xml:space="preserve"> в условиях пожара</w:t>
      </w:r>
      <w:r w:rsidR="00CD7BA7" w:rsidRPr="00AC48F6">
        <w:rPr>
          <w:rFonts w:ascii="Times New Roman" w:eastAsia="Arial" w:hAnsi="Times New Roman" w:cs="Times New Roman"/>
          <w:sz w:val="24"/>
          <w:szCs w:val="24"/>
        </w:rPr>
        <w:t>.</w:t>
      </w:r>
      <w:r w:rsidRPr="00AC48F6">
        <w:rPr>
          <w:rFonts w:ascii="Times New Roman" w:eastAsia="Arial" w:hAnsi="Times New Roman" w:cs="Times New Roman"/>
          <w:sz w:val="24"/>
          <w:szCs w:val="24"/>
        </w:rPr>
        <w:t xml:space="preserve"> </w:t>
      </w:r>
    </w:p>
    <w:p w:rsidR="007C567A" w:rsidRPr="00AC48F6" w:rsidRDefault="007C567A" w:rsidP="00F17468">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3.1.18</w:t>
      </w:r>
      <w:r w:rsidR="00452DAB" w:rsidRPr="00AC48F6">
        <w:rPr>
          <w:rFonts w:ascii="Times New Roman" w:eastAsia="Arial" w:hAnsi="Times New Roman" w:cs="Times New Roman"/>
          <w:b/>
          <w:bCs/>
          <w:sz w:val="24"/>
          <w:szCs w:val="24"/>
        </w:rPr>
        <w:t xml:space="preserve"> С</w:t>
      </w:r>
      <w:r w:rsidRPr="00AC48F6">
        <w:rPr>
          <w:rFonts w:ascii="Times New Roman" w:eastAsia="Arial" w:hAnsi="Times New Roman" w:cs="Times New Roman"/>
          <w:b/>
          <w:bCs/>
          <w:sz w:val="24"/>
          <w:szCs w:val="24"/>
        </w:rPr>
        <w:t>остояние ожидания</w:t>
      </w:r>
      <w:r w:rsidR="00452DAB" w:rsidRPr="00AC48F6">
        <w:rPr>
          <w:rFonts w:ascii="Times New Roman" w:eastAsia="Arial" w:hAnsi="Times New Roman" w:cs="Times New Roman"/>
          <w:b/>
          <w:bCs/>
          <w:sz w:val="24"/>
          <w:szCs w:val="24"/>
        </w:rPr>
        <w:t xml:space="preserve"> </w:t>
      </w:r>
      <w:r w:rsidR="00452DAB" w:rsidRPr="00AC48F6">
        <w:rPr>
          <w:rFonts w:ascii="Times New Roman" w:eastAsia="Arial" w:hAnsi="Times New Roman" w:cs="Times New Roman"/>
          <w:bCs/>
          <w:sz w:val="24"/>
          <w:szCs w:val="24"/>
        </w:rPr>
        <w:t>(</w:t>
      </w:r>
      <w:r w:rsidR="0038457C" w:rsidRPr="00AC48F6">
        <w:rPr>
          <w:rFonts w:ascii="Times New Roman" w:hAnsi="Times New Roman" w:cs="Times New Roman"/>
          <w:bCs/>
          <w:sz w:val="24"/>
          <w:szCs w:val="24"/>
        </w:rPr>
        <w:t>standby condition</w:t>
      </w:r>
      <w:r w:rsidR="006D5485" w:rsidRPr="00AC48F6">
        <w:rPr>
          <w:rFonts w:ascii="Times New Roman" w:eastAsia="Arial" w:hAnsi="Times New Roman" w:cs="Times New Roman"/>
          <w:bCs/>
          <w:sz w:val="24"/>
          <w:szCs w:val="24"/>
        </w:rPr>
        <w:t>)</w:t>
      </w:r>
      <w:r w:rsidR="00452DAB" w:rsidRPr="00AC48F6">
        <w:rPr>
          <w:rFonts w:ascii="Times New Roman" w:eastAsia="Arial" w:hAnsi="Times New Roman" w:cs="Times New Roman"/>
          <w:bCs/>
          <w:sz w:val="24"/>
          <w:szCs w:val="24"/>
        </w:rPr>
        <w:t>:</w:t>
      </w:r>
      <w:r w:rsidR="00452DAB" w:rsidRPr="00AC48F6">
        <w:rPr>
          <w:rFonts w:ascii="Times New Roman" w:eastAsia="Arial" w:hAnsi="Times New Roman" w:cs="Times New Roman"/>
          <w:b/>
          <w:bCs/>
          <w:sz w:val="24"/>
          <w:szCs w:val="24"/>
        </w:rPr>
        <w:t xml:space="preserve"> </w:t>
      </w:r>
      <w:r w:rsidR="0038457C" w:rsidRPr="00AC48F6">
        <w:rPr>
          <w:rFonts w:ascii="Times New Roman" w:eastAsia="Arial" w:hAnsi="Times New Roman" w:cs="Times New Roman"/>
          <w:b/>
          <w:bCs/>
          <w:sz w:val="24"/>
          <w:szCs w:val="24"/>
        </w:rPr>
        <w:t>С</w:t>
      </w:r>
      <w:r w:rsidRPr="00AC48F6">
        <w:rPr>
          <w:rFonts w:ascii="Times New Roman" w:eastAsia="Arial" w:hAnsi="Times New Roman" w:cs="Times New Roman"/>
          <w:sz w:val="24"/>
          <w:szCs w:val="24"/>
        </w:rPr>
        <w:t xml:space="preserve">остояние покоя, когда </w:t>
      </w:r>
      <w:r w:rsidR="0038457C" w:rsidRPr="00AC48F6">
        <w:rPr>
          <w:rFonts w:ascii="Times New Roman" w:eastAsia="Arial" w:hAnsi="Times New Roman" w:cs="Times New Roman"/>
          <w:sz w:val="24"/>
          <w:szCs w:val="24"/>
        </w:rPr>
        <w:t>оборудо</w:t>
      </w:r>
      <w:r w:rsidR="0038457C" w:rsidRPr="00AC48F6">
        <w:rPr>
          <w:rFonts w:ascii="Times New Roman" w:eastAsia="Arial" w:hAnsi="Times New Roman" w:cs="Times New Roman"/>
          <w:sz w:val="24"/>
          <w:szCs w:val="24"/>
        </w:rPr>
        <w:softHyphen/>
        <w:t>вание</w:t>
      </w:r>
      <w:r w:rsidR="0038457C" w:rsidRPr="00AC48F6">
        <w:rPr>
          <w:rFonts w:ascii="Times New Roman" w:eastAsia="Arial" w:hAnsi="Times New Roman" w:cs="Times New Roman"/>
          <w:b/>
          <w:sz w:val="24"/>
          <w:szCs w:val="24"/>
        </w:rPr>
        <w:t xml:space="preserve"> </w:t>
      </w:r>
      <w:r w:rsidR="0038457C" w:rsidRPr="00AC48F6">
        <w:rPr>
          <w:rFonts w:ascii="Times New Roman" w:eastAsia="Arial" w:hAnsi="Times New Roman" w:cs="Times New Roman"/>
          <w:sz w:val="24"/>
          <w:szCs w:val="24"/>
        </w:rPr>
        <w:t>диспетчеризации</w:t>
      </w:r>
      <w:r w:rsidR="0038457C" w:rsidRPr="00AC48F6">
        <w:rPr>
          <w:rFonts w:ascii="Times New Roman" w:eastAsia="Arial" w:hAnsi="Times New Roman" w:cs="Times New Roman"/>
          <w:bCs/>
          <w:sz w:val="24"/>
          <w:szCs w:val="24"/>
        </w:rPr>
        <w:t xml:space="preserve"> </w:t>
      </w:r>
      <w:r w:rsidRPr="00AC48F6">
        <w:rPr>
          <w:rFonts w:ascii="Times New Roman" w:eastAsia="Arial" w:hAnsi="Times New Roman" w:cs="Times New Roman"/>
          <w:sz w:val="24"/>
          <w:szCs w:val="24"/>
        </w:rPr>
        <w:t>полностью работоспособно и ожидает получени</w:t>
      </w:r>
      <w:r w:rsidR="0038457C" w:rsidRPr="00AC48F6">
        <w:rPr>
          <w:rFonts w:ascii="Times New Roman" w:eastAsia="Arial" w:hAnsi="Times New Roman" w:cs="Times New Roman"/>
          <w:sz w:val="24"/>
          <w:szCs w:val="24"/>
        </w:rPr>
        <w:t>е</w:t>
      </w:r>
      <w:r w:rsidRPr="00AC48F6">
        <w:rPr>
          <w:rFonts w:ascii="Times New Roman" w:eastAsia="Arial" w:hAnsi="Times New Roman" w:cs="Times New Roman"/>
          <w:sz w:val="24"/>
          <w:szCs w:val="24"/>
        </w:rPr>
        <w:t xml:space="preserve"> сигнала о пожаре</w:t>
      </w:r>
      <w:r w:rsidR="0038457C" w:rsidRPr="00AC48F6">
        <w:rPr>
          <w:rFonts w:ascii="Times New Roman" w:eastAsia="Arial" w:hAnsi="Times New Roman" w:cs="Times New Roman"/>
          <w:sz w:val="24"/>
          <w:szCs w:val="24"/>
        </w:rPr>
        <w:t>.</w:t>
      </w:r>
    </w:p>
    <w:p w:rsidR="007C567A" w:rsidRPr="00AC48F6" w:rsidRDefault="007C567A" w:rsidP="00F17468">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3.1.19</w:t>
      </w:r>
      <w:r w:rsidR="006D5485" w:rsidRPr="00AC48F6">
        <w:rPr>
          <w:rFonts w:ascii="Times New Roman" w:eastAsia="Arial" w:hAnsi="Times New Roman" w:cs="Times New Roman"/>
          <w:b/>
          <w:bCs/>
          <w:sz w:val="24"/>
          <w:szCs w:val="24"/>
        </w:rPr>
        <w:t xml:space="preserve"> </w:t>
      </w:r>
      <w:r w:rsidR="000F7E0A" w:rsidRPr="00AC48F6">
        <w:rPr>
          <w:rFonts w:ascii="Times New Roman" w:eastAsia="Arial" w:hAnsi="Times New Roman" w:cs="Times New Roman"/>
          <w:b/>
          <w:bCs/>
          <w:sz w:val="24"/>
          <w:szCs w:val="24"/>
        </w:rPr>
        <w:t>П</w:t>
      </w:r>
      <w:r w:rsidRPr="00AC48F6">
        <w:rPr>
          <w:rFonts w:ascii="Times New Roman" w:eastAsia="Arial" w:hAnsi="Times New Roman" w:cs="Times New Roman"/>
          <w:b/>
          <w:bCs/>
          <w:sz w:val="24"/>
          <w:szCs w:val="24"/>
        </w:rPr>
        <w:t>уть передачи</w:t>
      </w:r>
      <w:r w:rsidR="000F7E0A" w:rsidRPr="00AC48F6">
        <w:rPr>
          <w:rFonts w:ascii="Times New Roman" w:eastAsia="Arial" w:hAnsi="Times New Roman" w:cs="Times New Roman"/>
          <w:b/>
          <w:bCs/>
          <w:sz w:val="24"/>
          <w:szCs w:val="24"/>
        </w:rPr>
        <w:t xml:space="preserve"> </w:t>
      </w:r>
      <w:r w:rsidR="000F7E0A" w:rsidRPr="00AC48F6">
        <w:rPr>
          <w:rFonts w:ascii="Times New Roman" w:eastAsia="Arial" w:hAnsi="Times New Roman" w:cs="Times New Roman"/>
          <w:bCs/>
          <w:sz w:val="24"/>
          <w:szCs w:val="24"/>
        </w:rPr>
        <w:t>(</w:t>
      </w:r>
      <w:r w:rsidR="000F7E0A" w:rsidRPr="00AC48F6">
        <w:rPr>
          <w:rFonts w:ascii="Times New Roman" w:hAnsi="Times New Roman" w:cs="Times New Roman"/>
          <w:bCs/>
          <w:sz w:val="24"/>
          <w:szCs w:val="24"/>
        </w:rPr>
        <w:t>transmission path</w:t>
      </w:r>
      <w:r w:rsidR="000F7E0A" w:rsidRPr="00AC48F6">
        <w:rPr>
          <w:rFonts w:ascii="Times New Roman" w:eastAsia="Arial" w:hAnsi="Times New Roman" w:cs="Times New Roman"/>
          <w:bCs/>
          <w:sz w:val="24"/>
          <w:szCs w:val="24"/>
        </w:rPr>
        <w:t>):</w:t>
      </w:r>
      <w:r w:rsidR="000F7E0A" w:rsidRPr="00AC48F6">
        <w:rPr>
          <w:rFonts w:ascii="Times New Roman" w:eastAsia="Arial" w:hAnsi="Times New Roman" w:cs="Times New Roman"/>
          <w:b/>
          <w:bCs/>
          <w:sz w:val="24"/>
          <w:szCs w:val="24"/>
        </w:rPr>
        <w:t xml:space="preserve"> </w:t>
      </w:r>
      <w:r w:rsidR="000F7E0A" w:rsidRPr="00AC48F6">
        <w:rPr>
          <w:rFonts w:ascii="Times New Roman" w:eastAsia="Arial" w:hAnsi="Times New Roman" w:cs="Times New Roman"/>
          <w:sz w:val="24"/>
          <w:szCs w:val="24"/>
        </w:rPr>
        <w:t>Ф</w:t>
      </w:r>
      <w:r w:rsidRPr="00AC48F6">
        <w:rPr>
          <w:rFonts w:ascii="Times New Roman" w:eastAsia="Arial" w:hAnsi="Times New Roman" w:cs="Times New Roman"/>
          <w:sz w:val="24"/>
          <w:szCs w:val="24"/>
        </w:rPr>
        <w:t>изическое соединение, внешнее по отно</w:t>
      </w:r>
      <w:r w:rsidR="00212B81"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 xml:space="preserve">шению к шкафу </w:t>
      </w:r>
      <w:r w:rsidR="000F7E0A" w:rsidRPr="00AC48F6">
        <w:rPr>
          <w:rFonts w:ascii="Times New Roman" w:eastAsia="Arial" w:hAnsi="Times New Roman" w:cs="Times New Roman"/>
          <w:sz w:val="24"/>
          <w:szCs w:val="24"/>
        </w:rPr>
        <w:t>оборудования</w:t>
      </w:r>
      <w:r w:rsidR="000F7E0A" w:rsidRPr="00AC48F6">
        <w:rPr>
          <w:rFonts w:ascii="Times New Roman" w:eastAsia="Arial" w:hAnsi="Times New Roman" w:cs="Times New Roman"/>
          <w:b/>
          <w:sz w:val="24"/>
          <w:szCs w:val="24"/>
        </w:rPr>
        <w:t xml:space="preserve"> </w:t>
      </w:r>
      <w:r w:rsidR="000F7E0A" w:rsidRPr="00AC48F6">
        <w:rPr>
          <w:rFonts w:ascii="Times New Roman" w:eastAsia="Arial" w:hAnsi="Times New Roman" w:cs="Times New Roman"/>
          <w:sz w:val="24"/>
          <w:szCs w:val="24"/>
        </w:rPr>
        <w:t>диспетчеризации</w:t>
      </w:r>
      <w:r w:rsidR="000F7E0A" w:rsidRPr="00AC48F6">
        <w:rPr>
          <w:rFonts w:ascii="Times New Roman" w:eastAsia="Arial" w:hAnsi="Times New Roman" w:cs="Times New Roman"/>
          <w:bCs/>
          <w:sz w:val="24"/>
          <w:szCs w:val="24"/>
        </w:rPr>
        <w:t xml:space="preserve"> </w:t>
      </w:r>
      <w:r w:rsidRPr="00AC48F6">
        <w:rPr>
          <w:rFonts w:ascii="Times New Roman" w:eastAsia="Arial" w:hAnsi="Times New Roman" w:cs="Times New Roman"/>
          <w:sz w:val="24"/>
          <w:szCs w:val="24"/>
        </w:rPr>
        <w:t xml:space="preserve">для передачи информации и/или питания между </w:t>
      </w:r>
      <w:r w:rsidR="000F7E0A" w:rsidRPr="00AC48F6">
        <w:rPr>
          <w:rFonts w:ascii="Times New Roman" w:eastAsia="Arial" w:hAnsi="Times New Roman" w:cs="Times New Roman"/>
          <w:sz w:val="24"/>
          <w:szCs w:val="24"/>
        </w:rPr>
        <w:t>оборудованием</w:t>
      </w:r>
      <w:r w:rsidR="000F7E0A" w:rsidRPr="00AC48F6">
        <w:rPr>
          <w:rFonts w:ascii="Times New Roman" w:eastAsia="Arial" w:hAnsi="Times New Roman" w:cs="Times New Roman"/>
          <w:b/>
          <w:sz w:val="24"/>
          <w:szCs w:val="24"/>
        </w:rPr>
        <w:t xml:space="preserve"> </w:t>
      </w:r>
      <w:r w:rsidR="000F7E0A" w:rsidRPr="00AC48F6">
        <w:rPr>
          <w:rFonts w:ascii="Times New Roman" w:eastAsia="Arial" w:hAnsi="Times New Roman" w:cs="Times New Roman"/>
          <w:sz w:val="24"/>
          <w:szCs w:val="24"/>
        </w:rPr>
        <w:t>диспетчеризации</w:t>
      </w:r>
      <w:r w:rsidR="000F7E0A" w:rsidRPr="00AC48F6">
        <w:rPr>
          <w:rFonts w:ascii="Times New Roman" w:eastAsia="Arial" w:hAnsi="Times New Roman" w:cs="Times New Roman"/>
          <w:bCs/>
          <w:sz w:val="24"/>
          <w:szCs w:val="24"/>
        </w:rPr>
        <w:t xml:space="preserve"> и </w:t>
      </w:r>
      <w:r w:rsidRPr="00AC48F6">
        <w:rPr>
          <w:rFonts w:ascii="Times New Roman" w:eastAsia="Arial" w:hAnsi="Times New Roman" w:cs="Times New Roman"/>
          <w:sz w:val="24"/>
          <w:szCs w:val="24"/>
        </w:rPr>
        <w:t xml:space="preserve">другими компонентами </w:t>
      </w:r>
      <w:r w:rsidR="000F7E0A" w:rsidRPr="00AC48F6">
        <w:rPr>
          <w:rFonts w:ascii="Times New Roman" w:eastAsia="Arial" w:hAnsi="Times New Roman" w:cs="Times New Roman"/>
          <w:sz w:val="24"/>
          <w:szCs w:val="24"/>
        </w:rPr>
        <w:t>СДТ</w:t>
      </w:r>
      <w:r w:rsidRPr="00AC48F6">
        <w:rPr>
          <w:rFonts w:ascii="Times New Roman" w:eastAsia="Arial" w:hAnsi="Times New Roman" w:cs="Times New Roman"/>
          <w:sz w:val="24"/>
          <w:szCs w:val="24"/>
        </w:rPr>
        <w:t xml:space="preserve">, и/или между частями </w:t>
      </w:r>
      <w:r w:rsidR="000F7E0A" w:rsidRPr="00AC48F6">
        <w:rPr>
          <w:rFonts w:ascii="Times New Roman" w:eastAsia="Arial" w:hAnsi="Times New Roman" w:cs="Times New Roman"/>
          <w:sz w:val="24"/>
          <w:szCs w:val="24"/>
        </w:rPr>
        <w:t>оборудования</w:t>
      </w:r>
      <w:r w:rsidR="000F7E0A" w:rsidRPr="00AC48F6">
        <w:rPr>
          <w:rFonts w:ascii="Times New Roman" w:eastAsia="Arial" w:hAnsi="Times New Roman" w:cs="Times New Roman"/>
          <w:b/>
          <w:sz w:val="24"/>
          <w:szCs w:val="24"/>
        </w:rPr>
        <w:t xml:space="preserve"> </w:t>
      </w:r>
      <w:r w:rsidR="000F7E0A" w:rsidRPr="00AC48F6">
        <w:rPr>
          <w:rFonts w:ascii="Times New Roman" w:eastAsia="Arial" w:hAnsi="Times New Roman" w:cs="Times New Roman"/>
          <w:sz w:val="24"/>
          <w:szCs w:val="24"/>
        </w:rPr>
        <w:t>диспетчеризации</w:t>
      </w:r>
      <w:r w:rsidRPr="00AC48F6">
        <w:rPr>
          <w:rFonts w:ascii="Times New Roman" w:eastAsia="Arial" w:hAnsi="Times New Roman" w:cs="Times New Roman"/>
          <w:sz w:val="24"/>
          <w:szCs w:val="24"/>
        </w:rPr>
        <w:t>, находящ</w:t>
      </w:r>
      <w:r w:rsidR="000F7E0A" w:rsidRPr="00AC48F6">
        <w:rPr>
          <w:rFonts w:ascii="Times New Roman" w:eastAsia="Arial" w:hAnsi="Times New Roman" w:cs="Times New Roman"/>
          <w:sz w:val="24"/>
          <w:szCs w:val="24"/>
        </w:rPr>
        <w:t>егося</w:t>
      </w:r>
      <w:r w:rsidRPr="00AC48F6">
        <w:rPr>
          <w:rFonts w:ascii="Times New Roman" w:eastAsia="Arial" w:hAnsi="Times New Roman" w:cs="Times New Roman"/>
          <w:sz w:val="24"/>
          <w:szCs w:val="24"/>
        </w:rPr>
        <w:t xml:space="preserve"> в разных шкафах</w:t>
      </w:r>
      <w:r w:rsidR="000F7E0A" w:rsidRPr="00AC48F6">
        <w:rPr>
          <w:rFonts w:ascii="Times New Roman" w:eastAsia="Arial" w:hAnsi="Times New Roman" w:cs="Times New Roman"/>
          <w:sz w:val="24"/>
          <w:szCs w:val="24"/>
        </w:rPr>
        <w:t>.</w:t>
      </w:r>
    </w:p>
    <w:p w:rsidR="007C567A" w:rsidRPr="00AC48F6" w:rsidRDefault="007C567A" w:rsidP="00F17468">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3.1.20</w:t>
      </w:r>
      <w:r w:rsidR="00212B81" w:rsidRPr="00AC48F6">
        <w:rPr>
          <w:rFonts w:ascii="Times New Roman" w:eastAsia="Arial" w:hAnsi="Times New Roman" w:cs="Times New Roman"/>
          <w:b/>
          <w:bCs/>
          <w:sz w:val="24"/>
          <w:szCs w:val="24"/>
        </w:rPr>
        <w:t xml:space="preserve"> В</w:t>
      </w:r>
      <w:r w:rsidRPr="00AC48F6">
        <w:rPr>
          <w:rFonts w:ascii="Times New Roman" w:eastAsia="Arial" w:hAnsi="Times New Roman" w:cs="Times New Roman"/>
          <w:b/>
          <w:bCs/>
          <w:sz w:val="24"/>
          <w:szCs w:val="24"/>
        </w:rPr>
        <w:t>ентилятор</w:t>
      </w:r>
      <w:r w:rsidR="00212B81" w:rsidRPr="00AC48F6">
        <w:rPr>
          <w:rFonts w:ascii="Times New Roman" w:eastAsia="Arial" w:hAnsi="Times New Roman" w:cs="Times New Roman"/>
          <w:b/>
          <w:bCs/>
          <w:sz w:val="24"/>
          <w:szCs w:val="24"/>
        </w:rPr>
        <w:t xml:space="preserve"> (</w:t>
      </w:r>
      <w:r w:rsidR="00212B81" w:rsidRPr="00AC48F6">
        <w:rPr>
          <w:rFonts w:ascii="Times New Roman" w:hAnsi="Times New Roman" w:cs="Times New Roman"/>
          <w:bCs/>
          <w:sz w:val="24"/>
          <w:szCs w:val="24"/>
        </w:rPr>
        <w:t>ventilator</w:t>
      </w:r>
      <w:r w:rsidR="00212B81" w:rsidRPr="00AC48F6">
        <w:rPr>
          <w:rFonts w:ascii="Times New Roman" w:eastAsia="Arial" w:hAnsi="Times New Roman" w:cs="Times New Roman"/>
          <w:b/>
          <w:bCs/>
          <w:sz w:val="24"/>
          <w:szCs w:val="24"/>
        </w:rPr>
        <w:t xml:space="preserve">): </w:t>
      </w:r>
      <w:r w:rsidR="00212B81" w:rsidRPr="00AC48F6">
        <w:rPr>
          <w:rFonts w:ascii="Times New Roman" w:eastAsia="Arial" w:hAnsi="Times New Roman" w:cs="Times New Roman"/>
          <w:sz w:val="24"/>
          <w:szCs w:val="24"/>
        </w:rPr>
        <w:t>У</w:t>
      </w:r>
      <w:r w:rsidRPr="00AC48F6">
        <w:rPr>
          <w:rFonts w:ascii="Times New Roman" w:eastAsia="Arial" w:hAnsi="Times New Roman" w:cs="Times New Roman"/>
          <w:sz w:val="24"/>
          <w:szCs w:val="24"/>
        </w:rPr>
        <w:t xml:space="preserve">стройство для обеспечения движения газов в или из </w:t>
      </w:r>
      <w:r w:rsidR="00212B81" w:rsidRPr="00AC48F6">
        <w:rPr>
          <w:rFonts w:ascii="Times New Roman" w:eastAsia="Arial" w:hAnsi="Times New Roman" w:cs="Times New Roman"/>
          <w:sz w:val="24"/>
          <w:szCs w:val="24"/>
        </w:rPr>
        <w:t>здания.</w:t>
      </w:r>
    </w:p>
    <w:p w:rsidR="007C567A" w:rsidRPr="00AC48F6" w:rsidRDefault="007C567A" w:rsidP="00F17468">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3.1.21</w:t>
      </w:r>
      <w:r w:rsidR="00212B81" w:rsidRPr="00AC48F6">
        <w:rPr>
          <w:rFonts w:ascii="Times New Roman" w:eastAsia="Arial" w:hAnsi="Times New Roman" w:cs="Times New Roman"/>
          <w:b/>
          <w:bCs/>
          <w:sz w:val="24"/>
          <w:szCs w:val="24"/>
        </w:rPr>
        <w:t xml:space="preserve"> З</w:t>
      </w:r>
      <w:r w:rsidRPr="00AC48F6">
        <w:rPr>
          <w:rFonts w:ascii="Times New Roman" w:eastAsia="Arial" w:hAnsi="Times New Roman" w:cs="Times New Roman"/>
          <w:b/>
          <w:bCs/>
          <w:sz w:val="24"/>
          <w:szCs w:val="24"/>
        </w:rPr>
        <w:t>она</w:t>
      </w:r>
      <w:r w:rsidR="00212B81" w:rsidRPr="00AC48F6">
        <w:rPr>
          <w:rFonts w:ascii="Times New Roman" w:eastAsia="Arial" w:hAnsi="Times New Roman" w:cs="Times New Roman"/>
          <w:b/>
          <w:bCs/>
          <w:sz w:val="24"/>
          <w:szCs w:val="24"/>
        </w:rPr>
        <w:t xml:space="preserve"> </w:t>
      </w:r>
      <w:r w:rsidR="00212B81" w:rsidRPr="00AC48F6">
        <w:rPr>
          <w:rFonts w:ascii="Times New Roman" w:eastAsia="Arial" w:hAnsi="Times New Roman" w:cs="Times New Roman"/>
          <w:bCs/>
          <w:sz w:val="24"/>
          <w:szCs w:val="24"/>
        </w:rPr>
        <w:t>(</w:t>
      </w:r>
      <w:r w:rsidR="00212B81" w:rsidRPr="00AC48F6">
        <w:rPr>
          <w:rFonts w:ascii="Times New Roman" w:hAnsi="Times New Roman" w:cs="Times New Roman"/>
          <w:bCs/>
          <w:sz w:val="24"/>
          <w:szCs w:val="24"/>
        </w:rPr>
        <w:t>zone)</w:t>
      </w:r>
      <w:r w:rsidR="00212B81" w:rsidRPr="00AC48F6">
        <w:rPr>
          <w:rFonts w:ascii="Times New Roman" w:eastAsia="Arial" w:hAnsi="Times New Roman" w:cs="Times New Roman"/>
          <w:bCs/>
          <w:sz w:val="24"/>
          <w:szCs w:val="24"/>
        </w:rPr>
        <w:t>: О</w:t>
      </w:r>
      <w:r w:rsidRPr="00AC48F6">
        <w:rPr>
          <w:rFonts w:ascii="Times New Roman" w:eastAsia="Arial" w:hAnsi="Times New Roman" w:cs="Times New Roman"/>
          <w:sz w:val="24"/>
          <w:szCs w:val="24"/>
        </w:rPr>
        <w:t>тдельный ввод или вывод, обычно относящийся к географи</w:t>
      </w:r>
      <w:r w:rsidR="00212B81"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ческому подразделению охраняемых помещений</w:t>
      </w:r>
      <w:r w:rsidR="00212B81" w:rsidRPr="00AC48F6">
        <w:rPr>
          <w:rFonts w:ascii="Times New Roman" w:eastAsia="Arial" w:hAnsi="Times New Roman" w:cs="Times New Roman"/>
          <w:sz w:val="24"/>
          <w:szCs w:val="24"/>
        </w:rPr>
        <w:t>.</w:t>
      </w:r>
    </w:p>
    <w:p w:rsidR="007C567A" w:rsidRPr="00AC48F6" w:rsidRDefault="007C567A" w:rsidP="00F17468">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3.1.22</w:t>
      </w:r>
      <w:r w:rsidR="00212B81" w:rsidRPr="00AC48F6">
        <w:rPr>
          <w:rFonts w:ascii="Times New Roman" w:eastAsia="Arial" w:hAnsi="Times New Roman" w:cs="Times New Roman"/>
          <w:b/>
          <w:bCs/>
          <w:sz w:val="24"/>
          <w:szCs w:val="24"/>
        </w:rPr>
        <w:t xml:space="preserve"> </w:t>
      </w:r>
      <w:r w:rsidR="00A534E0" w:rsidRPr="00AC48F6">
        <w:rPr>
          <w:rFonts w:ascii="Times New Roman" w:eastAsia="Arial" w:hAnsi="Times New Roman" w:cs="Times New Roman"/>
          <w:b/>
          <w:bCs/>
          <w:sz w:val="24"/>
          <w:szCs w:val="24"/>
        </w:rPr>
        <w:t>Т</w:t>
      </w:r>
      <w:r w:rsidRPr="00AC48F6">
        <w:rPr>
          <w:rFonts w:ascii="Times New Roman" w:eastAsia="Arial" w:hAnsi="Times New Roman" w:cs="Times New Roman"/>
          <w:b/>
          <w:bCs/>
          <w:sz w:val="24"/>
          <w:szCs w:val="24"/>
        </w:rPr>
        <w:t>ерморасцепляющий элемент</w:t>
      </w:r>
      <w:r w:rsidR="00A534E0" w:rsidRPr="00AC48F6">
        <w:rPr>
          <w:rFonts w:ascii="Times New Roman" w:eastAsia="Arial" w:hAnsi="Times New Roman" w:cs="Times New Roman"/>
          <w:b/>
          <w:bCs/>
          <w:sz w:val="24"/>
          <w:szCs w:val="24"/>
        </w:rPr>
        <w:t xml:space="preserve"> </w:t>
      </w:r>
      <w:r w:rsidR="00A534E0" w:rsidRPr="00AC48F6">
        <w:rPr>
          <w:rFonts w:ascii="Times New Roman" w:eastAsia="Arial" w:hAnsi="Times New Roman" w:cs="Times New Roman"/>
          <w:bCs/>
          <w:sz w:val="24"/>
          <w:szCs w:val="24"/>
        </w:rPr>
        <w:t>(</w:t>
      </w:r>
      <w:r w:rsidR="00A534E0" w:rsidRPr="00AC48F6">
        <w:rPr>
          <w:rFonts w:ascii="Times New Roman" w:hAnsi="Times New Roman" w:cs="Times New Roman"/>
          <w:bCs/>
          <w:sz w:val="24"/>
          <w:szCs w:val="24"/>
          <w:lang w:val="en-US"/>
        </w:rPr>
        <w:t>thermal</w:t>
      </w:r>
      <w:r w:rsidR="00A534E0" w:rsidRPr="00AC48F6">
        <w:rPr>
          <w:rFonts w:ascii="Times New Roman" w:hAnsi="Times New Roman" w:cs="Times New Roman"/>
          <w:bCs/>
          <w:sz w:val="24"/>
          <w:szCs w:val="24"/>
        </w:rPr>
        <w:t xml:space="preserve"> </w:t>
      </w:r>
      <w:r w:rsidR="00A534E0" w:rsidRPr="00AC48F6">
        <w:rPr>
          <w:rFonts w:ascii="Times New Roman" w:hAnsi="Times New Roman" w:cs="Times New Roman"/>
          <w:bCs/>
          <w:sz w:val="24"/>
          <w:szCs w:val="24"/>
          <w:lang w:val="en-US"/>
        </w:rPr>
        <w:t>release</w:t>
      </w:r>
      <w:r w:rsidR="00A534E0" w:rsidRPr="00AC48F6">
        <w:rPr>
          <w:rFonts w:ascii="Times New Roman" w:hAnsi="Times New Roman" w:cs="Times New Roman"/>
          <w:bCs/>
          <w:sz w:val="24"/>
          <w:szCs w:val="24"/>
        </w:rPr>
        <w:t xml:space="preserve"> </w:t>
      </w:r>
      <w:r w:rsidR="00A534E0" w:rsidRPr="00AC48F6">
        <w:rPr>
          <w:rFonts w:ascii="Times New Roman" w:hAnsi="Times New Roman" w:cs="Times New Roman"/>
          <w:bCs/>
          <w:sz w:val="24"/>
          <w:szCs w:val="24"/>
          <w:lang w:val="en-US"/>
        </w:rPr>
        <w:t>element</w:t>
      </w:r>
      <w:r w:rsidR="00A534E0" w:rsidRPr="00AC48F6">
        <w:rPr>
          <w:rFonts w:ascii="Times New Roman" w:eastAsia="Arial" w:hAnsi="Times New Roman" w:cs="Times New Roman"/>
          <w:bCs/>
          <w:sz w:val="24"/>
          <w:szCs w:val="24"/>
        </w:rPr>
        <w:t>):</w:t>
      </w:r>
      <w:r w:rsidR="00A534E0" w:rsidRPr="00AC48F6">
        <w:rPr>
          <w:rFonts w:ascii="Times New Roman" w:eastAsia="Arial" w:hAnsi="Times New Roman" w:cs="Times New Roman"/>
          <w:b/>
          <w:bCs/>
          <w:sz w:val="24"/>
          <w:szCs w:val="24"/>
        </w:rPr>
        <w:t xml:space="preserve"> </w:t>
      </w:r>
      <w:r w:rsidR="00A534E0" w:rsidRPr="00AC48F6">
        <w:rPr>
          <w:rFonts w:ascii="Times New Roman" w:eastAsia="Arial" w:hAnsi="Times New Roman" w:cs="Times New Roman"/>
          <w:sz w:val="24"/>
          <w:szCs w:val="24"/>
        </w:rPr>
        <w:t>Ч</w:t>
      </w:r>
      <w:r w:rsidRPr="00AC48F6">
        <w:rPr>
          <w:rFonts w:ascii="Times New Roman" w:eastAsia="Arial" w:hAnsi="Times New Roman" w:cs="Times New Roman"/>
          <w:sz w:val="24"/>
          <w:szCs w:val="24"/>
        </w:rPr>
        <w:t>увствительное к температуре устройство, которое реагирует на инициирование последующего действия</w:t>
      </w:r>
      <w:r w:rsidR="00A534E0" w:rsidRPr="00AC48F6">
        <w:rPr>
          <w:rFonts w:ascii="Times New Roman" w:eastAsia="Arial" w:hAnsi="Times New Roman" w:cs="Times New Roman"/>
          <w:sz w:val="24"/>
          <w:szCs w:val="24"/>
        </w:rPr>
        <w:t>.</w:t>
      </w:r>
    </w:p>
    <w:p w:rsidR="00F046FC" w:rsidRPr="00AC48F6" w:rsidRDefault="00F046FC" w:rsidP="00F046FC">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lastRenderedPageBreak/>
        <w:t xml:space="preserve">3.2 Сокращенные термины </w:t>
      </w:r>
    </w:p>
    <w:p w:rsidR="00F046FC" w:rsidRPr="00AC48F6" w:rsidRDefault="00F046FC" w:rsidP="00F046FC">
      <w:pPr>
        <w:rPr>
          <w:rFonts w:ascii="Times New Roman" w:eastAsia="Arial" w:hAnsi="Times New Roman" w:cs="Times New Roman"/>
          <w:b/>
          <w:bCs/>
          <w:sz w:val="24"/>
          <w:szCs w:val="24"/>
        </w:rPr>
      </w:pPr>
    </w:p>
    <w:tbl>
      <w:tblPr>
        <w:tblStyle w:val="aa"/>
        <w:tblW w:w="935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8"/>
        <w:gridCol w:w="8148"/>
      </w:tblGrid>
      <w:tr w:rsidR="00AC48F6" w:rsidRPr="00AC48F6" w:rsidTr="001D771B">
        <w:tc>
          <w:tcPr>
            <w:tcW w:w="1208" w:type="dxa"/>
          </w:tcPr>
          <w:p w:rsidR="00D6568A" w:rsidRPr="00AC48F6" w:rsidRDefault="00D6568A" w:rsidP="00AA7DA3">
            <w:pPr>
              <w:tabs>
                <w:tab w:val="left" w:pos="1418"/>
              </w:tabs>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о.п.у.      </w:t>
            </w:r>
          </w:p>
        </w:tc>
        <w:tc>
          <w:tcPr>
            <w:tcW w:w="8148" w:type="dxa"/>
          </w:tcPr>
          <w:p w:rsidR="00D6568A" w:rsidRPr="00AC48F6" w:rsidRDefault="00D6568A" w:rsidP="00AA7DA3">
            <w:pPr>
              <w:tabs>
                <w:tab w:val="left" w:pos="1418"/>
              </w:tabs>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основная панель управления</w:t>
            </w:r>
          </w:p>
        </w:tc>
      </w:tr>
      <w:tr w:rsidR="00AC48F6" w:rsidRPr="00AC48F6" w:rsidTr="001D771B">
        <w:tc>
          <w:tcPr>
            <w:tcW w:w="1208" w:type="dxa"/>
          </w:tcPr>
          <w:p w:rsidR="00D6568A" w:rsidRPr="00AC48F6" w:rsidRDefault="00D6568A" w:rsidP="00AA7DA3">
            <w:pPr>
              <w:tabs>
                <w:tab w:val="left" w:pos="1418"/>
              </w:tabs>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о.д.</w:t>
            </w:r>
          </w:p>
        </w:tc>
        <w:tc>
          <w:tcPr>
            <w:tcW w:w="8148" w:type="dxa"/>
          </w:tcPr>
          <w:p w:rsidR="00D6568A" w:rsidRPr="00AC48F6" w:rsidRDefault="00D6568A" w:rsidP="00D6568A">
            <w:pPr>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оборудо</w:t>
            </w:r>
            <w:r w:rsidRPr="00AC48F6">
              <w:rPr>
                <w:rFonts w:ascii="Times New Roman" w:eastAsia="Arial" w:hAnsi="Times New Roman" w:cs="Times New Roman"/>
                <w:sz w:val="24"/>
                <w:szCs w:val="24"/>
              </w:rPr>
              <w:softHyphen/>
              <w:t>вание</w:t>
            </w:r>
            <w:r w:rsidRPr="00AC48F6">
              <w:rPr>
                <w:rFonts w:ascii="Times New Roman" w:eastAsia="Arial" w:hAnsi="Times New Roman" w:cs="Times New Roman"/>
                <w:b/>
                <w:sz w:val="24"/>
                <w:szCs w:val="24"/>
              </w:rPr>
              <w:t xml:space="preserve"> </w:t>
            </w:r>
            <w:r w:rsidRPr="00AC48F6">
              <w:rPr>
                <w:rFonts w:ascii="Times New Roman" w:eastAsia="Arial" w:hAnsi="Times New Roman" w:cs="Times New Roman"/>
                <w:sz w:val="24"/>
                <w:szCs w:val="24"/>
              </w:rPr>
              <w:t>диспетчеризации</w:t>
            </w:r>
          </w:p>
        </w:tc>
      </w:tr>
      <w:tr w:rsidR="00AC48F6" w:rsidRPr="00AC48F6" w:rsidTr="001D771B">
        <w:tc>
          <w:tcPr>
            <w:tcW w:w="1208" w:type="dxa"/>
          </w:tcPr>
          <w:p w:rsidR="00D6568A" w:rsidRPr="00AC48F6" w:rsidRDefault="00D6568A" w:rsidP="00AA7DA3">
            <w:pPr>
              <w:tabs>
                <w:tab w:val="left" w:pos="1418"/>
              </w:tabs>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д.и.о.</w:t>
            </w:r>
          </w:p>
        </w:tc>
        <w:tc>
          <w:tcPr>
            <w:tcW w:w="8148" w:type="dxa"/>
          </w:tcPr>
          <w:p w:rsidR="00D6568A" w:rsidRPr="00AC48F6" w:rsidRDefault="00D6568A" w:rsidP="00D6568A">
            <w:pPr>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диспетчеризованное-индикаторное оборудование (согласно ISO 7240-2)</w:t>
            </w:r>
          </w:p>
        </w:tc>
      </w:tr>
      <w:tr w:rsidR="00AC48F6" w:rsidRPr="00AC48F6" w:rsidTr="001D771B">
        <w:tc>
          <w:tcPr>
            <w:tcW w:w="1208" w:type="dxa"/>
          </w:tcPr>
          <w:p w:rsidR="00D6568A" w:rsidRPr="00AC48F6" w:rsidRDefault="00D6568A" w:rsidP="00AA7DA3">
            <w:pPr>
              <w:tabs>
                <w:tab w:val="left" w:pos="1418"/>
              </w:tabs>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п.у.        </w:t>
            </w:r>
          </w:p>
        </w:tc>
        <w:tc>
          <w:tcPr>
            <w:tcW w:w="8148" w:type="dxa"/>
          </w:tcPr>
          <w:p w:rsidR="00D6568A" w:rsidRPr="00AC48F6" w:rsidRDefault="00D6568A" w:rsidP="00D6568A">
            <w:pPr>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панель управления</w:t>
            </w:r>
          </w:p>
        </w:tc>
      </w:tr>
      <w:tr w:rsidR="00AC48F6" w:rsidRPr="00AC48F6" w:rsidTr="001D771B">
        <w:tc>
          <w:tcPr>
            <w:tcW w:w="1208" w:type="dxa"/>
          </w:tcPr>
          <w:p w:rsidR="00D6568A" w:rsidRPr="00AC48F6" w:rsidRDefault="00D6568A" w:rsidP="00AA7DA3">
            <w:pPr>
              <w:tabs>
                <w:tab w:val="left" w:pos="1418"/>
              </w:tabs>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ДН</w:t>
            </w:r>
          </w:p>
        </w:tc>
        <w:tc>
          <w:tcPr>
            <w:tcW w:w="8148" w:type="dxa"/>
          </w:tcPr>
          <w:p w:rsidR="00D6568A" w:rsidRPr="00AC48F6" w:rsidRDefault="00D6568A" w:rsidP="00AA7DA3">
            <w:pPr>
              <w:tabs>
                <w:tab w:val="left" w:pos="1418"/>
              </w:tabs>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двойное назначение</w:t>
            </w:r>
          </w:p>
        </w:tc>
      </w:tr>
      <w:tr w:rsidR="00AC48F6" w:rsidRPr="00AC48F6" w:rsidTr="001D771B">
        <w:tc>
          <w:tcPr>
            <w:tcW w:w="1208" w:type="dxa"/>
          </w:tcPr>
          <w:p w:rsidR="00D6568A" w:rsidRPr="00AC48F6" w:rsidRDefault="00D6568A" w:rsidP="00AA7DA3">
            <w:pPr>
              <w:tabs>
                <w:tab w:val="left" w:pos="1418"/>
              </w:tabs>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м.п.у.    </w:t>
            </w:r>
          </w:p>
        </w:tc>
        <w:tc>
          <w:tcPr>
            <w:tcW w:w="8148" w:type="dxa"/>
          </w:tcPr>
          <w:p w:rsidR="00D6568A" w:rsidRPr="00AC48F6" w:rsidRDefault="00D6568A" w:rsidP="00D6568A">
            <w:pPr>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механическая панель управления</w:t>
            </w:r>
          </w:p>
        </w:tc>
      </w:tr>
      <w:tr w:rsidR="00AC48F6" w:rsidRPr="00AC48F6" w:rsidTr="001D771B">
        <w:tc>
          <w:tcPr>
            <w:tcW w:w="1208" w:type="dxa"/>
          </w:tcPr>
          <w:p w:rsidR="00D6568A" w:rsidRPr="00AC48F6" w:rsidRDefault="00D6568A" w:rsidP="00AA7DA3">
            <w:pPr>
              <w:tabs>
                <w:tab w:val="left" w:pos="1418"/>
              </w:tabs>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у.в.м.     </w:t>
            </w:r>
          </w:p>
        </w:tc>
        <w:tc>
          <w:tcPr>
            <w:tcW w:w="8148" w:type="dxa"/>
          </w:tcPr>
          <w:p w:rsidR="00D6568A" w:rsidRPr="00AC48F6" w:rsidRDefault="00D6568A" w:rsidP="00AA7DA3">
            <w:pPr>
              <w:tabs>
                <w:tab w:val="left" w:pos="1418"/>
              </w:tabs>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устройство вывода мощности</w:t>
            </w:r>
          </w:p>
        </w:tc>
      </w:tr>
      <w:tr w:rsidR="00AC48F6" w:rsidRPr="00AC48F6" w:rsidTr="001D771B">
        <w:tc>
          <w:tcPr>
            <w:tcW w:w="1208" w:type="dxa"/>
          </w:tcPr>
          <w:p w:rsidR="00D6568A" w:rsidRPr="00AC48F6" w:rsidRDefault="00D6568A" w:rsidP="00AA7DA3">
            <w:pPr>
              <w:tabs>
                <w:tab w:val="left" w:pos="1418"/>
              </w:tabs>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о.э.         </w:t>
            </w:r>
          </w:p>
        </w:tc>
        <w:tc>
          <w:tcPr>
            <w:tcW w:w="8148" w:type="dxa"/>
          </w:tcPr>
          <w:p w:rsidR="00D6568A" w:rsidRPr="00AC48F6" w:rsidRDefault="00D6568A" w:rsidP="00AA7DA3">
            <w:pPr>
              <w:tabs>
                <w:tab w:val="left" w:pos="1418"/>
              </w:tabs>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оборудование электропитания</w:t>
            </w:r>
          </w:p>
        </w:tc>
      </w:tr>
      <w:tr w:rsidR="00AC48F6" w:rsidRPr="00AC48F6" w:rsidTr="001D771B">
        <w:tc>
          <w:tcPr>
            <w:tcW w:w="1208" w:type="dxa"/>
          </w:tcPr>
          <w:p w:rsidR="00D6568A" w:rsidRPr="00AC48F6" w:rsidRDefault="00D6568A" w:rsidP="00AA7DA3">
            <w:pPr>
              <w:tabs>
                <w:tab w:val="left" w:pos="1418"/>
              </w:tabs>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СДТ</w:t>
            </w:r>
          </w:p>
        </w:tc>
        <w:tc>
          <w:tcPr>
            <w:tcW w:w="8148" w:type="dxa"/>
          </w:tcPr>
          <w:p w:rsidR="00D6568A" w:rsidRPr="00AC48F6" w:rsidRDefault="00D6568A" w:rsidP="00AA7DA3">
            <w:pPr>
              <w:tabs>
                <w:tab w:val="left" w:pos="1418"/>
              </w:tabs>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система дымоудаления и теплоудаления</w:t>
            </w:r>
          </w:p>
        </w:tc>
      </w:tr>
      <w:tr w:rsidR="00AC48F6" w:rsidRPr="00AC48F6" w:rsidTr="001D771B">
        <w:tc>
          <w:tcPr>
            <w:tcW w:w="1208" w:type="dxa"/>
          </w:tcPr>
          <w:p w:rsidR="00D6568A" w:rsidRPr="00AC48F6" w:rsidRDefault="00D6568A" w:rsidP="00AA7DA3">
            <w:pPr>
              <w:tabs>
                <w:tab w:val="left" w:pos="1418"/>
              </w:tabs>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ВДТ</w:t>
            </w:r>
          </w:p>
        </w:tc>
        <w:tc>
          <w:tcPr>
            <w:tcW w:w="8148" w:type="dxa"/>
          </w:tcPr>
          <w:p w:rsidR="00D6568A" w:rsidRPr="00AC48F6" w:rsidRDefault="00D6568A" w:rsidP="00D6568A">
            <w:pPr>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вентилятор дымоудаления и теплоудаления</w:t>
            </w:r>
          </w:p>
        </w:tc>
      </w:tr>
      <w:tr w:rsidR="00AC48F6" w:rsidRPr="00AC48F6" w:rsidTr="001D771B">
        <w:tc>
          <w:tcPr>
            <w:tcW w:w="1208" w:type="dxa"/>
          </w:tcPr>
          <w:p w:rsidR="00D6568A" w:rsidRPr="00AC48F6" w:rsidRDefault="00D6568A" w:rsidP="00AA7DA3">
            <w:pPr>
              <w:tabs>
                <w:tab w:val="left" w:pos="1418"/>
              </w:tabs>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ВСДТ</w:t>
            </w:r>
          </w:p>
        </w:tc>
        <w:tc>
          <w:tcPr>
            <w:tcW w:w="8148" w:type="dxa"/>
          </w:tcPr>
          <w:p w:rsidR="00D6568A" w:rsidRPr="00AC48F6" w:rsidRDefault="00D6568A" w:rsidP="00D6568A">
            <w:pPr>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вентиляционная система дымоудаления и теплоудаления</w:t>
            </w:r>
          </w:p>
        </w:tc>
      </w:tr>
      <w:tr w:rsidR="00D6568A" w:rsidRPr="00AC48F6" w:rsidTr="001D771B">
        <w:tc>
          <w:tcPr>
            <w:tcW w:w="1208" w:type="dxa"/>
          </w:tcPr>
          <w:p w:rsidR="00D6568A" w:rsidRPr="00AC48F6" w:rsidRDefault="00D6568A" w:rsidP="00AA7DA3">
            <w:pPr>
              <w:tabs>
                <w:tab w:val="left" w:pos="1418"/>
              </w:tabs>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СУЗ   </w:t>
            </w:r>
          </w:p>
        </w:tc>
        <w:tc>
          <w:tcPr>
            <w:tcW w:w="8148" w:type="dxa"/>
          </w:tcPr>
          <w:p w:rsidR="00D6568A" w:rsidRPr="00AC48F6" w:rsidRDefault="00D6568A" w:rsidP="00AA7DA3">
            <w:pPr>
              <w:tabs>
                <w:tab w:val="left" w:pos="1418"/>
              </w:tabs>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Система Управления Зданием</w:t>
            </w:r>
          </w:p>
        </w:tc>
      </w:tr>
    </w:tbl>
    <w:p w:rsidR="00D6568A" w:rsidRPr="00AC48F6" w:rsidRDefault="00D6568A" w:rsidP="00AA7DA3">
      <w:pPr>
        <w:tabs>
          <w:tab w:val="left" w:pos="1418"/>
        </w:tabs>
        <w:rPr>
          <w:rFonts w:ascii="Times New Roman" w:eastAsia="Arial" w:hAnsi="Times New Roman" w:cs="Times New Roman"/>
          <w:sz w:val="24"/>
          <w:szCs w:val="24"/>
        </w:rPr>
      </w:pPr>
    </w:p>
    <w:p w:rsidR="00640215" w:rsidRPr="00AC48F6" w:rsidRDefault="00640215" w:rsidP="00640215">
      <w:pPr>
        <w:jc w:val="left"/>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4 Общие положения</w:t>
      </w:r>
    </w:p>
    <w:p w:rsidR="00640215" w:rsidRPr="00AC48F6" w:rsidRDefault="00640215" w:rsidP="00640215">
      <w:pPr>
        <w:jc w:val="left"/>
        <w:rPr>
          <w:rFonts w:ascii="Times New Roman" w:eastAsia="Arial" w:hAnsi="Times New Roman" w:cs="Times New Roman"/>
          <w:b/>
          <w:bCs/>
          <w:sz w:val="24"/>
          <w:szCs w:val="24"/>
        </w:rPr>
      </w:pPr>
    </w:p>
    <w:p w:rsidR="00640215" w:rsidRPr="00AC48F6" w:rsidRDefault="00640215" w:rsidP="00640215">
      <w:pPr>
        <w:jc w:val="left"/>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4.1 Обзор</w:t>
      </w:r>
    </w:p>
    <w:p w:rsidR="00640215" w:rsidRPr="00AC48F6" w:rsidRDefault="00640215" w:rsidP="00640215">
      <w:pPr>
        <w:jc w:val="left"/>
        <w:rPr>
          <w:rFonts w:ascii="Times New Roman" w:eastAsia="Arial" w:hAnsi="Times New Roman" w:cs="Times New Roman"/>
          <w:b/>
          <w:bCs/>
          <w:sz w:val="24"/>
          <w:szCs w:val="24"/>
        </w:rPr>
      </w:pPr>
    </w:p>
    <w:p w:rsidR="00640215" w:rsidRPr="00AC48F6" w:rsidRDefault="00640215" w:rsidP="00640215">
      <w:pPr>
        <w:rPr>
          <w:rFonts w:ascii="Times New Roman" w:eastAsia="Arial" w:hAnsi="Times New Roman" w:cs="Times New Roman"/>
          <w:sz w:val="24"/>
          <w:szCs w:val="24"/>
        </w:rPr>
      </w:pPr>
      <w:r w:rsidRPr="00AC48F6">
        <w:rPr>
          <w:rFonts w:ascii="Times New Roman" w:eastAsia="Arial" w:hAnsi="Times New Roman" w:cs="Times New Roman"/>
          <w:sz w:val="24"/>
          <w:szCs w:val="24"/>
        </w:rPr>
        <w:t>Рисунок 1 иллюстрирует структуру данной части стандарта ISO 21927 и показывает, как и где распределяются требования для каждого типа оборудо</w:t>
      </w:r>
      <w:r w:rsidRPr="00AC48F6">
        <w:rPr>
          <w:rFonts w:ascii="Times New Roman" w:eastAsia="Arial" w:hAnsi="Times New Roman" w:cs="Times New Roman"/>
          <w:sz w:val="24"/>
          <w:szCs w:val="24"/>
        </w:rPr>
        <w:softHyphen/>
        <w:t>вания</w:t>
      </w:r>
      <w:r w:rsidRPr="00AC48F6">
        <w:rPr>
          <w:rFonts w:ascii="Times New Roman" w:eastAsia="Arial" w:hAnsi="Times New Roman" w:cs="Times New Roman"/>
          <w:b/>
          <w:sz w:val="24"/>
          <w:szCs w:val="24"/>
        </w:rPr>
        <w:t xml:space="preserve"> </w:t>
      </w:r>
      <w:r w:rsidRPr="00AC48F6">
        <w:rPr>
          <w:rFonts w:ascii="Times New Roman" w:eastAsia="Arial" w:hAnsi="Times New Roman" w:cs="Times New Roman"/>
          <w:sz w:val="24"/>
          <w:szCs w:val="24"/>
        </w:rPr>
        <w:t>диспетчеризации.</w:t>
      </w:r>
    </w:p>
    <w:p w:rsidR="00640215" w:rsidRPr="00AC48F6" w:rsidRDefault="00640215" w:rsidP="00640215">
      <w:pPr>
        <w:spacing w:line="200" w:lineRule="exact"/>
        <w:rPr>
          <w:rFonts w:ascii="Times New Roman" w:hAnsi="Times New Roman"/>
          <w:sz w:val="24"/>
          <w:szCs w:val="24"/>
        </w:rPr>
      </w:pPr>
    </w:p>
    <w:p w:rsidR="00712179" w:rsidRPr="00AC48F6" w:rsidRDefault="00712179" w:rsidP="00AA7DA3">
      <w:pPr>
        <w:tabs>
          <w:tab w:val="left" w:pos="1418"/>
        </w:tabs>
        <w:rPr>
          <w:rFonts w:ascii="Times New Roman" w:eastAsia="Arial" w:hAnsi="Times New Roman" w:cs="Times New Roman"/>
          <w:sz w:val="24"/>
          <w:szCs w:val="24"/>
        </w:rPr>
        <w:sectPr w:rsidR="00712179" w:rsidRPr="00AC48F6" w:rsidSect="00640215">
          <w:headerReference w:type="even" r:id="rId13"/>
          <w:headerReference w:type="default" r:id="rId14"/>
          <w:footerReference w:type="even" r:id="rId15"/>
          <w:footerReference w:type="default" r:id="rId16"/>
          <w:footnotePr>
            <w:numFmt w:val="chicago"/>
            <w:numRestart w:val="eachPage"/>
          </w:footnotePr>
          <w:pgSz w:w="11906" w:h="16838" w:code="9"/>
          <w:pgMar w:top="1418" w:right="1418" w:bottom="1418" w:left="1134" w:header="1021" w:footer="1021" w:gutter="0"/>
          <w:pgNumType w:start="1"/>
          <w:cols w:space="708"/>
          <w:docGrid w:linePitch="360"/>
        </w:sectPr>
      </w:pPr>
    </w:p>
    <w:p w:rsidR="00772DFB" w:rsidRPr="00AC48F6" w:rsidRDefault="0007107E">
      <w:pPr>
        <w:widowControl/>
        <w:autoSpaceDE/>
        <w:autoSpaceDN/>
        <w:adjustRightInd/>
        <w:ind w:firstLine="0"/>
        <w:jc w:val="left"/>
        <w:rPr>
          <w:rFonts w:ascii="Times New Roman" w:eastAsia="Arial" w:hAnsi="Times New Roman" w:cs="Times New Roman"/>
          <w:sz w:val="24"/>
          <w:szCs w:val="24"/>
        </w:rPr>
      </w:pPr>
      <w:r w:rsidRPr="00AC48F6">
        <w:rPr>
          <w:rFonts w:ascii="Times New Roman" w:eastAsia="Arial" w:hAnsi="Times New Roman" w:cs="Times New Roman"/>
          <w:noProof/>
          <w:sz w:val="24"/>
          <w:szCs w:val="24"/>
        </w:rPr>
        <w:lastRenderedPageBreak/>
        <w:pict>
          <v:rect id="_x0000_s1104" style="position:absolute;margin-left:531.7pt;margin-top:6.15pt;width:66.8pt;height:26.85pt;z-index:251734016">
            <v:textbox style="mso-next-textbox:#_x0000_s1104">
              <w:txbxContent>
                <w:p w:rsidR="0067354C" w:rsidRPr="00277A7F" w:rsidRDefault="0067354C" w:rsidP="0067354C">
                  <w:pPr>
                    <w:ind w:firstLine="0"/>
                    <w:jc w:val="center"/>
                    <w:rPr>
                      <w:rFonts w:ascii="Times New Roman" w:hAnsi="Times New Roman" w:cs="Times New Roman"/>
                      <w:sz w:val="14"/>
                      <w:szCs w:val="14"/>
                    </w:rPr>
                  </w:pPr>
                  <w:r>
                    <w:rPr>
                      <w:rFonts w:ascii="Times New Roman" w:hAnsi="Times New Roman" w:cs="Times New Roman"/>
                      <w:sz w:val="14"/>
                      <w:szCs w:val="14"/>
                    </w:rPr>
                    <w:t>Механические сис</w:t>
                  </w:r>
                  <w:r w:rsidRPr="00277A7F">
                    <w:rPr>
                      <w:rFonts w:ascii="Times New Roman" w:hAnsi="Times New Roman" w:cs="Times New Roman"/>
                      <w:sz w:val="14"/>
                      <w:szCs w:val="14"/>
                    </w:rPr>
                    <w:t>темы</w:t>
                  </w:r>
                </w:p>
              </w:txbxContent>
            </v:textbox>
          </v:rect>
        </w:pict>
      </w:r>
      <w:r w:rsidRPr="00AC48F6">
        <w:rPr>
          <w:rFonts w:ascii="Times New Roman" w:eastAsia="Arial" w:hAnsi="Times New Roman" w:cs="Times New Roman"/>
          <w:noProof/>
          <w:sz w:val="24"/>
          <w:szCs w:val="24"/>
        </w:rPr>
        <w:pict>
          <v:rect id="_x0000_s1045" style="position:absolute;margin-left:323.4pt;margin-top:6.1pt;width:66.8pt;height:26.85pt;z-index:251676672">
            <v:textbox style="mso-next-textbox:#_x0000_s1045">
              <w:txbxContent>
                <w:p w:rsidR="00FF6616" w:rsidRPr="00277A7F" w:rsidRDefault="007F5BB7" w:rsidP="00FF6616">
                  <w:pPr>
                    <w:ind w:firstLine="0"/>
                    <w:jc w:val="center"/>
                    <w:rPr>
                      <w:rFonts w:ascii="Times New Roman" w:hAnsi="Times New Roman" w:cs="Times New Roman"/>
                      <w:sz w:val="14"/>
                      <w:szCs w:val="14"/>
                    </w:rPr>
                  </w:pPr>
                  <w:r w:rsidRPr="007F5BB7">
                    <w:rPr>
                      <w:rFonts w:ascii="Times New Roman" w:hAnsi="Times New Roman" w:cs="Times New Roman"/>
                      <w:sz w:val="14"/>
                      <w:szCs w:val="14"/>
                    </w:rPr>
                    <w:t xml:space="preserve">Пневматические </w:t>
                  </w:r>
                  <w:r w:rsidR="00FF6616" w:rsidRPr="00277A7F">
                    <w:rPr>
                      <w:rFonts w:ascii="Times New Roman" w:hAnsi="Times New Roman" w:cs="Times New Roman"/>
                      <w:sz w:val="14"/>
                      <w:szCs w:val="14"/>
                    </w:rPr>
                    <w:t>системы</w:t>
                  </w:r>
                </w:p>
              </w:txbxContent>
            </v:textbox>
          </v:rect>
        </w:pict>
      </w:r>
      <w:r w:rsidRPr="00AC48F6">
        <w:rPr>
          <w:rFonts w:ascii="Times New Roman" w:eastAsia="Arial" w:hAnsi="Times New Roman" w:cs="Times New Roman"/>
          <w:noProof/>
          <w:sz w:val="24"/>
          <w:szCs w:val="24"/>
        </w:rPr>
        <w:pict>
          <v:rect id="_x0000_s1027" style="position:absolute;margin-left:66.8pt;margin-top:6.1pt;width:63.45pt;height:26.85pt;z-index:251658240">
            <v:textbox style="mso-next-textbox:#_x0000_s1027">
              <w:txbxContent>
                <w:p w:rsidR="00E836B1" w:rsidRPr="00277A7F" w:rsidRDefault="00E836B1" w:rsidP="00314A97">
                  <w:pPr>
                    <w:ind w:firstLine="0"/>
                    <w:jc w:val="center"/>
                    <w:rPr>
                      <w:rFonts w:ascii="Times New Roman" w:hAnsi="Times New Roman" w:cs="Times New Roman"/>
                      <w:sz w:val="14"/>
                      <w:szCs w:val="14"/>
                    </w:rPr>
                  </w:pPr>
                  <w:r w:rsidRPr="00277A7F">
                    <w:rPr>
                      <w:rFonts w:ascii="Times New Roman" w:hAnsi="Times New Roman" w:cs="Times New Roman"/>
                      <w:sz w:val="14"/>
                      <w:szCs w:val="14"/>
                    </w:rPr>
                    <w:t>Электрические системы</w:t>
                  </w:r>
                </w:p>
              </w:txbxContent>
            </v:textbox>
          </v:rect>
        </w:pict>
      </w:r>
    </w:p>
    <w:p w:rsidR="001C337B" w:rsidRPr="00AC48F6" w:rsidRDefault="001C337B">
      <w:pPr>
        <w:widowControl/>
        <w:autoSpaceDE/>
        <w:autoSpaceDN/>
        <w:adjustRightInd/>
        <w:ind w:firstLine="0"/>
        <w:jc w:val="left"/>
        <w:rPr>
          <w:rFonts w:ascii="Times New Roman" w:eastAsia="Arial" w:hAnsi="Times New Roman" w:cs="Times New Roman"/>
          <w:sz w:val="24"/>
          <w:szCs w:val="24"/>
        </w:rPr>
      </w:pPr>
    </w:p>
    <w:p w:rsidR="00D6568A" w:rsidRPr="00AC48F6" w:rsidRDefault="0007107E" w:rsidP="00AA7DA3">
      <w:pPr>
        <w:tabs>
          <w:tab w:val="left" w:pos="1418"/>
        </w:tabs>
        <w:rPr>
          <w:rFonts w:ascii="Times New Roman" w:eastAsia="Arial" w:hAnsi="Times New Roman" w:cs="Times New Roman"/>
          <w:sz w:val="24"/>
          <w:szCs w:val="24"/>
        </w:rPr>
      </w:pPr>
      <w:r w:rsidRPr="00AC48F6">
        <w:rPr>
          <w:rFonts w:ascii="Times New Roman" w:eastAsia="Arial" w:hAnsi="Times New Roman" w:cs="Times New Roman"/>
          <w:noProof/>
          <w:sz w:val="24"/>
          <w:szCs w:val="24"/>
        </w:rPr>
        <w:pict>
          <v:shapetype id="_x0000_t32" coordsize="21600,21600" o:spt="32" o:oned="t" path="m,l21600,21600e" filled="f">
            <v:path arrowok="t" fillok="f" o:connecttype="none"/>
            <o:lock v:ext="edit" shapetype="t"/>
          </v:shapetype>
          <v:shape id="_x0000_s1098" type="#_x0000_t32" style="position:absolute;left:0;text-align:left;margin-left:356.5pt;margin-top:5.4pt;width:0;height:12.6pt;flip:y;z-index:251727872" o:connectortype="straight"/>
        </w:pict>
      </w:r>
      <w:r w:rsidRPr="00AC48F6">
        <w:rPr>
          <w:rFonts w:ascii="Times New Roman" w:eastAsia="Cambria" w:hAnsi="Times New Roman" w:cs="Times New Roman"/>
          <w:b/>
          <w:bCs/>
          <w:noProof/>
          <w:sz w:val="24"/>
          <w:szCs w:val="24"/>
        </w:rPr>
        <w:pict>
          <v:shape id="_x0000_s1069" type="#_x0000_t32" style="position:absolute;left:0;text-align:left;margin-left:100.5pt;margin-top:5.35pt;width:0;height:12.7pt;flip:y;z-index:251700224" o:connectortype="straight"/>
        </w:pict>
      </w:r>
    </w:p>
    <w:p w:rsidR="00D6568A" w:rsidRPr="00AC48F6" w:rsidRDefault="0007107E" w:rsidP="00AA7DA3">
      <w:pPr>
        <w:tabs>
          <w:tab w:val="left" w:pos="1418"/>
        </w:tabs>
        <w:rPr>
          <w:rFonts w:ascii="Times New Roman" w:eastAsia="Arial" w:hAnsi="Times New Roman" w:cs="Times New Roman"/>
          <w:sz w:val="24"/>
          <w:szCs w:val="24"/>
        </w:rPr>
      </w:pPr>
      <w:r w:rsidRPr="00AC48F6">
        <w:rPr>
          <w:rFonts w:ascii="Times New Roman" w:eastAsia="Arial" w:hAnsi="Times New Roman" w:cs="Times New Roman"/>
          <w:noProof/>
          <w:sz w:val="24"/>
          <w:szCs w:val="24"/>
        </w:rPr>
        <w:pict>
          <v:shape id="_x0000_s1099" type="#_x0000_t32" style="position:absolute;left:0;text-align:left;margin-left:409.35pt;margin-top:3.55pt;width:0;height:12.7pt;flip:y;z-index:251728896" o:connectortype="straight"/>
        </w:pict>
      </w:r>
      <w:r w:rsidRPr="00AC48F6">
        <w:rPr>
          <w:rFonts w:ascii="Times New Roman" w:eastAsia="Arial" w:hAnsi="Times New Roman" w:cs="Times New Roman"/>
          <w:noProof/>
          <w:sz w:val="24"/>
          <w:szCs w:val="24"/>
        </w:rPr>
        <w:pict>
          <v:shape id="_x0000_s1096" type="#_x0000_t32" style="position:absolute;left:0;text-align:left;margin-left:282.85pt;margin-top:4.2pt;width:.05pt;height:10.45pt;flip:y;z-index:251726848" o:connectortype="straight"/>
        </w:pict>
      </w:r>
      <w:r w:rsidRPr="00AC48F6">
        <w:rPr>
          <w:rFonts w:ascii="Times New Roman" w:eastAsia="Cambria" w:hAnsi="Times New Roman" w:cs="Times New Roman"/>
          <w:b/>
          <w:bCs/>
          <w:noProof/>
          <w:sz w:val="24"/>
          <w:szCs w:val="24"/>
        </w:rPr>
        <w:pict>
          <v:shape id="_x0000_s1095" type="#_x0000_t32" style="position:absolute;left:0;text-align:left;margin-left:282.9pt;margin-top:4.25pt;width:126.45pt;height:.05pt;z-index:251725824" o:connectortype="straight"/>
        </w:pict>
      </w:r>
      <w:r w:rsidRPr="00AC48F6">
        <w:rPr>
          <w:rFonts w:ascii="Times New Roman" w:eastAsia="Arial" w:hAnsi="Times New Roman" w:cs="Times New Roman"/>
          <w:noProof/>
          <w:sz w:val="24"/>
          <w:szCs w:val="24"/>
        </w:rPr>
        <w:pict>
          <v:shape id="_x0000_s1054" type="#_x0000_t32" style="position:absolute;left:0;text-align:left;margin-left:146.7pt;margin-top:4.25pt;width:0;height:10.35pt;z-index:251684864" o:connectortype="straight"/>
        </w:pict>
      </w:r>
      <w:r w:rsidRPr="00AC48F6">
        <w:rPr>
          <w:rFonts w:ascii="Times New Roman" w:eastAsia="Arial" w:hAnsi="Times New Roman" w:cs="Times New Roman"/>
          <w:noProof/>
          <w:sz w:val="24"/>
          <w:szCs w:val="24"/>
        </w:rPr>
        <w:pict>
          <v:shape id="_x0000_s1052" type="#_x0000_t32" style="position:absolute;left:0;text-align:left;margin-left:30.1pt;margin-top:4.2pt;width:116.6pt;height:0;z-index:251682816" o:connectortype="straight"/>
        </w:pict>
      </w:r>
      <w:r w:rsidRPr="00AC48F6">
        <w:rPr>
          <w:rFonts w:ascii="Times New Roman" w:eastAsia="Arial" w:hAnsi="Times New Roman" w:cs="Times New Roman"/>
          <w:noProof/>
          <w:sz w:val="24"/>
          <w:szCs w:val="24"/>
        </w:rPr>
        <w:pict>
          <v:shape id="_x0000_s1053" type="#_x0000_t32" style="position:absolute;left:0;text-align:left;margin-left:30.1pt;margin-top:4.25pt;width:0;height:10.35pt;z-index:251683840" o:connectortype="straight"/>
        </w:pict>
      </w:r>
    </w:p>
    <w:p w:rsidR="00D6568A" w:rsidRPr="00AC48F6" w:rsidRDefault="0007107E" w:rsidP="00AA7DA3">
      <w:pPr>
        <w:tabs>
          <w:tab w:val="left" w:pos="1418"/>
        </w:tabs>
        <w:rPr>
          <w:rFonts w:ascii="Times New Roman" w:eastAsia="Arial" w:hAnsi="Times New Roman" w:cs="Times New Roman"/>
          <w:sz w:val="24"/>
          <w:szCs w:val="24"/>
        </w:rPr>
      </w:pPr>
      <w:r w:rsidRPr="00AC48F6">
        <w:rPr>
          <w:rFonts w:ascii="Times New Roman" w:eastAsia="Arial" w:hAnsi="Times New Roman" w:cs="Times New Roman"/>
          <w:noProof/>
          <w:sz w:val="24"/>
          <w:szCs w:val="24"/>
        </w:rPr>
        <w:pict>
          <v:rect id="_x0000_s1105" style="position:absolute;left:0;text-align:left;margin-left:520.25pt;margin-top:.8pt;width:94.6pt;height:33.5pt;z-index:251735040">
            <v:textbox>
              <w:txbxContent>
                <w:p w:rsidR="00CA7D5A" w:rsidRDefault="00CA7D5A" w:rsidP="00CA7D5A">
                  <w:pPr>
                    <w:ind w:firstLine="0"/>
                    <w:rPr>
                      <w:rFonts w:ascii="Times New Roman" w:hAnsi="Times New Roman" w:cs="Times New Roman"/>
                      <w:sz w:val="14"/>
                      <w:szCs w:val="14"/>
                    </w:rPr>
                  </w:pPr>
                  <w:r w:rsidRPr="00A84862">
                    <w:rPr>
                      <w:rFonts w:ascii="Times New Roman" w:hAnsi="Times New Roman" w:cs="Times New Roman"/>
                      <w:sz w:val="14"/>
                      <w:szCs w:val="14"/>
                    </w:rPr>
                    <w:t xml:space="preserve">Основные электрические </w:t>
                  </w:r>
                </w:p>
                <w:p w:rsidR="00CA7D5A" w:rsidRPr="00A84862" w:rsidRDefault="00CA7D5A" w:rsidP="00CA7D5A">
                  <w:pPr>
                    <w:ind w:firstLine="0"/>
                    <w:rPr>
                      <w:rFonts w:ascii="Times New Roman" w:hAnsi="Times New Roman" w:cs="Times New Roman"/>
                      <w:sz w:val="14"/>
                      <w:szCs w:val="14"/>
                    </w:rPr>
                  </w:pPr>
                  <w:r w:rsidRPr="00A84862">
                    <w:rPr>
                      <w:rFonts w:ascii="Times New Roman" w:hAnsi="Times New Roman" w:cs="Times New Roman"/>
                      <w:sz w:val="14"/>
                      <w:szCs w:val="14"/>
                    </w:rPr>
                    <w:t xml:space="preserve">панели </w:t>
                  </w:r>
                  <w:r>
                    <w:rPr>
                      <w:rFonts w:ascii="Times New Roman" w:hAnsi="Times New Roman" w:cs="Times New Roman"/>
                      <w:sz w:val="14"/>
                      <w:szCs w:val="14"/>
                    </w:rPr>
                    <w:t xml:space="preserve"> </w:t>
                  </w:r>
                  <w:r w:rsidRPr="00A84862">
                    <w:rPr>
                      <w:rFonts w:ascii="Times New Roman" w:hAnsi="Times New Roman" w:cs="Times New Roman"/>
                      <w:sz w:val="14"/>
                      <w:szCs w:val="14"/>
                    </w:rPr>
                    <w:t xml:space="preserve">управления </w:t>
                  </w:r>
                </w:p>
              </w:txbxContent>
            </v:textbox>
          </v:rect>
        </w:pict>
      </w:r>
      <w:r w:rsidRPr="00AC48F6">
        <w:rPr>
          <w:rFonts w:ascii="Times New Roman" w:eastAsia="Arial" w:hAnsi="Times New Roman" w:cs="Times New Roman"/>
          <w:noProof/>
          <w:sz w:val="24"/>
          <w:szCs w:val="24"/>
        </w:rPr>
        <w:pict>
          <v:rect id="_x0000_s1077" style="position:absolute;left:0;text-align:left;margin-left:375.25pt;margin-top:.85pt;width:94.6pt;height:33.5pt;z-index:251708416">
            <v:textbox>
              <w:txbxContent>
                <w:p w:rsidR="00826138" w:rsidRDefault="00826138" w:rsidP="00826138">
                  <w:pPr>
                    <w:ind w:firstLine="0"/>
                    <w:rPr>
                      <w:rFonts w:ascii="Times New Roman" w:hAnsi="Times New Roman" w:cs="Times New Roman"/>
                      <w:sz w:val="14"/>
                      <w:szCs w:val="14"/>
                    </w:rPr>
                  </w:pPr>
                  <w:r w:rsidRPr="00A84862">
                    <w:rPr>
                      <w:rFonts w:ascii="Times New Roman" w:hAnsi="Times New Roman" w:cs="Times New Roman"/>
                      <w:sz w:val="14"/>
                      <w:szCs w:val="14"/>
                    </w:rPr>
                    <w:t xml:space="preserve">Основные </w:t>
                  </w:r>
                  <w:r w:rsidR="0098746F" w:rsidRPr="0098746F">
                    <w:rPr>
                      <w:rFonts w:ascii="Times New Roman" w:hAnsi="Times New Roman" w:cs="Times New Roman"/>
                      <w:sz w:val="14"/>
                      <w:szCs w:val="14"/>
                    </w:rPr>
                    <w:t xml:space="preserve">пневматические  </w:t>
                  </w:r>
                </w:p>
                <w:p w:rsidR="00826138" w:rsidRPr="00A84862" w:rsidRDefault="00826138" w:rsidP="00826138">
                  <w:pPr>
                    <w:ind w:firstLine="0"/>
                    <w:rPr>
                      <w:rFonts w:ascii="Times New Roman" w:hAnsi="Times New Roman" w:cs="Times New Roman"/>
                      <w:sz w:val="14"/>
                      <w:szCs w:val="14"/>
                    </w:rPr>
                  </w:pPr>
                  <w:r w:rsidRPr="00A84862">
                    <w:rPr>
                      <w:rFonts w:ascii="Times New Roman" w:hAnsi="Times New Roman" w:cs="Times New Roman"/>
                      <w:sz w:val="14"/>
                      <w:szCs w:val="14"/>
                    </w:rPr>
                    <w:t xml:space="preserve">панели </w:t>
                  </w:r>
                  <w:r>
                    <w:rPr>
                      <w:rFonts w:ascii="Times New Roman" w:hAnsi="Times New Roman" w:cs="Times New Roman"/>
                      <w:sz w:val="14"/>
                      <w:szCs w:val="14"/>
                    </w:rPr>
                    <w:t xml:space="preserve"> </w:t>
                  </w:r>
                  <w:r w:rsidRPr="00A84862">
                    <w:rPr>
                      <w:rFonts w:ascii="Times New Roman" w:hAnsi="Times New Roman" w:cs="Times New Roman"/>
                      <w:sz w:val="14"/>
                      <w:szCs w:val="14"/>
                    </w:rPr>
                    <w:t xml:space="preserve">управления </w:t>
                  </w:r>
                </w:p>
              </w:txbxContent>
            </v:textbox>
          </v:rect>
        </w:pict>
      </w:r>
      <w:r w:rsidRPr="00AC48F6">
        <w:rPr>
          <w:rFonts w:ascii="Times New Roman" w:eastAsia="Arial" w:hAnsi="Times New Roman" w:cs="Times New Roman"/>
          <w:noProof/>
          <w:sz w:val="24"/>
          <w:szCs w:val="24"/>
        </w:rPr>
        <w:pict>
          <v:rect id="_x0000_s1030" style="position:absolute;left:0;text-align:left;margin-left:14.5pt;margin-top:.8pt;width:76.2pt;height:33.55pt;z-index:251661312">
            <v:textbox>
              <w:txbxContent>
                <w:p w:rsidR="00277A7F" w:rsidRPr="00A84862" w:rsidRDefault="00277A7F" w:rsidP="00277A7F">
                  <w:pPr>
                    <w:ind w:firstLine="0"/>
                    <w:rPr>
                      <w:rFonts w:ascii="Times New Roman" w:hAnsi="Times New Roman" w:cs="Times New Roman"/>
                      <w:sz w:val="14"/>
                      <w:szCs w:val="14"/>
                    </w:rPr>
                  </w:pPr>
                  <w:r w:rsidRPr="00A84862">
                    <w:rPr>
                      <w:rFonts w:ascii="Times New Roman" w:hAnsi="Times New Roman" w:cs="Times New Roman"/>
                      <w:sz w:val="14"/>
                      <w:szCs w:val="14"/>
                    </w:rPr>
                    <w:t>Электрические панели управления</w:t>
                  </w:r>
                </w:p>
              </w:txbxContent>
            </v:textbox>
          </v:rect>
        </w:pict>
      </w:r>
      <w:r w:rsidRPr="00AC48F6">
        <w:rPr>
          <w:rFonts w:ascii="Times New Roman" w:eastAsia="Arial" w:hAnsi="Times New Roman" w:cs="Times New Roman"/>
          <w:noProof/>
          <w:sz w:val="24"/>
          <w:szCs w:val="24"/>
        </w:rPr>
        <w:pict>
          <v:rect id="_x0000_s1076" style="position:absolute;left:0;text-align:left;margin-left:269.2pt;margin-top:.8pt;width:73.05pt;height:33.5pt;z-index:251707392">
            <v:textbox>
              <w:txbxContent>
                <w:p w:rsidR="00826138" w:rsidRPr="00A84862" w:rsidRDefault="00F42AA0" w:rsidP="00826138">
                  <w:pPr>
                    <w:ind w:firstLine="0"/>
                    <w:rPr>
                      <w:rFonts w:ascii="Times New Roman" w:hAnsi="Times New Roman" w:cs="Times New Roman"/>
                      <w:sz w:val="14"/>
                      <w:szCs w:val="14"/>
                    </w:rPr>
                  </w:pPr>
                  <w:r>
                    <w:rPr>
                      <w:rFonts w:ascii="Times New Roman" w:hAnsi="Times New Roman" w:cs="Times New Roman"/>
                      <w:sz w:val="14"/>
                      <w:szCs w:val="14"/>
                    </w:rPr>
                    <w:t>Пневматические</w:t>
                  </w:r>
                  <w:r w:rsidR="00826138" w:rsidRPr="00A84862">
                    <w:rPr>
                      <w:rFonts w:ascii="Times New Roman" w:hAnsi="Times New Roman" w:cs="Times New Roman"/>
                      <w:sz w:val="14"/>
                      <w:szCs w:val="14"/>
                    </w:rPr>
                    <w:t xml:space="preserve"> панели управления</w:t>
                  </w:r>
                </w:p>
              </w:txbxContent>
            </v:textbox>
          </v:rect>
        </w:pict>
      </w:r>
      <w:r w:rsidRPr="00AC48F6">
        <w:rPr>
          <w:rFonts w:ascii="Times New Roman" w:eastAsia="Arial" w:hAnsi="Times New Roman" w:cs="Times New Roman"/>
          <w:noProof/>
          <w:sz w:val="24"/>
          <w:szCs w:val="24"/>
        </w:rPr>
        <w:pict>
          <v:rect id="_x0000_s1034" style="position:absolute;left:0;text-align:left;margin-left:120.1pt;margin-top:.8pt;width:77.1pt;height:33.55pt;z-index:251665408">
            <v:textbox>
              <w:txbxContent>
                <w:p w:rsidR="00A84862" w:rsidRDefault="00277A7F" w:rsidP="00277A7F">
                  <w:pPr>
                    <w:ind w:firstLine="0"/>
                    <w:rPr>
                      <w:rFonts w:ascii="Times New Roman" w:hAnsi="Times New Roman" w:cs="Times New Roman"/>
                      <w:sz w:val="14"/>
                      <w:szCs w:val="14"/>
                    </w:rPr>
                  </w:pPr>
                  <w:r w:rsidRPr="00A84862">
                    <w:rPr>
                      <w:rFonts w:ascii="Times New Roman" w:hAnsi="Times New Roman" w:cs="Times New Roman"/>
                      <w:sz w:val="14"/>
                      <w:szCs w:val="14"/>
                    </w:rPr>
                    <w:t xml:space="preserve">Основные электрические </w:t>
                  </w:r>
                </w:p>
                <w:p w:rsidR="00277A7F" w:rsidRPr="00A84862" w:rsidRDefault="00277A7F" w:rsidP="00277A7F">
                  <w:pPr>
                    <w:ind w:firstLine="0"/>
                    <w:rPr>
                      <w:rFonts w:ascii="Times New Roman" w:hAnsi="Times New Roman" w:cs="Times New Roman"/>
                      <w:sz w:val="14"/>
                      <w:szCs w:val="14"/>
                    </w:rPr>
                  </w:pPr>
                  <w:r w:rsidRPr="00A84862">
                    <w:rPr>
                      <w:rFonts w:ascii="Times New Roman" w:hAnsi="Times New Roman" w:cs="Times New Roman"/>
                      <w:sz w:val="14"/>
                      <w:szCs w:val="14"/>
                    </w:rPr>
                    <w:t xml:space="preserve">панели </w:t>
                  </w:r>
                  <w:r w:rsidR="00A84862">
                    <w:rPr>
                      <w:rFonts w:ascii="Times New Roman" w:hAnsi="Times New Roman" w:cs="Times New Roman"/>
                      <w:sz w:val="14"/>
                      <w:szCs w:val="14"/>
                    </w:rPr>
                    <w:t xml:space="preserve"> </w:t>
                  </w:r>
                  <w:r w:rsidRPr="00A84862">
                    <w:rPr>
                      <w:rFonts w:ascii="Times New Roman" w:hAnsi="Times New Roman" w:cs="Times New Roman"/>
                      <w:sz w:val="14"/>
                      <w:szCs w:val="14"/>
                    </w:rPr>
                    <w:t xml:space="preserve">управления </w:t>
                  </w:r>
                </w:p>
              </w:txbxContent>
            </v:textbox>
          </v:rect>
        </w:pict>
      </w:r>
    </w:p>
    <w:p w:rsidR="00D6568A" w:rsidRPr="00AC48F6" w:rsidRDefault="00D6568A" w:rsidP="00AA7DA3">
      <w:pPr>
        <w:tabs>
          <w:tab w:val="left" w:pos="1418"/>
        </w:tabs>
        <w:rPr>
          <w:rFonts w:ascii="Times New Roman" w:eastAsia="Arial" w:hAnsi="Times New Roman" w:cs="Times New Roman"/>
          <w:sz w:val="24"/>
          <w:szCs w:val="24"/>
        </w:rPr>
      </w:pPr>
    </w:p>
    <w:p w:rsidR="00D6568A" w:rsidRPr="00AC48F6" w:rsidRDefault="0007107E" w:rsidP="00AA7DA3">
      <w:pPr>
        <w:tabs>
          <w:tab w:val="left" w:pos="1418"/>
        </w:tabs>
        <w:rPr>
          <w:rFonts w:ascii="Times New Roman" w:eastAsia="Arial" w:hAnsi="Times New Roman" w:cs="Times New Roman"/>
          <w:sz w:val="24"/>
          <w:szCs w:val="24"/>
        </w:rPr>
      </w:pPr>
      <w:r w:rsidRPr="00AC48F6">
        <w:rPr>
          <w:rFonts w:ascii="Times New Roman" w:eastAsia="Cambria" w:hAnsi="Times New Roman" w:cs="Times New Roman"/>
          <w:b/>
          <w:bCs/>
          <w:noProof/>
          <w:sz w:val="24"/>
          <w:szCs w:val="24"/>
        </w:rPr>
        <w:pict>
          <v:shape id="_x0000_s1107" type="#_x0000_t32" style="position:absolute;left:0;text-align:left;margin-left:567pt;margin-top:6.8pt;width:.05pt;height:127.3pt;z-index:251737088" o:connectortype="straight"/>
        </w:pict>
      </w:r>
      <w:r w:rsidRPr="00AC48F6">
        <w:rPr>
          <w:rFonts w:ascii="Times New Roman" w:eastAsia="Arial" w:hAnsi="Times New Roman" w:cs="Times New Roman"/>
          <w:noProof/>
          <w:sz w:val="24"/>
          <w:szCs w:val="24"/>
        </w:rPr>
        <w:pict>
          <v:rect id="_x0000_s1106" style="position:absolute;left:0;text-align:left;margin-left:580.65pt;margin-top:13.25pt;width:88.65pt;height:23.05pt;z-index:251736064">
            <v:textbox style="mso-next-textbox:#_x0000_s1106">
              <w:txbxContent>
                <w:p w:rsidR="00942BC2" w:rsidRDefault="00942BC2" w:rsidP="00942BC2">
                  <w:pPr>
                    <w:ind w:firstLine="0"/>
                    <w:rPr>
                      <w:rFonts w:ascii="Times New Roman" w:hAnsi="Times New Roman" w:cs="Times New Roman"/>
                      <w:sz w:val="14"/>
                      <w:szCs w:val="14"/>
                    </w:rPr>
                  </w:pPr>
                  <w:r>
                    <w:rPr>
                      <w:rFonts w:ascii="Times New Roman" w:hAnsi="Times New Roman" w:cs="Times New Roman"/>
                      <w:sz w:val="14"/>
                      <w:szCs w:val="14"/>
                    </w:rPr>
                    <w:t xml:space="preserve">Общие требования </w:t>
                  </w:r>
                </w:p>
                <w:p w:rsidR="00942BC2" w:rsidRPr="0023677B" w:rsidRDefault="00942BC2" w:rsidP="00942BC2">
                  <w:pPr>
                    <w:ind w:firstLine="0"/>
                    <w:rPr>
                      <w:rFonts w:ascii="Times New Roman" w:hAnsi="Times New Roman" w:cs="Times New Roman"/>
                      <w:sz w:val="14"/>
                      <w:szCs w:val="14"/>
                    </w:rPr>
                  </w:pPr>
                  <w:r>
                    <w:rPr>
                      <w:rFonts w:ascii="Times New Roman" w:hAnsi="Times New Roman" w:cs="Times New Roman"/>
                      <w:sz w:val="14"/>
                      <w:szCs w:val="14"/>
                    </w:rPr>
                    <w:t>Подпункт 7.1</w:t>
                  </w:r>
                </w:p>
              </w:txbxContent>
            </v:textbox>
          </v:rect>
        </w:pict>
      </w:r>
      <w:r w:rsidRPr="00AC48F6">
        <w:rPr>
          <w:rFonts w:ascii="Times New Roman" w:eastAsia="Cambria" w:hAnsi="Times New Roman" w:cs="Times New Roman"/>
          <w:b/>
          <w:bCs/>
          <w:noProof/>
          <w:sz w:val="24"/>
          <w:szCs w:val="24"/>
        </w:rPr>
        <w:pict>
          <v:shape id="_x0000_s1100" type="#_x0000_t32" style="position:absolute;left:0;text-align:left;margin-left:402.35pt;margin-top:6.65pt;width:.05pt;height:83.8pt;z-index:251729920" o:connectortype="straight"/>
        </w:pict>
      </w:r>
      <w:r w:rsidRPr="00AC48F6">
        <w:rPr>
          <w:rFonts w:ascii="Times New Roman" w:eastAsia="Arial" w:hAnsi="Times New Roman" w:cs="Times New Roman"/>
          <w:noProof/>
          <w:sz w:val="24"/>
          <w:szCs w:val="24"/>
        </w:rPr>
        <w:pict>
          <v:rect id="_x0000_s1063" style="position:absolute;left:0;text-align:left;margin-left:160.8pt;margin-top:13.25pt;width:88.65pt;height:23.05pt;z-index:251694080">
            <v:textbox style="mso-next-textbox:#_x0000_s1063">
              <w:txbxContent>
                <w:p w:rsidR="00561806" w:rsidRDefault="00561806" w:rsidP="00561806">
                  <w:pPr>
                    <w:ind w:firstLine="0"/>
                    <w:rPr>
                      <w:rFonts w:ascii="Times New Roman" w:hAnsi="Times New Roman" w:cs="Times New Roman"/>
                      <w:sz w:val="14"/>
                      <w:szCs w:val="14"/>
                    </w:rPr>
                  </w:pPr>
                  <w:r>
                    <w:rPr>
                      <w:rFonts w:ascii="Times New Roman" w:hAnsi="Times New Roman" w:cs="Times New Roman"/>
                      <w:sz w:val="14"/>
                      <w:szCs w:val="14"/>
                    </w:rPr>
                    <w:t xml:space="preserve">Общие требования </w:t>
                  </w:r>
                </w:p>
                <w:p w:rsidR="00561806" w:rsidRPr="0023677B" w:rsidRDefault="00561806" w:rsidP="00561806">
                  <w:pPr>
                    <w:ind w:firstLine="0"/>
                    <w:rPr>
                      <w:rFonts w:ascii="Times New Roman" w:hAnsi="Times New Roman" w:cs="Times New Roman"/>
                      <w:sz w:val="14"/>
                      <w:szCs w:val="14"/>
                    </w:rPr>
                  </w:pPr>
                  <w:r>
                    <w:rPr>
                      <w:rFonts w:ascii="Times New Roman" w:hAnsi="Times New Roman" w:cs="Times New Roman"/>
                      <w:sz w:val="14"/>
                      <w:szCs w:val="14"/>
                    </w:rPr>
                    <w:t>Подпункт 5.2.1</w:t>
                  </w:r>
                </w:p>
              </w:txbxContent>
            </v:textbox>
          </v:rect>
        </w:pict>
      </w:r>
      <w:r w:rsidRPr="00AC48F6">
        <w:rPr>
          <w:rFonts w:ascii="Times New Roman" w:eastAsia="Cambria" w:hAnsi="Times New Roman" w:cs="Times New Roman"/>
          <w:b/>
          <w:bCs/>
          <w:noProof/>
          <w:sz w:val="24"/>
          <w:szCs w:val="24"/>
        </w:rPr>
        <w:pict>
          <v:rect id="_x0000_s1084" style="position:absolute;left:0;text-align:left;margin-left:418.7pt;margin-top:13.25pt;width:88.65pt;height:23.05pt;z-index:251715584">
            <v:textbox style="mso-next-textbox:#_x0000_s1084">
              <w:txbxContent>
                <w:p w:rsidR="00ED79E7" w:rsidRDefault="00ED79E7" w:rsidP="00ED79E7">
                  <w:pPr>
                    <w:ind w:firstLine="0"/>
                    <w:rPr>
                      <w:rFonts w:ascii="Times New Roman" w:hAnsi="Times New Roman" w:cs="Times New Roman"/>
                      <w:sz w:val="14"/>
                      <w:szCs w:val="14"/>
                    </w:rPr>
                  </w:pPr>
                  <w:r>
                    <w:rPr>
                      <w:rFonts w:ascii="Times New Roman" w:hAnsi="Times New Roman" w:cs="Times New Roman"/>
                      <w:sz w:val="14"/>
                      <w:szCs w:val="14"/>
                    </w:rPr>
                    <w:t xml:space="preserve">Общие требования </w:t>
                  </w:r>
                </w:p>
                <w:p w:rsidR="00ED79E7" w:rsidRPr="0023677B" w:rsidRDefault="00ED79E7" w:rsidP="00ED79E7">
                  <w:pPr>
                    <w:ind w:firstLine="0"/>
                    <w:rPr>
                      <w:rFonts w:ascii="Times New Roman" w:hAnsi="Times New Roman" w:cs="Times New Roman"/>
                      <w:sz w:val="14"/>
                      <w:szCs w:val="14"/>
                    </w:rPr>
                  </w:pPr>
                  <w:r>
                    <w:rPr>
                      <w:rFonts w:ascii="Times New Roman" w:hAnsi="Times New Roman" w:cs="Times New Roman"/>
                      <w:sz w:val="14"/>
                      <w:szCs w:val="14"/>
                    </w:rPr>
                    <w:t>Подпункт 6.2.1</w:t>
                  </w:r>
                </w:p>
              </w:txbxContent>
            </v:textbox>
          </v:rect>
        </w:pict>
      </w:r>
      <w:r w:rsidRPr="00AC48F6">
        <w:rPr>
          <w:rFonts w:ascii="Times New Roman" w:eastAsia="Arial" w:hAnsi="Times New Roman" w:cs="Times New Roman"/>
          <w:noProof/>
          <w:sz w:val="24"/>
          <w:szCs w:val="24"/>
        </w:rPr>
        <w:pict>
          <v:rect id="_x0000_s1078" style="position:absolute;left:0;text-align:left;margin-left:298.15pt;margin-top:13.25pt;width:88.65pt;height:23.05pt;z-index:251709440">
            <v:textbox style="mso-next-textbox:#_x0000_s1078">
              <w:txbxContent>
                <w:p w:rsidR="00F42AA0" w:rsidRDefault="00F42AA0" w:rsidP="00F42AA0">
                  <w:pPr>
                    <w:ind w:firstLine="0"/>
                    <w:rPr>
                      <w:rFonts w:ascii="Times New Roman" w:hAnsi="Times New Roman" w:cs="Times New Roman"/>
                      <w:sz w:val="14"/>
                      <w:szCs w:val="14"/>
                    </w:rPr>
                  </w:pPr>
                  <w:r>
                    <w:rPr>
                      <w:rFonts w:ascii="Times New Roman" w:hAnsi="Times New Roman" w:cs="Times New Roman"/>
                      <w:sz w:val="14"/>
                      <w:szCs w:val="14"/>
                    </w:rPr>
                    <w:t xml:space="preserve">Общие требования </w:t>
                  </w:r>
                </w:p>
                <w:p w:rsidR="00F42AA0" w:rsidRPr="0023677B" w:rsidRDefault="00F42AA0" w:rsidP="00F42AA0">
                  <w:pPr>
                    <w:ind w:firstLine="0"/>
                    <w:rPr>
                      <w:rFonts w:ascii="Times New Roman" w:hAnsi="Times New Roman" w:cs="Times New Roman"/>
                      <w:sz w:val="14"/>
                      <w:szCs w:val="14"/>
                    </w:rPr>
                  </w:pPr>
                  <w:r>
                    <w:rPr>
                      <w:rFonts w:ascii="Times New Roman" w:hAnsi="Times New Roman" w:cs="Times New Roman"/>
                      <w:sz w:val="14"/>
                      <w:szCs w:val="14"/>
                    </w:rPr>
                    <w:t xml:space="preserve">Подпункт </w:t>
                  </w:r>
                  <w:r w:rsidR="0098746F">
                    <w:rPr>
                      <w:rFonts w:ascii="Times New Roman" w:hAnsi="Times New Roman" w:cs="Times New Roman"/>
                      <w:sz w:val="14"/>
                      <w:szCs w:val="14"/>
                    </w:rPr>
                    <w:t>6</w:t>
                  </w:r>
                  <w:r>
                    <w:rPr>
                      <w:rFonts w:ascii="Times New Roman" w:hAnsi="Times New Roman" w:cs="Times New Roman"/>
                      <w:sz w:val="14"/>
                      <w:szCs w:val="14"/>
                    </w:rPr>
                    <w:t>.1.1</w:t>
                  </w:r>
                </w:p>
              </w:txbxContent>
            </v:textbox>
          </v:rect>
        </w:pict>
      </w:r>
      <w:r w:rsidRPr="00AC48F6">
        <w:rPr>
          <w:rFonts w:ascii="Times New Roman" w:eastAsia="Arial" w:hAnsi="Times New Roman" w:cs="Times New Roman"/>
          <w:noProof/>
          <w:sz w:val="24"/>
          <w:szCs w:val="24"/>
        </w:rPr>
        <w:pict>
          <v:shape id="_x0000_s1087" type="#_x0000_t32" style="position:absolute;left:0;text-align:left;margin-left:282.9pt;margin-top:6.75pt;width:0;height:201.1pt;z-index:251718656" o:connectortype="straight"/>
        </w:pict>
      </w:r>
      <w:r w:rsidRPr="00AC48F6">
        <w:rPr>
          <w:rFonts w:ascii="Times New Roman" w:eastAsia="Arial" w:hAnsi="Times New Roman" w:cs="Times New Roman"/>
          <w:noProof/>
          <w:sz w:val="24"/>
          <w:szCs w:val="24"/>
        </w:rPr>
        <w:pict>
          <v:shape id="_x0000_s1055" type="#_x0000_t32" style="position:absolute;left:0;text-align:left;margin-left:30.1pt;margin-top:6.75pt;width:.05pt;height:201.1pt;z-index:251685888" o:connectortype="straight"/>
        </w:pict>
      </w:r>
      <w:r w:rsidRPr="00AC48F6">
        <w:rPr>
          <w:rFonts w:ascii="Times New Roman" w:eastAsia="Arial" w:hAnsi="Times New Roman" w:cs="Times New Roman"/>
          <w:noProof/>
          <w:sz w:val="24"/>
          <w:szCs w:val="24"/>
        </w:rPr>
        <w:pict>
          <v:shape id="_x0000_s1062" type="#_x0000_t32" style="position:absolute;left:0;text-align:left;margin-left:146.7pt;margin-top:6.75pt;width:.05pt;height:83.8pt;z-index:251693056" o:connectortype="straight"/>
        </w:pict>
      </w:r>
      <w:r w:rsidRPr="00AC48F6">
        <w:rPr>
          <w:rFonts w:ascii="Times New Roman" w:eastAsia="Arial" w:hAnsi="Times New Roman" w:cs="Times New Roman"/>
          <w:noProof/>
          <w:sz w:val="24"/>
          <w:szCs w:val="24"/>
        </w:rPr>
        <w:pict>
          <v:rect id="_x0000_s1040" style="position:absolute;left:0;text-align:left;margin-left:45.35pt;margin-top:13.25pt;width:88.65pt;height:23.05pt;z-index:251671552">
            <v:textbox style="mso-next-textbox:#_x0000_s1040">
              <w:txbxContent>
                <w:p w:rsidR="0023677B" w:rsidRDefault="0023677B" w:rsidP="0023677B">
                  <w:pPr>
                    <w:ind w:firstLine="0"/>
                    <w:rPr>
                      <w:rFonts w:ascii="Times New Roman" w:hAnsi="Times New Roman" w:cs="Times New Roman"/>
                      <w:sz w:val="14"/>
                      <w:szCs w:val="14"/>
                    </w:rPr>
                  </w:pPr>
                  <w:r>
                    <w:rPr>
                      <w:rFonts w:ascii="Times New Roman" w:hAnsi="Times New Roman" w:cs="Times New Roman"/>
                      <w:sz w:val="14"/>
                      <w:szCs w:val="14"/>
                    </w:rPr>
                    <w:t xml:space="preserve">Общие требования </w:t>
                  </w:r>
                </w:p>
                <w:p w:rsidR="0023677B" w:rsidRPr="0023677B" w:rsidRDefault="0023677B" w:rsidP="0023677B">
                  <w:pPr>
                    <w:ind w:firstLine="0"/>
                    <w:rPr>
                      <w:rFonts w:ascii="Times New Roman" w:hAnsi="Times New Roman" w:cs="Times New Roman"/>
                      <w:sz w:val="14"/>
                      <w:szCs w:val="14"/>
                    </w:rPr>
                  </w:pPr>
                  <w:r>
                    <w:rPr>
                      <w:rFonts w:ascii="Times New Roman" w:hAnsi="Times New Roman" w:cs="Times New Roman"/>
                      <w:sz w:val="14"/>
                      <w:szCs w:val="14"/>
                    </w:rPr>
                    <w:t>Подпункт 5.1.1</w:t>
                  </w:r>
                </w:p>
              </w:txbxContent>
            </v:textbox>
          </v:rect>
        </w:pict>
      </w:r>
    </w:p>
    <w:p w:rsidR="00D6568A" w:rsidRPr="00AC48F6" w:rsidRDefault="0007107E" w:rsidP="00AA7DA3">
      <w:pPr>
        <w:tabs>
          <w:tab w:val="left" w:pos="1418"/>
        </w:tabs>
        <w:rPr>
          <w:rFonts w:ascii="Times New Roman" w:eastAsia="Arial" w:hAnsi="Times New Roman" w:cs="Times New Roman"/>
          <w:sz w:val="24"/>
          <w:szCs w:val="24"/>
        </w:rPr>
      </w:pPr>
      <w:r w:rsidRPr="00AC48F6">
        <w:rPr>
          <w:rFonts w:ascii="Times New Roman" w:eastAsia="Arial" w:hAnsi="Times New Roman" w:cs="Times New Roman"/>
          <w:noProof/>
          <w:sz w:val="24"/>
          <w:szCs w:val="24"/>
        </w:rPr>
        <w:pict>
          <v:shape id="_x0000_s1111" type="#_x0000_t32" style="position:absolute;left:0;text-align:left;margin-left:566.75pt;margin-top:12.4pt;width:13.9pt;height:.05pt;flip:x;z-index:251741184" o:connectortype="straight"/>
        </w:pict>
      </w:r>
      <w:r w:rsidRPr="00AC48F6">
        <w:rPr>
          <w:rFonts w:ascii="Times New Roman" w:eastAsia="Cambria" w:hAnsi="Times New Roman" w:cs="Times New Roman"/>
          <w:b/>
          <w:bCs/>
          <w:noProof/>
          <w:sz w:val="24"/>
          <w:szCs w:val="24"/>
        </w:rPr>
        <w:pict>
          <v:shape id="_x0000_s1101" type="#_x0000_t32" style="position:absolute;left:0;text-align:left;margin-left:402.4pt;margin-top:12.35pt;width:16.3pt;height:.05pt;flip:x;z-index:251730944" o:connectortype="straight"/>
        </w:pict>
      </w:r>
      <w:r w:rsidRPr="00AC48F6">
        <w:rPr>
          <w:rFonts w:ascii="Times New Roman" w:eastAsia="Arial" w:hAnsi="Times New Roman" w:cs="Times New Roman"/>
          <w:noProof/>
          <w:sz w:val="24"/>
          <w:szCs w:val="24"/>
        </w:rPr>
        <w:pict>
          <v:shape id="_x0000_s1067" type="#_x0000_t32" style="position:absolute;left:0;text-align:left;margin-left:146.7pt;margin-top:12.35pt;width:14.1pt;height:.05pt;flip:x y;z-index:251698176" o:connectortype="straight"/>
        </w:pict>
      </w:r>
      <w:r w:rsidRPr="00AC48F6">
        <w:rPr>
          <w:rFonts w:ascii="Times New Roman" w:eastAsia="Arial" w:hAnsi="Times New Roman" w:cs="Times New Roman"/>
          <w:noProof/>
          <w:sz w:val="24"/>
          <w:szCs w:val="24"/>
        </w:rPr>
        <w:pict>
          <v:shape id="_x0000_s1088" type="#_x0000_t32" style="position:absolute;left:0;text-align:left;margin-left:282.9pt;margin-top:12.3pt;width:14.65pt;height:.05pt;flip:x;z-index:251719680" o:connectortype="straight"/>
        </w:pict>
      </w:r>
      <w:r w:rsidRPr="00AC48F6">
        <w:rPr>
          <w:rFonts w:ascii="Times New Roman" w:eastAsia="Arial" w:hAnsi="Times New Roman" w:cs="Times New Roman"/>
          <w:noProof/>
          <w:sz w:val="24"/>
          <w:szCs w:val="24"/>
        </w:rPr>
        <w:pict>
          <v:shape id="_x0000_s1056" type="#_x0000_t32" style="position:absolute;left:0;text-align:left;margin-left:30.1pt;margin-top:12.35pt;width:15.25pt;height:0;flip:x;z-index:251686912" o:connectortype="straight"/>
        </w:pict>
      </w:r>
    </w:p>
    <w:p w:rsidR="00D6568A" w:rsidRPr="00AC48F6" w:rsidRDefault="00D6568A" w:rsidP="00AA7DA3">
      <w:pPr>
        <w:tabs>
          <w:tab w:val="left" w:pos="1418"/>
        </w:tabs>
        <w:rPr>
          <w:rFonts w:ascii="Times New Roman" w:eastAsia="Arial" w:hAnsi="Times New Roman" w:cs="Times New Roman"/>
          <w:sz w:val="24"/>
          <w:szCs w:val="24"/>
        </w:rPr>
      </w:pPr>
    </w:p>
    <w:p w:rsidR="00D6568A" w:rsidRPr="00AC48F6" w:rsidRDefault="0007107E" w:rsidP="00AA7DA3">
      <w:pPr>
        <w:tabs>
          <w:tab w:val="left" w:pos="1418"/>
        </w:tabs>
        <w:rPr>
          <w:rFonts w:ascii="Times New Roman" w:eastAsia="Arial" w:hAnsi="Times New Roman" w:cs="Times New Roman"/>
          <w:sz w:val="24"/>
          <w:szCs w:val="24"/>
        </w:rPr>
      </w:pPr>
      <w:r w:rsidRPr="00AC48F6">
        <w:rPr>
          <w:rFonts w:ascii="Times New Roman" w:eastAsia="Cambria" w:hAnsi="Times New Roman" w:cs="Times New Roman"/>
          <w:b/>
          <w:bCs/>
          <w:noProof/>
          <w:sz w:val="24"/>
          <w:szCs w:val="24"/>
        </w:rPr>
        <w:pict>
          <v:rect id="_x0000_s1108" style="position:absolute;left:0;text-align:left;margin-left:580.65pt;margin-top:3.1pt;width:88.65pt;height:23.05pt;z-index:251738112">
            <v:textbox style="mso-next-textbox:#_x0000_s1108">
              <w:txbxContent>
                <w:p w:rsidR="00942BC2" w:rsidRDefault="00942BC2" w:rsidP="00942BC2">
                  <w:pPr>
                    <w:ind w:firstLine="0"/>
                    <w:rPr>
                      <w:rFonts w:ascii="Times New Roman" w:hAnsi="Times New Roman" w:cs="Times New Roman"/>
                      <w:sz w:val="14"/>
                      <w:szCs w:val="14"/>
                    </w:rPr>
                  </w:pPr>
                  <w:r>
                    <w:rPr>
                      <w:rFonts w:ascii="Times New Roman" w:hAnsi="Times New Roman" w:cs="Times New Roman"/>
                      <w:sz w:val="14"/>
                      <w:szCs w:val="14"/>
                    </w:rPr>
                    <w:t>Ручное инициирование</w:t>
                  </w:r>
                </w:p>
                <w:p w:rsidR="00942BC2" w:rsidRPr="0023677B" w:rsidRDefault="00942BC2" w:rsidP="00942BC2">
                  <w:pPr>
                    <w:ind w:firstLine="0"/>
                    <w:rPr>
                      <w:rFonts w:ascii="Times New Roman" w:hAnsi="Times New Roman" w:cs="Times New Roman"/>
                      <w:sz w:val="14"/>
                      <w:szCs w:val="14"/>
                    </w:rPr>
                  </w:pPr>
                  <w:r>
                    <w:rPr>
                      <w:rFonts w:ascii="Times New Roman" w:hAnsi="Times New Roman" w:cs="Times New Roman"/>
                      <w:sz w:val="14"/>
                      <w:szCs w:val="14"/>
                    </w:rPr>
                    <w:t>Подпункт 7.2</w:t>
                  </w:r>
                </w:p>
              </w:txbxContent>
            </v:textbox>
          </v:rect>
        </w:pict>
      </w:r>
      <w:r w:rsidRPr="00AC48F6">
        <w:rPr>
          <w:rFonts w:ascii="Times New Roman" w:eastAsia="Arial" w:hAnsi="Times New Roman" w:cs="Times New Roman"/>
          <w:noProof/>
          <w:sz w:val="24"/>
          <w:szCs w:val="24"/>
        </w:rPr>
        <w:pict>
          <v:rect id="_x0000_s1064" style="position:absolute;left:0;text-align:left;margin-left:160.8pt;margin-top:5pt;width:88.65pt;height:23.05pt;z-index:251695104">
            <v:textbox style="mso-next-textbox:#_x0000_s1064">
              <w:txbxContent>
                <w:p w:rsidR="00561806" w:rsidRDefault="00561806" w:rsidP="00561806">
                  <w:pPr>
                    <w:ind w:firstLine="0"/>
                    <w:rPr>
                      <w:rFonts w:ascii="Times New Roman" w:hAnsi="Times New Roman" w:cs="Times New Roman"/>
                      <w:sz w:val="14"/>
                      <w:szCs w:val="14"/>
                    </w:rPr>
                  </w:pPr>
                  <w:r>
                    <w:rPr>
                      <w:rFonts w:ascii="Times New Roman" w:hAnsi="Times New Roman" w:cs="Times New Roman"/>
                      <w:sz w:val="14"/>
                      <w:szCs w:val="14"/>
                    </w:rPr>
                    <w:t>Состояние ожидания</w:t>
                  </w:r>
                </w:p>
                <w:p w:rsidR="00561806" w:rsidRPr="0023677B" w:rsidRDefault="00561806" w:rsidP="00561806">
                  <w:pPr>
                    <w:ind w:firstLine="0"/>
                    <w:rPr>
                      <w:rFonts w:ascii="Times New Roman" w:hAnsi="Times New Roman" w:cs="Times New Roman"/>
                      <w:sz w:val="14"/>
                      <w:szCs w:val="14"/>
                    </w:rPr>
                  </w:pPr>
                  <w:r>
                    <w:rPr>
                      <w:rFonts w:ascii="Times New Roman" w:hAnsi="Times New Roman" w:cs="Times New Roman"/>
                      <w:sz w:val="14"/>
                      <w:szCs w:val="14"/>
                    </w:rPr>
                    <w:t>Подпункт 5.2.3</w:t>
                  </w:r>
                </w:p>
              </w:txbxContent>
            </v:textbox>
          </v:rect>
        </w:pict>
      </w:r>
      <w:r w:rsidRPr="00AC48F6">
        <w:rPr>
          <w:rFonts w:ascii="Times New Roman" w:eastAsia="Arial" w:hAnsi="Times New Roman" w:cs="Times New Roman"/>
          <w:noProof/>
          <w:sz w:val="24"/>
          <w:szCs w:val="24"/>
        </w:rPr>
        <w:pict>
          <v:rect id="_x0000_s1085" style="position:absolute;left:0;text-align:left;margin-left:418.7pt;margin-top:3.1pt;width:88.65pt;height:23.05pt;z-index:251716608">
            <v:textbox style="mso-next-textbox:#_x0000_s1085">
              <w:txbxContent>
                <w:p w:rsidR="00ED79E7" w:rsidRDefault="00ED79E7" w:rsidP="00ED79E7">
                  <w:pPr>
                    <w:ind w:firstLine="0"/>
                    <w:rPr>
                      <w:rFonts w:ascii="Times New Roman" w:hAnsi="Times New Roman" w:cs="Times New Roman"/>
                      <w:sz w:val="14"/>
                      <w:szCs w:val="14"/>
                    </w:rPr>
                  </w:pPr>
                  <w:r>
                    <w:rPr>
                      <w:rFonts w:ascii="Times New Roman" w:hAnsi="Times New Roman" w:cs="Times New Roman"/>
                      <w:sz w:val="14"/>
                      <w:szCs w:val="14"/>
                    </w:rPr>
                    <w:t>Состояние ожидания</w:t>
                  </w:r>
                </w:p>
                <w:p w:rsidR="00ED79E7" w:rsidRPr="0023677B" w:rsidRDefault="00ED79E7" w:rsidP="00ED79E7">
                  <w:pPr>
                    <w:ind w:firstLine="0"/>
                    <w:rPr>
                      <w:rFonts w:ascii="Times New Roman" w:hAnsi="Times New Roman" w:cs="Times New Roman"/>
                      <w:sz w:val="14"/>
                      <w:szCs w:val="14"/>
                    </w:rPr>
                  </w:pPr>
                  <w:r>
                    <w:rPr>
                      <w:rFonts w:ascii="Times New Roman" w:hAnsi="Times New Roman" w:cs="Times New Roman"/>
                      <w:sz w:val="14"/>
                      <w:szCs w:val="14"/>
                    </w:rPr>
                    <w:t>Подпункт 6.1.3</w:t>
                  </w:r>
                </w:p>
              </w:txbxContent>
            </v:textbox>
          </v:rect>
        </w:pict>
      </w:r>
      <w:r w:rsidRPr="00AC48F6">
        <w:rPr>
          <w:rFonts w:ascii="Times New Roman" w:eastAsia="Cambria" w:hAnsi="Times New Roman" w:cs="Times New Roman"/>
          <w:b/>
          <w:bCs/>
          <w:noProof/>
          <w:sz w:val="24"/>
          <w:szCs w:val="24"/>
        </w:rPr>
        <w:pict>
          <v:rect id="_x0000_s1079" style="position:absolute;left:0;text-align:left;margin-left:297.55pt;margin-top:4.05pt;width:88.65pt;height:24pt;z-index:251710464">
            <v:textbox style="mso-next-textbox:#_x0000_s1079">
              <w:txbxContent>
                <w:p w:rsidR="0038105A" w:rsidRDefault="0038105A" w:rsidP="0038105A">
                  <w:pPr>
                    <w:ind w:firstLine="0"/>
                    <w:rPr>
                      <w:rFonts w:ascii="Times New Roman" w:hAnsi="Times New Roman" w:cs="Times New Roman"/>
                      <w:sz w:val="14"/>
                      <w:szCs w:val="14"/>
                    </w:rPr>
                  </w:pPr>
                  <w:r>
                    <w:rPr>
                      <w:rFonts w:ascii="Times New Roman" w:hAnsi="Times New Roman" w:cs="Times New Roman"/>
                      <w:sz w:val="14"/>
                      <w:szCs w:val="14"/>
                    </w:rPr>
                    <w:t>Состояние ожидания</w:t>
                  </w:r>
                </w:p>
                <w:p w:rsidR="0038105A" w:rsidRPr="0023677B" w:rsidRDefault="0038105A" w:rsidP="0038105A">
                  <w:pPr>
                    <w:ind w:firstLine="0"/>
                    <w:rPr>
                      <w:rFonts w:ascii="Times New Roman" w:hAnsi="Times New Roman" w:cs="Times New Roman"/>
                      <w:sz w:val="14"/>
                      <w:szCs w:val="14"/>
                    </w:rPr>
                  </w:pPr>
                  <w:r>
                    <w:rPr>
                      <w:rFonts w:ascii="Times New Roman" w:hAnsi="Times New Roman" w:cs="Times New Roman"/>
                      <w:sz w:val="14"/>
                      <w:szCs w:val="14"/>
                    </w:rPr>
                    <w:t>Подпункт 6.1.3</w:t>
                  </w:r>
                </w:p>
              </w:txbxContent>
            </v:textbox>
          </v:rect>
        </w:pict>
      </w:r>
      <w:r w:rsidRPr="00AC48F6">
        <w:rPr>
          <w:rFonts w:ascii="Times New Roman" w:eastAsia="Arial" w:hAnsi="Times New Roman" w:cs="Times New Roman"/>
          <w:noProof/>
          <w:sz w:val="24"/>
          <w:szCs w:val="24"/>
        </w:rPr>
        <w:pict>
          <v:rect id="_x0000_s1046" style="position:absolute;left:0;text-align:left;margin-left:45.35pt;margin-top:3.1pt;width:88.65pt;height:24pt;z-index:251677696">
            <v:textbox style="mso-next-textbox:#_x0000_s1046">
              <w:txbxContent>
                <w:p w:rsidR="0023677B" w:rsidRDefault="0023677B" w:rsidP="003108EF">
                  <w:pPr>
                    <w:ind w:firstLine="0"/>
                    <w:rPr>
                      <w:rFonts w:ascii="Times New Roman" w:hAnsi="Times New Roman" w:cs="Times New Roman"/>
                      <w:sz w:val="14"/>
                      <w:szCs w:val="14"/>
                    </w:rPr>
                  </w:pPr>
                  <w:r>
                    <w:rPr>
                      <w:rFonts w:ascii="Times New Roman" w:hAnsi="Times New Roman" w:cs="Times New Roman"/>
                      <w:sz w:val="14"/>
                      <w:szCs w:val="14"/>
                    </w:rPr>
                    <w:t>Состояние ожидания</w:t>
                  </w:r>
                </w:p>
                <w:p w:rsidR="0023677B" w:rsidRPr="0023677B" w:rsidRDefault="0023677B" w:rsidP="0023677B">
                  <w:pPr>
                    <w:ind w:firstLine="0"/>
                    <w:rPr>
                      <w:rFonts w:ascii="Times New Roman" w:hAnsi="Times New Roman" w:cs="Times New Roman"/>
                      <w:sz w:val="14"/>
                      <w:szCs w:val="14"/>
                    </w:rPr>
                  </w:pPr>
                  <w:r>
                    <w:rPr>
                      <w:rFonts w:ascii="Times New Roman" w:hAnsi="Times New Roman" w:cs="Times New Roman"/>
                      <w:sz w:val="14"/>
                      <w:szCs w:val="14"/>
                    </w:rPr>
                    <w:t>Подпункт 5.1.</w:t>
                  </w:r>
                  <w:r w:rsidR="003108EF">
                    <w:rPr>
                      <w:rFonts w:ascii="Times New Roman" w:hAnsi="Times New Roman" w:cs="Times New Roman"/>
                      <w:sz w:val="14"/>
                      <w:szCs w:val="14"/>
                    </w:rPr>
                    <w:t>3</w:t>
                  </w:r>
                </w:p>
              </w:txbxContent>
            </v:textbox>
          </v:rect>
        </w:pict>
      </w:r>
    </w:p>
    <w:p w:rsidR="00D6568A" w:rsidRPr="00AC48F6" w:rsidRDefault="0007107E" w:rsidP="00AA7DA3">
      <w:pPr>
        <w:tabs>
          <w:tab w:val="left" w:pos="1418"/>
        </w:tabs>
        <w:rPr>
          <w:rFonts w:ascii="Times New Roman" w:eastAsia="Arial" w:hAnsi="Times New Roman" w:cs="Times New Roman"/>
          <w:sz w:val="24"/>
          <w:szCs w:val="24"/>
        </w:rPr>
      </w:pPr>
      <w:r w:rsidRPr="00AC48F6">
        <w:rPr>
          <w:rFonts w:ascii="Times New Roman" w:eastAsia="Cambria" w:hAnsi="Times New Roman" w:cs="Times New Roman"/>
          <w:b/>
          <w:bCs/>
          <w:noProof/>
          <w:sz w:val="24"/>
          <w:szCs w:val="24"/>
        </w:rPr>
        <w:pict>
          <v:shape id="_x0000_s1112" type="#_x0000_t32" style="position:absolute;left:0;text-align:left;margin-left:567.05pt;margin-top:1.65pt;width:13.6pt;height:0;flip:x;z-index:251742208" o:connectortype="straight"/>
        </w:pict>
      </w:r>
      <w:r w:rsidRPr="00AC48F6">
        <w:rPr>
          <w:rFonts w:ascii="Times New Roman" w:eastAsia="Cambria" w:hAnsi="Times New Roman" w:cs="Times New Roman"/>
          <w:b/>
          <w:bCs/>
          <w:noProof/>
          <w:sz w:val="24"/>
          <w:szCs w:val="24"/>
        </w:rPr>
        <w:pict>
          <v:shape id="_x0000_s1068" type="#_x0000_t32" style="position:absolute;left:0;text-align:left;margin-left:146.7pt;margin-top:1.5pt;width:14.1pt;height:.05pt;flip:x;z-index:251699200" o:connectortype="straight"/>
        </w:pict>
      </w:r>
      <w:r w:rsidRPr="00AC48F6">
        <w:rPr>
          <w:rFonts w:ascii="Times New Roman" w:eastAsia="Arial" w:hAnsi="Times New Roman" w:cs="Times New Roman"/>
          <w:noProof/>
          <w:sz w:val="24"/>
          <w:szCs w:val="24"/>
        </w:rPr>
        <w:pict>
          <v:shape id="_x0000_s1102" type="#_x0000_t32" style="position:absolute;left:0;text-align:left;margin-left:402.4pt;margin-top:1.55pt;width:16.3pt;height:.05pt;flip:x;z-index:251731968" o:connectortype="straight"/>
        </w:pict>
      </w:r>
      <w:r w:rsidRPr="00AC48F6">
        <w:rPr>
          <w:rFonts w:ascii="Times New Roman" w:eastAsia="Cambria" w:hAnsi="Times New Roman" w:cs="Times New Roman"/>
          <w:b/>
          <w:bCs/>
          <w:noProof/>
          <w:sz w:val="24"/>
          <w:szCs w:val="24"/>
        </w:rPr>
        <w:pict>
          <v:shape id="_x0000_s1089" type="#_x0000_t32" style="position:absolute;left:0;text-align:left;margin-left:282.9pt;margin-top:1.55pt;width:15.25pt;height:0;flip:x;z-index:251720704" o:connectortype="straight"/>
        </w:pict>
      </w:r>
      <w:r w:rsidRPr="00AC48F6">
        <w:rPr>
          <w:rFonts w:ascii="Times New Roman" w:eastAsia="Arial" w:hAnsi="Times New Roman" w:cs="Times New Roman"/>
          <w:noProof/>
          <w:sz w:val="24"/>
          <w:szCs w:val="24"/>
        </w:rPr>
        <w:pict>
          <v:shape id="_x0000_s1057" type="#_x0000_t32" style="position:absolute;left:0;text-align:left;margin-left:30.1pt;margin-top:1.5pt;width:15.25pt;height:0;flip:x;z-index:251687936" o:connectortype="straight"/>
        </w:pict>
      </w:r>
    </w:p>
    <w:p w:rsidR="00D6568A" w:rsidRPr="00AC48F6" w:rsidRDefault="0007107E" w:rsidP="00AA7DA3">
      <w:pPr>
        <w:tabs>
          <w:tab w:val="left" w:pos="1418"/>
        </w:tabs>
        <w:rPr>
          <w:rFonts w:ascii="Times New Roman" w:eastAsia="Arial" w:hAnsi="Times New Roman" w:cs="Times New Roman"/>
          <w:sz w:val="24"/>
          <w:szCs w:val="24"/>
        </w:rPr>
      </w:pPr>
      <w:r w:rsidRPr="00AC48F6">
        <w:rPr>
          <w:rFonts w:ascii="Times New Roman" w:eastAsia="Cambria" w:hAnsi="Times New Roman" w:cs="Times New Roman"/>
          <w:b/>
          <w:bCs/>
          <w:noProof/>
          <w:sz w:val="24"/>
          <w:szCs w:val="24"/>
        </w:rPr>
        <w:pict>
          <v:rect id="_x0000_s1109" style="position:absolute;left:0;text-align:left;margin-left:580.65pt;margin-top:7.55pt;width:88.65pt;height:32.7pt;z-index:251739136">
            <v:textbox style="mso-next-textbox:#_x0000_s1109">
              <w:txbxContent>
                <w:p w:rsidR="00942BC2" w:rsidRDefault="00942BC2" w:rsidP="00942BC2">
                  <w:pPr>
                    <w:ind w:firstLine="0"/>
                    <w:rPr>
                      <w:rFonts w:ascii="Times New Roman" w:hAnsi="Times New Roman" w:cs="Times New Roman"/>
                      <w:sz w:val="14"/>
                      <w:szCs w:val="14"/>
                    </w:rPr>
                  </w:pPr>
                  <w:r>
                    <w:rPr>
                      <w:rFonts w:ascii="Times New Roman" w:hAnsi="Times New Roman" w:cs="Times New Roman"/>
                      <w:sz w:val="14"/>
                      <w:szCs w:val="14"/>
                    </w:rPr>
                    <w:t>Электрическое инициирование</w:t>
                  </w:r>
                </w:p>
                <w:p w:rsidR="00942BC2" w:rsidRPr="0023677B" w:rsidRDefault="00942BC2" w:rsidP="00942BC2">
                  <w:pPr>
                    <w:ind w:firstLine="0"/>
                    <w:rPr>
                      <w:rFonts w:ascii="Times New Roman" w:hAnsi="Times New Roman" w:cs="Times New Roman"/>
                      <w:sz w:val="14"/>
                      <w:szCs w:val="14"/>
                    </w:rPr>
                  </w:pPr>
                  <w:r>
                    <w:rPr>
                      <w:rFonts w:ascii="Times New Roman" w:hAnsi="Times New Roman" w:cs="Times New Roman"/>
                      <w:sz w:val="14"/>
                      <w:szCs w:val="14"/>
                    </w:rPr>
                    <w:t>Подпункт 7.3</w:t>
                  </w:r>
                </w:p>
              </w:txbxContent>
            </v:textbox>
          </v:rect>
        </w:pict>
      </w:r>
      <w:r w:rsidRPr="00AC48F6">
        <w:rPr>
          <w:rFonts w:ascii="Times New Roman" w:eastAsia="Arial" w:hAnsi="Times New Roman" w:cs="Times New Roman"/>
          <w:noProof/>
          <w:sz w:val="24"/>
          <w:szCs w:val="24"/>
        </w:rPr>
        <w:pict>
          <v:rect id="_x0000_s1065" style="position:absolute;left:0;text-align:left;margin-left:160.8pt;margin-top:7.55pt;width:88.65pt;height:23.05pt;z-index:251696128">
            <v:textbox style="mso-next-textbox:#_x0000_s1065">
              <w:txbxContent>
                <w:p w:rsidR="00561806" w:rsidRDefault="00561806" w:rsidP="00561806">
                  <w:pPr>
                    <w:ind w:firstLine="0"/>
                    <w:rPr>
                      <w:rFonts w:ascii="Times New Roman" w:hAnsi="Times New Roman" w:cs="Times New Roman"/>
                      <w:sz w:val="14"/>
                      <w:szCs w:val="14"/>
                    </w:rPr>
                  </w:pPr>
                  <w:r>
                    <w:rPr>
                      <w:rFonts w:ascii="Times New Roman" w:hAnsi="Times New Roman" w:cs="Times New Roman"/>
                      <w:sz w:val="14"/>
                      <w:szCs w:val="14"/>
                    </w:rPr>
                    <w:t>Состояние пожара</w:t>
                  </w:r>
                </w:p>
                <w:p w:rsidR="00561806" w:rsidRPr="0023677B" w:rsidRDefault="00561806" w:rsidP="00561806">
                  <w:pPr>
                    <w:ind w:firstLine="0"/>
                    <w:rPr>
                      <w:rFonts w:ascii="Times New Roman" w:hAnsi="Times New Roman" w:cs="Times New Roman"/>
                      <w:sz w:val="14"/>
                      <w:szCs w:val="14"/>
                    </w:rPr>
                  </w:pPr>
                  <w:r>
                    <w:rPr>
                      <w:rFonts w:ascii="Times New Roman" w:hAnsi="Times New Roman" w:cs="Times New Roman"/>
                      <w:sz w:val="14"/>
                      <w:szCs w:val="14"/>
                    </w:rPr>
                    <w:t>Подпункт 5.2.4</w:t>
                  </w:r>
                </w:p>
              </w:txbxContent>
            </v:textbox>
          </v:rect>
        </w:pict>
      </w:r>
      <w:r w:rsidRPr="00AC48F6">
        <w:rPr>
          <w:rFonts w:ascii="Times New Roman" w:eastAsia="Arial" w:hAnsi="Times New Roman" w:cs="Times New Roman"/>
          <w:noProof/>
          <w:sz w:val="24"/>
          <w:szCs w:val="24"/>
        </w:rPr>
        <w:pict>
          <v:rect id="_x0000_s1086" style="position:absolute;left:0;text-align:left;margin-left:418.7pt;margin-top:7.55pt;width:88.65pt;height:23.05pt;z-index:251717632">
            <v:textbox style="mso-next-textbox:#_x0000_s1086">
              <w:txbxContent>
                <w:p w:rsidR="00ED79E7" w:rsidRDefault="00ED79E7" w:rsidP="00ED79E7">
                  <w:pPr>
                    <w:ind w:firstLine="0"/>
                    <w:rPr>
                      <w:rFonts w:ascii="Times New Roman" w:hAnsi="Times New Roman" w:cs="Times New Roman"/>
                      <w:sz w:val="14"/>
                      <w:szCs w:val="14"/>
                    </w:rPr>
                  </w:pPr>
                  <w:r>
                    <w:rPr>
                      <w:rFonts w:ascii="Times New Roman" w:hAnsi="Times New Roman" w:cs="Times New Roman"/>
                      <w:sz w:val="14"/>
                      <w:szCs w:val="14"/>
                    </w:rPr>
                    <w:t>Состояние пожара</w:t>
                  </w:r>
                </w:p>
                <w:p w:rsidR="00ED79E7" w:rsidRPr="0023677B" w:rsidRDefault="00ED79E7" w:rsidP="00ED79E7">
                  <w:pPr>
                    <w:ind w:firstLine="0"/>
                    <w:rPr>
                      <w:rFonts w:ascii="Times New Roman" w:hAnsi="Times New Roman" w:cs="Times New Roman"/>
                      <w:sz w:val="14"/>
                      <w:szCs w:val="14"/>
                    </w:rPr>
                  </w:pPr>
                  <w:r>
                    <w:rPr>
                      <w:rFonts w:ascii="Times New Roman" w:hAnsi="Times New Roman" w:cs="Times New Roman"/>
                      <w:sz w:val="14"/>
                      <w:szCs w:val="14"/>
                    </w:rPr>
                    <w:t>Подпункт 6.2.3</w:t>
                  </w:r>
                </w:p>
              </w:txbxContent>
            </v:textbox>
          </v:rect>
        </w:pict>
      </w:r>
      <w:r w:rsidRPr="00AC48F6">
        <w:rPr>
          <w:rFonts w:ascii="Times New Roman" w:eastAsia="Arial" w:hAnsi="Times New Roman" w:cs="Times New Roman"/>
          <w:noProof/>
          <w:sz w:val="24"/>
          <w:szCs w:val="24"/>
        </w:rPr>
        <w:pict>
          <v:rect id="_x0000_s1080" style="position:absolute;left:0;text-align:left;margin-left:297.55pt;margin-top:7.55pt;width:88.65pt;height:28.3pt;z-index:251711488">
            <v:textbox style="mso-next-textbox:#_x0000_s1080">
              <w:txbxContent>
                <w:p w:rsidR="0038105A" w:rsidRDefault="0038105A" w:rsidP="0038105A">
                  <w:pPr>
                    <w:ind w:firstLine="0"/>
                    <w:rPr>
                      <w:rFonts w:ascii="Times New Roman" w:hAnsi="Times New Roman" w:cs="Times New Roman"/>
                      <w:sz w:val="14"/>
                      <w:szCs w:val="14"/>
                    </w:rPr>
                  </w:pPr>
                  <w:r>
                    <w:rPr>
                      <w:rFonts w:ascii="Times New Roman" w:hAnsi="Times New Roman" w:cs="Times New Roman"/>
                      <w:sz w:val="14"/>
                      <w:szCs w:val="14"/>
                    </w:rPr>
                    <w:t>Состояние пожара</w:t>
                  </w:r>
                </w:p>
                <w:p w:rsidR="0038105A" w:rsidRPr="0023677B" w:rsidRDefault="0038105A" w:rsidP="0038105A">
                  <w:pPr>
                    <w:ind w:firstLine="0"/>
                    <w:rPr>
                      <w:rFonts w:ascii="Times New Roman" w:hAnsi="Times New Roman" w:cs="Times New Roman"/>
                      <w:sz w:val="14"/>
                      <w:szCs w:val="14"/>
                    </w:rPr>
                  </w:pPr>
                  <w:r>
                    <w:rPr>
                      <w:rFonts w:ascii="Times New Roman" w:hAnsi="Times New Roman" w:cs="Times New Roman"/>
                      <w:sz w:val="14"/>
                      <w:szCs w:val="14"/>
                    </w:rPr>
                    <w:t>Подпункт 6.1.4</w:t>
                  </w:r>
                </w:p>
              </w:txbxContent>
            </v:textbox>
          </v:rect>
        </w:pict>
      </w:r>
      <w:r w:rsidRPr="00AC48F6">
        <w:rPr>
          <w:rFonts w:ascii="Times New Roman" w:eastAsia="Arial" w:hAnsi="Times New Roman" w:cs="Times New Roman"/>
          <w:noProof/>
          <w:sz w:val="24"/>
          <w:szCs w:val="24"/>
        </w:rPr>
        <w:pict>
          <v:rect id="_x0000_s1048" style="position:absolute;left:0;text-align:left;margin-left:45.35pt;margin-top:7.55pt;width:88.65pt;height:28.3pt;z-index:251679744">
            <v:textbox style="mso-next-textbox:#_x0000_s1048">
              <w:txbxContent>
                <w:p w:rsidR="003108EF" w:rsidRDefault="003108EF" w:rsidP="003108EF">
                  <w:pPr>
                    <w:ind w:firstLine="0"/>
                    <w:rPr>
                      <w:rFonts w:ascii="Times New Roman" w:hAnsi="Times New Roman" w:cs="Times New Roman"/>
                      <w:sz w:val="14"/>
                      <w:szCs w:val="14"/>
                    </w:rPr>
                  </w:pPr>
                  <w:r>
                    <w:rPr>
                      <w:rFonts w:ascii="Times New Roman" w:hAnsi="Times New Roman" w:cs="Times New Roman"/>
                      <w:sz w:val="14"/>
                      <w:szCs w:val="14"/>
                    </w:rPr>
                    <w:t>Состояние пожара</w:t>
                  </w:r>
                </w:p>
                <w:p w:rsidR="003108EF" w:rsidRPr="0023677B" w:rsidRDefault="003108EF" w:rsidP="003108EF">
                  <w:pPr>
                    <w:ind w:firstLine="0"/>
                    <w:rPr>
                      <w:rFonts w:ascii="Times New Roman" w:hAnsi="Times New Roman" w:cs="Times New Roman"/>
                      <w:sz w:val="14"/>
                      <w:szCs w:val="14"/>
                    </w:rPr>
                  </w:pPr>
                  <w:r>
                    <w:rPr>
                      <w:rFonts w:ascii="Times New Roman" w:hAnsi="Times New Roman" w:cs="Times New Roman"/>
                      <w:sz w:val="14"/>
                      <w:szCs w:val="14"/>
                    </w:rPr>
                    <w:t>Подпункт 5.1.</w:t>
                  </w:r>
                  <w:r w:rsidR="0098746F" w:rsidRPr="0098746F">
                    <w:rPr>
                      <w:rFonts w:ascii="Times New Roman" w:hAnsi="Times New Roman" w:cs="Times New Roman"/>
                      <w:color w:val="FF0000"/>
                      <w:sz w:val="14"/>
                      <w:szCs w:val="14"/>
                    </w:rPr>
                    <w:t>4</w:t>
                  </w:r>
                </w:p>
              </w:txbxContent>
            </v:textbox>
          </v:rect>
        </w:pict>
      </w:r>
    </w:p>
    <w:p w:rsidR="00D6568A" w:rsidRPr="00AC48F6" w:rsidRDefault="0007107E" w:rsidP="00AA7DA3">
      <w:pPr>
        <w:tabs>
          <w:tab w:val="left" w:pos="1418"/>
        </w:tabs>
        <w:rPr>
          <w:rFonts w:ascii="Times New Roman" w:eastAsia="Arial" w:hAnsi="Times New Roman" w:cs="Times New Roman"/>
          <w:sz w:val="24"/>
          <w:szCs w:val="24"/>
        </w:rPr>
      </w:pPr>
      <w:r w:rsidRPr="00AC48F6">
        <w:rPr>
          <w:rFonts w:ascii="Times New Roman" w:eastAsia="Cambria" w:hAnsi="Times New Roman" w:cs="Times New Roman"/>
          <w:b/>
          <w:bCs/>
          <w:noProof/>
          <w:sz w:val="24"/>
          <w:szCs w:val="24"/>
        </w:rPr>
        <w:pict>
          <v:shape id="_x0000_s1113" type="#_x0000_t32" style="position:absolute;left:0;text-align:left;margin-left:566.75pt;margin-top:11.1pt;width:13.9pt;height:.05pt;flip:x;z-index:251743232" o:connectortype="straight"/>
        </w:pict>
      </w:r>
      <w:r w:rsidRPr="00AC48F6">
        <w:rPr>
          <w:rFonts w:ascii="Times New Roman" w:eastAsia="Cambria" w:hAnsi="Times New Roman" w:cs="Times New Roman"/>
          <w:b/>
          <w:bCs/>
          <w:noProof/>
          <w:sz w:val="24"/>
          <w:szCs w:val="24"/>
        </w:rPr>
        <w:pict>
          <v:shape id="_x0000_s1066" type="#_x0000_t32" style="position:absolute;left:0;text-align:left;margin-left:146.7pt;margin-top:7.65pt;width:14.1pt;height:.15pt;flip:x;z-index:251697152" o:connectortype="straight"/>
        </w:pict>
      </w:r>
      <w:r w:rsidRPr="00AC48F6">
        <w:rPr>
          <w:rFonts w:ascii="Times New Roman" w:eastAsia="Arial" w:hAnsi="Times New Roman" w:cs="Times New Roman"/>
          <w:noProof/>
          <w:sz w:val="24"/>
          <w:szCs w:val="24"/>
        </w:rPr>
        <w:pict>
          <v:shape id="_x0000_s1103" type="#_x0000_t32" style="position:absolute;left:0;text-align:left;margin-left:404.05pt;margin-top:7.65pt;width:14.65pt;height:.05pt;flip:x;z-index:251732992" o:connectortype="straight"/>
        </w:pict>
      </w:r>
      <w:r w:rsidRPr="00AC48F6">
        <w:rPr>
          <w:rFonts w:ascii="Times New Roman" w:eastAsia="Cambria" w:hAnsi="Times New Roman" w:cs="Times New Roman"/>
          <w:b/>
          <w:bCs/>
          <w:noProof/>
          <w:sz w:val="24"/>
          <w:szCs w:val="24"/>
        </w:rPr>
        <w:pict>
          <v:shape id="_x0000_s1090" type="#_x0000_t32" style="position:absolute;left:0;text-align:left;margin-left:283.5pt;margin-top:7.7pt;width:14.65pt;height:.05pt;flip:x;z-index:251721728" o:connectortype="straight"/>
        </w:pict>
      </w:r>
      <w:r w:rsidRPr="00AC48F6">
        <w:rPr>
          <w:rFonts w:ascii="Times New Roman" w:eastAsia="Arial" w:hAnsi="Times New Roman" w:cs="Times New Roman"/>
          <w:noProof/>
          <w:sz w:val="24"/>
          <w:szCs w:val="24"/>
        </w:rPr>
        <w:pict>
          <v:shape id="_x0000_s1058" type="#_x0000_t32" style="position:absolute;left:0;text-align:left;margin-left:30.1pt;margin-top:7.75pt;width:15.25pt;height:0;flip:x;z-index:251688960" o:connectortype="straight"/>
        </w:pict>
      </w:r>
    </w:p>
    <w:p w:rsidR="00CE6383" w:rsidRPr="00AC48F6" w:rsidRDefault="0007107E" w:rsidP="00A27306">
      <w:pPr>
        <w:autoSpaceDE/>
        <w:autoSpaceDN/>
        <w:adjustRightInd/>
        <w:rPr>
          <w:rFonts w:ascii="Times New Roman" w:eastAsia="Cambria" w:hAnsi="Times New Roman" w:cs="Times New Roman"/>
          <w:b/>
          <w:bCs/>
          <w:sz w:val="24"/>
          <w:szCs w:val="24"/>
          <w:lang w:eastAsia="en-US"/>
        </w:rPr>
      </w:pPr>
      <w:r w:rsidRPr="00AC48F6">
        <w:rPr>
          <w:rFonts w:ascii="Times New Roman" w:eastAsia="Cambria" w:hAnsi="Times New Roman" w:cs="Times New Roman"/>
          <w:b/>
          <w:bCs/>
          <w:noProof/>
          <w:sz w:val="24"/>
          <w:szCs w:val="24"/>
        </w:rPr>
        <w:pict>
          <v:shape id="_x0000_s1115" type="#_x0000_t32" style="position:absolute;left:0;text-align:left;margin-left:459.5pt;margin-top:3pt;width:0;height:138.8pt;z-index:251745280" o:connectortype="straight">
            <v:stroke endarrow="block"/>
          </v:shape>
        </w:pict>
      </w:r>
      <w:r w:rsidRPr="00AC48F6">
        <w:rPr>
          <w:rFonts w:ascii="Times New Roman" w:eastAsia="Arial" w:hAnsi="Times New Roman" w:cs="Times New Roman"/>
          <w:noProof/>
          <w:sz w:val="24"/>
          <w:szCs w:val="24"/>
        </w:rPr>
        <w:pict>
          <v:shape id="_x0000_s1071" type="#_x0000_t32" style="position:absolute;left:0;text-align:left;margin-left:199.9pt;margin-top:3pt;width:0;height:138.8pt;z-index:251702272" o:connectortype="straight">
            <v:stroke endarrow="block"/>
          </v:shape>
        </w:pict>
      </w:r>
    </w:p>
    <w:p w:rsidR="00277A7F" w:rsidRPr="00AC48F6" w:rsidRDefault="0007107E" w:rsidP="00A27306">
      <w:pPr>
        <w:autoSpaceDE/>
        <w:autoSpaceDN/>
        <w:adjustRightInd/>
        <w:rPr>
          <w:rFonts w:ascii="Times New Roman" w:eastAsia="Cambria" w:hAnsi="Times New Roman" w:cs="Times New Roman"/>
          <w:b/>
          <w:bCs/>
          <w:sz w:val="24"/>
          <w:szCs w:val="24"/>
          <w:lang w:eastAsia="en-US"/>
        </w:rPr>
      </w:pPr>
      <w:r w:rsidRPr="00AC48F6">
        <w:rPr>
          <w:rFonts w:ascii="Times New Roman" w:eastAsia="Arial" w:hAnsi="Times New Roman" w:cs="Times New Roman"/>
          <w:noProof/>
          <w:sz w:val="24"/>
          <w:szCs w:val="24"/>
        </w:rPr>
        <w:pict>
          <v:rect id="_x0000_s1110" style="position:absolute;left:0;text-align:left;margin-left:583.05pt;margin-top:6.4pt;width:88.65pt;height:32.7pt;z-index:251740160">
            <v:textbox style="mso-next-textbox:#_x0000_s1110">
              <w:txbxContent>
                <w:p w:rsidR="00942BC2" w:rsidRDefault="00942BC2" w:rsidP="00942BC2">
                  <w:pPr>
                    <w:ind w:firstLine="0"/>
                    <w:rPr>
                      <w:rFonts w:ascii="Times New Roman" w:hAnsi="Times New Roman" w:cs="Times New Roman"/>
                      <w:sz w:val="14"/>
                      <w:szCs w:val="14"/>
                    </w:rPr>
                  </w:pPr>
                  <w:r>
                    <w:rPr>
                      <w:rFonts w:ascii="Times New Roman" w:hAnsi="Times New Roman" w:cs="Times New Roman"/>
                      <w:sz w:val="14"/>
                      <w:szCs w:val="14"/>
                    </w:rPr>
                    <w:t>Пневматическое инициирование</w:t>
                  </w:r>
                </w:p>
                <w:p w:rsidR="00942BC2" w:rsidRPr="0023677B" w:rsidRDefault="00942BC2" w:rsidP="00942BC2">
                  <w:pPr>
                    <w:ind w:firstLine="0"/>
                    <w:rPr>
                      <w:rFonts w:ascii="Times New Roman" w:hAnsi="Times New Roman" w:cs="Times New Roman"/>
                      <w:sz w:val="14"/>
                      <w:szCs w:val="14"/>
                    </w:rPr>
                  </w:pPr>
                  <w:r>
                    <w:rPr>
                      <w:rFonts w:ascii="Times New Roman" w:hAnsi="Times New Roman" w:cs="Times New Roman"/>
                      <w:sz w:val="14"/>
                      <w:szCs w:val="14"/>
                    </w:rPr>
                    <w:t>Подпункт 7.4</w:t>
                  </w:r>
                </w:p>
              </w:txbxContent>
            </v:textbox>
          </v:rect>
        </w:pict>
      </w:r>
      <w:r w:rsidRPr="00AC48F6">
        <w:rPr>
          <w:rFonts w:ascii="Times New Roman" w:eastAsia="Arial" w:hAnsi="Times New Roman" w:cs="Times New Roman"/>
          <w:noProof/>
          <w:sz w:val="24"/>
          <w:szCs w:val="24"/>
        </w:rPr>
        <w:pict>
          <v:rect id="_x0000_s1081" style="position:absolute;left:0;text-align:left;margin-left:297.55pt;margin-top:1.9pt;width:88.65pt;height:42.2pt;z-index:251712512">
            <v:textbox>
              <w:txbxContent>
                <w:p w:rsidR="0038105A" w:rsidRDefault="0038105A" w:rsidP="0038105A">
                  <w:pPr>
                    <w:ind w:firstLine="0"/>
                    <w:rPr>
                      <w:rFonts w:ascii="Times New Roman" w:hAnsi="Times New Roman" w:cs="Times New Roman"/>
                      <w:sz w:val="14"/>
                      <w:szCs w:val="14"/>
                    </w:rPr>
                  </w:pPr>
                  <w:r>
                    <w:rPr>
                      <w:rFonts w:ascii="Times New Roman" w:hAnsi="Times New Roman" w:cs="Times New Roman"/>
                      <w:sz w:val="14"/>
                      <w:szCs w:val="14"/>
                    </w:rPr>
                    <w:t xml:space="preserve">Состояние предупреждения о неисправности </w:t>
                  </w:r>
                </w:p>
                <w:p w:rsidR="0038105A" w:rsidRPr="0023677B" w:rsidRDefault="0038105A" w:rsidP="0038105A">
                  <w:pPr>
                    <w:ind w:firstLine="0"/>
                    <w:rPr>
                      <w:rFonts w:ascii="Times New Roman" w:hAnsi="Times New Roman" w:cs="Times New Roman"/>
                      <w:sz w:val="14"/>
                      <w:szCs w:val="14"/>
                    </w:rPr>
                  </w:pPr>
                  <w:r>
                    <w:rPr>
                      <w:rFonts w:ascii="Times New Roman" w:hAnsi="Times New Roman" w:cs="Times New Roman"/>
                      <w:sz w:val="14"/>
                      <w:szCs w:val="14"/>
                    </w:rPr>
                    <w:t>Подпункт 6.1.5</w:t>
                  </w:r>
                </w:p>
              </w:txbxContent>
            </v:textbox>
          </v:rect>
        </w:pict>
      </w:r>
      <w:r w:rsidRPr="00AC48F6">
        <w:rPr>
          <w:rFonts w:ascii="Times New Roman" w:eastAsia="Arial" w:hAnsi="Times New Roman" w:cs="Times New Roman"/>
          <w:noProof/>
          <w:sz w:val="24"/>
          <w:szCs w:val="24"/>
        </w:rPr>
        <w:pict>
          <v:rect id="_x0000_s1047" style="position:absolute;left:0;text-align:left;margin-left:45.35pt;margin-top:1.9pt;width:88.65pt;height:42.2pt;z-index:251678720">
            <v:textbox>
              <w:txbxContent>
                <w:p w:rsidR="003108EF" w:rsidRDefault="003108EF" w:rsidP="003108EF">
                  <w:pPr>
                    <w:ind w:firstLine="0"/>
                    <w:rPr>
                      <w:rFonts w:ascii="Times New Roman" w:hAnsi="Times New Roman" w:cs="Times New Roman"/>
                      <w:sz w:val="14"/>
                      <w:szCs w:val="14"/>
                    </w:rPr>
                  </w:pPr>
                  <w:r>
                    <w:rPr>
                      <w:rFonts w:ascii="Times New Roman" w:hAnsi="Times New Roman" w:cs="Times New Roman"/>
                      <w:sz w:val="14"/>
                      <w:szCs w:val="14"/>
                    </w:rPr>
                    <w:t xml:space="preserve">Состояние предупреждения о неисправности </w:t>
                  </w:r>
                </w:p>
                <w:p w:rsidR="003108EF" w:rsidRPr="0098746F" w:rsidRDefault="003108EF" w:rsidP="003108EF">
                  <w:pPr>
                    <w:ind w:firstLine="0"/>
                    <w:rPr>
                      <w:rFonts w:ascii="Times New Roman" w:hAnsi="Times New Roman" w:cs="Times New Roman"/>
                      <w:color w:val="FF0000"/>
                      <w:sz w:val="14"/>
                      <w:szCs w:val="14"/>
                    </w:rPr>
                  </w:pPr>
                  <w:r>
                    <w:rPr>
                      <w:rFonts w:ascii="Times New Roman" w:hAnsi="Times New Roman" w:cs="Times New Roman"/>
                      <w:sz w:val="14"/>
                      <w:szCs w:val="14"/>
                    </w:rPr>
                    <w:t>Подпункт 5.1.</w:t>
                  </w:r>
                  <w:r w:rsidRPr="0098746F">
                    <w:rPr>
                      <w:rFonts w:ascii="Times New Roman" w:hAnsi="Times New Roman" w:cs="Times New Roman"/>
                      <w:color w:val="FF0000"/>
                      <w:sz w:val="14"/>
                      <w:szCs w:val="14"/>
                    </w:rPr>
                    <w:t>5</w:t>
                  </w:r>
                </w:p>
              </w:txbxContent>
            </v:textbox>
          </v:rect>
        </w:pict>
      </w:r>
    </w:p>
    <w:p w:rsidR="00277A7F" w:rsidRPr="00AC48F6" w:rsidRDefault="0007107E" w:rsidP="00A27306">
      <w:pPr>
        <w:autoSpaceDE/>
        <w:autoSpaceDN/>
        <w:adjustRightInd/>
        <w:rPr>
          <w:rFonts w:ascii="Times New Roman" w:eastAsia="Cambria" w:hAnsi="Times New Roman" w:cs="Times New Roman"/>
          <w:b/>
          <w:bCs/>
          <w:sz w:val="24"/>
          <w:szCs w:val="24"/>
          <w:lang w:eastAsia="en-US"/>
        </w:rPr>
      </w:pPr>
      <w:r w:rsidRPr="00AC48F6">
        <w:rPr>
          <w:rFonts w:ascii="Times New Roman" w:eastAsia="Cambria" w:hAnsi="Times New Roman" w:cs="Times New Roman"/>
          <w:b/>
          <w:bCs/>
          <w:noProof/>
          <w:sz w:val="24"/>
          <w:szCs w:val="24"/>
        </w:rPr>
        <w:pict>
          <v:shape id="_x0000_s1114" type="#_x0000_t32" style="position:absolute;left:0;text-align:left;margin-left:567.05pt;margin-top:9.8pt;width:16.3pt;height:.05pt;flip:x;z-index:251744256" o:connectortype="straight"/>
        </w:pict>
      </w:r>
      <w:r w:rsidRPr="00AC48F6">
        <w:rPr>
          <w:rFonts w:ascii="Times New Roman" w:eastAsia="Cambria" w:hAnsi="Times New Roman" w:cs="Times New Roman"/>
          <w:b/>
          <w:bCs/>
          <w:noProof/>
          <w:sz w:val="24"/>
          <w:szCs w:val="24"/>
        </w:rPr>
        <w:pict>
          <v:shape id="_x0000_s1092" type="#_x0000_t32" style="position:absolute;left:0;text-align:left;margin-left:282.9pt;margin-top:9.85pt;width:14.65pt;height:.05pt;flip:x;z-index:251722752" o:connectortype="straight"/>
        </w:pict>
      </w:r>
      <w:r w:rsidRPr="00AC48F6">
        <w:rPr>
          <w:rFonts w:ascii="Times New Roman" w:eastAsia="Arial" w:hAnsi="Times New Roman" w:cs="Times New Roman"/>
          <w:noProof/>
          <w:sz w:val="24"/>
          <w:szCs w:val="24"/>
        </w:rPr>
        <w:pict>
          <v:shape id="_x0000_s1059" type="#_x0000_t32" style="position:absolute;left:0;text-align:left;margin-left:30.1pt;margin-top:9.85pt;width:15.25pt;height:0;flip:x;z-index:251689984" o:connectortype="straight"/>
        </w:pict>
      </w:r>
    </w:p>
    <w:p w:rsidR="00277A7F" w:rsidRPr="00AC48F6" w:rsidRDefault="0007107E" w:rsidP="00A27306">
      <w:pPr>
        <w:autoSpaceDE/>
        <w:autoSpaceDN/>
        <w:adjustRightInd/>
        <w:rPr>
          <w:rFonts w:ascii="Times New Roman" w:eastAsia="Cambria" w:hAnsi="Times New Roman" w:cs="Times New Roman"/>
          <w:b/>
          <w:bCs/>
          <w:sz w:val="24"/>
          <w:szCs w:val="24"/>
          <w:lang w:eastAsia="en-US"/>
        </w:rPr>
      </w:pPr>
      <w:r w:rsidRPr="00AC48F6">
        <w:rPr>
          <w:rFonts w:ascii="Times New Roman" w:eastAsia="Cambria" w:hAnsi="Times New Roman" w:cs="Times New Roman"/>
          <w:b/>
          <w:bCs/>
          <w:noProof/>
          <w:sz w:val="24"/>
          <w:szCs w:val="24"/>
        </w:rPr>
        <w:pict>
          <v:shape id="_x0000_s1117" type="#_x0000_t32" style="position:absolute;left:0;text-align:left;margin-left:627pt;margin-top:11.5pt;width:.05pt;height:88.9pt;z-index:251747328" o:connectortype="straight">
            <v:stroke endarrow="block"/>
          </v:shape>
        </w:pict>
      </w:r>
    </w:p>
    <w:p w:rsidR="00277A7F" w:rsidRPr="00AC48F6" w:rsidRDefault="0007107E" w:rsidP="00A27306">
      <w:pPr>
        <w:autoSpaceDE/>
        <w:autoSpaceDN/>
        <w:adjustRightInd/>
        <w:rPr>
          <w:rFonts w:ascii="Times New Roman" w:eastAsia="Cambria" w:hAnsi="Times New Roman" w:cs="Times New Roman"/>
          <w:b/>
          <w:bCs/>
          <w:sz w:val="24"/>
          <w:szCs w:val="24"/>
          <w:lang w:eastAsia="en-US"/>
        </w:rPr>
      </w:pPr>
      <w:r w:rsidRPr="00AC48F6">
        <w:rPr>
          <w:rFonts w:ascii="Times New Roman" w:eastAsia="Arial" w:hAnsi="Times New Roman" w:cs="Times New Roman"/>
          <w:noProof/>
          <w:sz w:val="24"/>
          <w:szCs w:val="24"/>
        </w:rPr>
        <w:pict>
          <v:rect id="_x0000_s1082" style="position:absolute;left:0;text-align:left;margin-left:298.15pt;margin-top:11.8pt;width:92.05pt;height:24.2pt;z-index:251713536">
            <v:textbox>
              <w:txbxContent>
                <w:p w:rsidR="0038105A" w:rsidRDefault="0038105A" w:rsidP="0038105A">
                  <w:pPr>
                    <w:ind w:firstLine="0"/>
                    <w:rPr>
                      <w:rFonts w:ascii="Times New Roman" w:hAnsi="Times New Roman" w:cs="Times New Roman"/>
                      <w:sz w:val="14"/>
                      <w:szCs w:val="14"/>
                    </w:rPr>
                  </w:pPr>
                  <w:r>
                    <w:rPr>
                      <w:rFonts w:ascii="Times New Roman" w:hAnsi="Times New Roman" w:cs="Times New Roman"/>
                      <w:sz w:val="14"/>
                      <w:szCs w:val="14"/>
                    </w:rPr>
                    <w:t>Состояние отключения</w:t>
                  </w:r>
                </w:p>
                <w:p w:rsidR="0038105A" w:rsidRPr="0023677B" w:rsidRDefault="0038105A" w:rsidP="0038105A">
                  <w:pPr>
                    <w:ind w:firstLine="0"/>
                    <w:rPr>
                      <w:rFonts w:ascii="Times New Roman" w:hAnsi="Times New Roman" w:cs="Times New Roman"/>
                      <w:sz w:val="14"/>
                      <w:szCs w:val="14"/>
                    </w:rPr>
                  </w:pPr>
                  <w:r>
                    <w:rPr>
                      <w:rFonts w:ascii="Times New Roman" w:hAnsi="Times New Roman" w:cs="Times New Roman"/>
                      <w:sz w:val="14"/>
                      <w:szCs w:val="14"/>
                    </w:rPr>
                    <w:t>Подпункт 6.1.6</w:t>
                  </w:r>
                </w:p>
              </w:txbxContent>
            </v:textbox>
          </v:rect>
        </w:pict>
      </w:r>
      <w:r w:rsidRPr="00AC48F6">
        <w:rPr>
          <w:rFonts w:ascii="Times New Roman" w:eastAsia="Arial" w:hAnsi="Times New Roman" w:cs="Times New Roman"/>
          <w:noProof/>
          <w:sz w:val="24"/>
          <w:szCs w:val="24"/>
        </w:rPr>
        <w:pict>
          <v:rect id="_x0000_s1049" style="position:absolute;left:0;text-align:left;margin-left:45.35pt;margin-top:11.8pt;width:88.65pt;height:24.2pt;z-index:251680768">
            <v:textbox>
              <w:txbxContent>
                <w:p w:rsidR="003108EF" w:rsidRDefault="003108EF" w:rsidP="003108EF">
                  <w:pPr>
                    <w:ind w:firstLine="0"/>
                    <w:rPr>
                      <w:rFonts w:ascii="Times New Roman" w:hAnsi="Times New Roman" w:cs="Times New Roman"/>
                      <w:sz w:val="14"/>
                      <w:szCs w:val="14"/>
                    </w:rPr>
                  </w:pPr>
                  <w:r>
                    <w:rPr>
                      <w:rFonts w:ascii="Times New Roman" w:hAnsi="Times New Roman" w:cs="Times New Roman"/>
                      <w:sz w:val="14"/>
                      <w:szCs w:val="14"/>
                    </w:rPr>
                    <w:t>Состояние отключения</w:t>
                  </w:r>
                </w:p>
                <w:p w:rsidR="003108EF" w:rsidRPr="0098746F" w:rsidRDefault="003108EF" w:rsidP="003108EF">
                  <w:pPr>
                    <w:ind w:firstLine="0"/>
                    <w:rPr>
                      <w:rFonts w:ascii="Times New Roman" w:hAnsi="Times New Roman" w:cs="Times New Roman"/>
                      <w:color w:val="FF0000"/>
                      <w:sz w:val="14"/>
                      <w:szCs w:val="14"/>
                    </w:rPr>
                  </w:pPr>
                  <w:r>
                    <w:rPr>
                      <w:rFonts w:ascii="Times New Roman" w:hAnsi="Times New Roman" w:cs="Times New Roman"/>
                      <w:sz w:val="14"/>
                      <w:szCs w:val="14"/>
                    </w:rPr>
                    <w:t>Подпункт 5.1.</w:t>
                  </w:r>
                  <w:r w:rsidR="0098746F" w:rsidRPr="0098746F">
                    <w:rPr>
                      <w:rFonts w:ascii="Times New Roman" w:hAnsi="Times New Roman" w:cs="Times New Roman"/>
                      <w:color w:val="FF0000"/>
                      <w:sz w:val="14"/>
                      <w:szCs w:val="14"/>
                    </w:rPr>
                    <w:t>6</w:t>
                  </w:r>
                </w:p>
              </w:txbxContent>
            </v:textbox>
          </v:rect>
        </w:pict>
      </w:r>
    </w:p>
    <w:p w:rsidR="00277A7F" w:rsidRPr="00AC48F6" w:rsidRDefault="0007107E" w:rsidP="00A27306">
      <w:pPr>
        <w:autoSpaceDE/>
        <w:autoSpaceDN/>
        <w:adjustRightInd/>
        <w:rPr>
          <w:rFonts w:ascii="Times New Roman" w:eastAsia="Cambria" w:hAnsi="Times New Roman" w:cs="Times New Roman"/>
          <w:b/>
          <w:bCs/>
          <w:sz w:val="24"/>
          <w:szCs w:val="24"/>
          <w:lang w:eastAsia="en-US"/>
        </w:rPr>
      </w:pPr>
      <w:r w:rsidRPr="00AC48F6">
        <w:rPr>
          <w:rFonts w:ascii="Times New Roman" w:eastAsia="Arial" w:hAnsi="Times New Roman" w:cs="Times New Roman"/>
          <w:noProof/>
          <w:sz w:val="24"/>
          <w:szCs w:val="24"/>
        </w:rPr>
        <w:pict>
          <v:shape id="_x0000_s1093" type="#_x0000_t32" style="position:absolute;left:0;text-align:left;margin-left:283.5pt;margin-top:9.35pt;width:14.65pt;height:.05pt;flip:x;z-index:251723776" o:connectortype="straight"/>
        </w:pict>
      </w:r>
      <w:r w:rsidRPr="00AC48F6">
        <w:rPr>
          <w:rFonts w:ascii="Times New Roman" w:eastAsia="Arial" w:hAnsi="Times New Roman" w:cs="Times New Roman"/>
          <w:noProof/>
          <w:sz w:val="24"/>
          <w:szCs w:val="24"/>
        </w:rPr>
        <w:pict>
          <v:shape id="_x0000_s1060" type="#_x0000_t32" style="position:absolute;left:0;text-align:left;margin-left:30.1pt;margin-top:9.3pt;width:15.25pt;height:.05pt;flip:x;z-index:251691008" o:connectortype="straight"/>
        </w:pict>
      </w:r>
    </w:p>
    <w:p w:rsidR="00277A7F" w:rsidRPr="00AC48F6" w:rsidRDefault="00277A7F" w:rsidP="00A27306">
      <w:pPr>
        <w:autoSpaceDE/>
        <w:autoSpaceDN/>
        <w:adjustRightInd/>
        <w:rPr>
          <w:rFonts w:ascii="Times New Roman" w:eastAsia="Cambria" w:hAnsi="Times New Roman" w:cs="Times New Roman"/>
          <w:b/>
          <w:bCs/>
          <w:sz w:val="24"/>
          <w:szCs w:val="24"/>
          <w:lang w:eastAsia="en-US"/>
        </w:rPr>
      </w:pPr>
    </w:p>
    <w:p w:rsidR="00CC0652" w:rsidRPr="00AC48F6" w:rsidRDefault="0007107E" w:rsidP="000D7523">
      <w:pPr>
        <w:widowControl/>
        <w:tabs>
          <w:tab w:val="left" w:pos="9682"/>
        </w:tabs>
        <w:suppressAutoHyphens/>
        <w:autoSpaceDE/>
        <w:adjustRightInd/>
        <w:rPr>
          <w:rFonts w:ascii="Times New Roman" w:hAnsi="Times New Roman" w:cs="Times New Roman"/>
          <w:b/>
          <w:sz w:val="24"/>
          <w:szCs w:val="24"/>
        </w:rPr>
      </w:pPr>
      <w:r w:rsidRPr="00AC48F6">
        <w:rPr>
          <w:rFonts w:ascii="Times New Roman" w:eastAsia="Arial" w:hAnsi="Times New Roman" w:cs="Times New Roman"/>
          <w:noProof/>
          <w:sz w:val="24"/>
          <w:szCs w:val="24"/>
        </w:rPr>
        <w:pict>
          <v:rect id="_x0000_s1083" style="position:absolute;left:0;text-align:left;margin-left:298.15pt;margin-top:1.65pt;width:92.05pt;height:24.15pt;z-index:251714560">
            <v:textbox>
              <w:txbxContent>
                <w:p w:rsidR="0038105A" w:rsidRDefault="0038105A" w:rsidP="0038105A">
                  <w:pPr>
                    <w:ind w:firstLine="0"/>
                    <w:rPr>
                      <w:rFonts w:ascii="Times New Roman" w:hAnsi="Times New Roman" w:cs="Times New Roman"/>
                      <w:sz w:val="14"/>
                      <w:szCs w:val="14"/>
                    </w:rPr>
                  </w:pPr>
                  <w:r>
                    <w:rPr>
                      <w:rFonts w:ascii="Times New Roman" w:hAnsi="Times New Roman" w:cs="Times New Roman"/>
                      <w:sz w:val="14"/>
                      <w:szCs w:val="14"/>
                    </w:rPr>
                    <w:t>Состояние испытания</w:t>
                  </w:r>
                </w:p>
                <w:p w:rsidR="0038105A" w:rsidRPr="0023677B" w:rsidRDefault="0038105A" w:rsidP="0038105A">
                  <w:pPr>
                    <w:ind w:firstLine="0"/>
                    <w:rPr>
                      <w:rFonts w:ascii="Times New Roman" w:hAnsi="Times New Roman" w:cs="Times New Roman"/>
                      <w:sz w:val="14"/>
                      <w:szCs w:val="14"/>
                    </w:rPr>
                  </w:pPr>
                  <w:r>
                    <w:rPr>
                      <w:rFonts w:ascii="Times New Roman" w:hAnsi="Times New Roman" w:cs="Times New Roman"/>
                      <w:sz w:val="14"/>
                      <w:szCs w:val="14"/>
                    </w:rPr>
                    <w:t>Подпункт 6.1.7</w:t>
                  </w:r>
                </w:p>
              </w:txbxContent>
            </v:textbox>
          </v:rect>
        </w:pict>
      </w:r>
      <w:r w:rsidRPr="00AC48F6">
        <w:rPr>
          <w:rFonts w:ascii="Times New Roman" w:eastAsia="Arial" w:hAnsi="Times New Roman" w:cs="Times New Roman"/>
          <w:noProof/>
          <w:sz w:val="24"/>
          <w:szCs w:val="24"/>
        </w:rPr>
        <w:pict>
          <v:rect id="_x0000_s1050" style="position:absolute;left:0;text-align:left;margin-left:45.35pt;margin-top:1.65pt;width:88.65pt;height:24.15pt;z-index:251681792">
            <v:textbox>
              <w:txbxContent>
                <w:p w:rsidR="003108EF" w:rsidRDefault="003108EF" w:rsidP="003108EF">
                  <w:pPr>
                    <w:ind w:firstLine="0"/>
                    <w:rPr>
                      <w:rFonts w:ascii="Times New Roman" w:hAnsi="Times New Roman" w:cs="Times New Roman"/>
                      <w:sz w:val="14"/>
                      <w:szCs w:val="14"/>
                    </w:rPr>
                  </w:pPr>
                  <w:r>
                    <w:rPr>
                      <w:rFonts w:ascii="Times New Roman" w:hAnsi="Times New Roman" w:cs="Times New Roman"/>
                      <w:sz w:val="14"/>
                      <w:szCs w:val="14"/>
                    </w:rPr>
                    <w:t>Состояние испытания</w:t>
                  </w:r>
                </w:p>
                <w:p w:rsidR="003108EF" w:rsidRPr="0098746F" w:rsidRDefault="003108EF" w:rsidP="003108EF">
                  <w:pPr>
                    <w:ind w:firstLine="0"/>
                    <w:rPr>
                      <w:rFonts w:ascii="Times New Roman" w:hAnsi="Times New Roman" w:cs="Times New Roman"/>
                      <w:color w:val="FF0000"/>
                      <w:sz w:val="14"/>
                      <w:szCs w:val="14"/>
                    </w:rPr>
                  </w:pPr>
                  <w:r>
                    <w:rPr>
                      <w:rFonts w:ascii="Times New Roman" w:hAnsi="Times New Roman" w:cs="Times New Roman"/>
                      <w:sz w:val="14"/>
                      <w:szCs w:val="14"/>
                    </w:rPr>
                    <w:t>Подпункт 5.1</w:t>
                  </w:r>
                  <w:r w:rsidR="0098746F">
                    <w:rPr>
                      <w:rFonts w:ascii="Times New Roman" w:hAnsi="Times New Roman" w:cs="Times New Roman"/>
                      <w:sz w:val="14"/>
                      <w:szCs w:val="14"/>
                    </w:rPr>
                    <w:t>.</w:t>
                  </w:r>
                  <w:r w:rsidR="0098746F" w:rsidRPr="0098746F">
                    <w:rPr>
                      <w:rFonts w:ascii="Times New Roman" w:hAnsi="Times New Roman" w:cs="Times New Roman"/>
                      <w:color w:val="FF0000"/>
                      <w:sz w:val="14"/>
                      <w:szCs w:val="14"/>
                    </w:rPr>
                    <w:t>7</w:t>
                  </w:r>
                </w:p>
              </w:txbxContent>
            </v:textbox>
          </v:rect>
        </w:pict>
      </w:r>
      <w:r w:rsidR="000D7523" w:rsidRPr="00AC48F6">
        <w:rPr>
          <w:rFonts w:ascii="Times New Roman" w:hAnsi="Times New Roman" w:cs="Times New Roman"/>
          <w:b/>
          <w:sz w:val="24"/>
          <w:szCs w:val="24"/>
        </w:rPr>
        <w:tab/>
      </w:r>
    </w:p>
    <w:p w:rsidR="003108EF" w:rsidRPr="00AC48F6" w:rsidRDefault="0007107E" w:rsidP="00BF1343">
      <w:pPr>
        <w:widowControl/>
        <w:suppressAutoHyphens/>
        <w:autoSpaceDE/>
        <w:adjustRightInd/>
        <w:rPr>
          <w:rFonts w:ascii="Times New Roman" w:hAnsi="Times New Roman" w:cs="Times New Roman"/>
          <w:b/>
          <w:sz w:val="24"/>
          <w:szCs w:val="24"/>
        </w:rPr>
      </w:pPr>
      <w:r w:rsidRPr="00AC48F6">
        <w:rPr>
          <w:rFonts w:ascii="Times New Roman" w:hAnsi="Times New Roman" w:cs="Times New Roman"/>
          <w:b/>
          <w:noProof/>
          <w:sz w:val="24"/>
          <w:szCs w:val="24"/>
        </w:rPr>
        <w:pict>
          <v:shape id="_x0000_s1116" type="#_x0000_t32" style="position:absolute;left:0;text-align:left;margin-left:342.25pt;margin-top:12pt;width:0;height:19.45pt;z-index:251746304" o:connectortype="straight">
            <v:stroke endarrow="block"/>
          </v:shape>
        </w:pict>
      </w:r>
      <w:r w:rsidRPr="00AC48F6">
        <w:rPr>
          <w:rFonts w:ascii="Times New Roman" w:eastAsia="Cambria" w:hAnsi="Times New Roman" w:cs="Times New Roman"/>
          <w:b/>
          <w:bCs/>
          <w:noProof/>
          <w:sz w:val="24"/>
          <w:szCs w:val="24"/>
        </w:rPr>
        <w:pict>
          <v:shape id="_x0000_s1094" type="#_x0000_t32" style="position:absolute;left:0;text-align:left;margin-left:282.9pt;margin-top:.9pt;width:15.25pt;height:.1pt;flip:x;z-index:251724800" o:connectortype="straight"/>
        </w:pict>
      </w:r>
      <w:r w:rsidRPr="00AC48F6">
        <w:rPr>
          <w:rFonts w:ascii="Times New Roman" w:eastAsia="Arial" w:hAnsi="Times New Roman" w:cs="Times New Roman"/>
          <w:noProof/>
          <w:sz w:val="24"/>
          <w:szCs w:val="24"/>
        </w:rPr>
        <w:pict>
          <v:shape id="_x0000_s1070" type="#_x0000_t32" style="position:absolute;left:0;text-align:left;margin-left:86.55pt;margin-top:12pt;width:0;height:19.45pt;z-index:251701248" o:connectortype="straight">
            <v:stroke endarrow="block"/>
          </v:shape>
        </w:pict>
      </w:r>
      <w:r w:rsidRPr="00AC48F6">
        <w:rPr>
          <w:rFonts w:ascii="Times New Roman" w:eastAsia="Arial" w:hAnsi="Times New Roman" w:cs="Times New Roman"/>
          <w:noProof/>
          <w:sz w:val="24"/>
          <w:szCs w:val="24"/>
        </w:rPr>
        <w:pict>
          <v:shape id="_x0000_s1061" type="#_x0000_t32" style="position:absolute;left:0;text-align:left;margin-left:30.1pt;margin-top:.9pt;width:15.25pt;height:.05pt;flip:x;z-index:251692032" o:connectortype="straight"/>
        </w:pict>
      </w:r>
    </w:p>
    <w:p w:rsidR="003108EF" w:rsidRPr="00AC48F6" w:rsidRDefault="003108EF" w:rsidP="00BF1343">
      <w:pPr>
        <w:widowControl/>
        <w:suppressAutoHyphens/>
        <w:autoSpaceDE/>
        <w:adjustRightInd/>
        <w:rPr>
          <w:rFonts w:ascii="Times New Roman" w:hAnsi="Times New Roman" w:cs="Times New Roman"/>
          <w:b/>
          <w:sz w:val="24"/>
          <w:szCs w:val="24"/>
        </w:rPr>
      </w:pPr>
    </w:p>
    <w:p w:rsidR="00CC0652" w:rsidRPr="00AC48F6" w:rsidRDefault="0007107E" w:rsidP="00BF1343">
      <w:pPr>
        <w:widowControl/>
        <w:suppressAutoHyphens/>
        <w:autoSpaceDE/>
        <w:adjustRightInd/>
        <w:rPr>
          <w:rFonts w:ascii="Times New Roman" w:hAnsi="Times New Roman" w:cs="Times New Roman"/>
          <w:b/>
          <w:sz w:val="24"/>
          <w:szCs w:val="24"/>
        </w:rPr>
      </w:pPr>
      <w:r w:rsidRPr="00AC48F6">
        <w:rPr>
          <w:rFonts w:ascii="Times New Roman" w:hAnsi="Times New Roman" w:cs="Times New Roman"/>
          <w:b/>
          <w:noProof/>
          <w:sz w:val="24"/>
          <w:szCs w:val="24"/>
        </w:rPr>
        <w:pict>
          <v:rect id="_x0000_s1037" style="position:absolute;left:0;text-align:left;margin-left:4.1pt;margin-top:3.85pt;width:703.55pt;height:19.3pt;z-index:251668480">
            <v:textbox>
              <w:txbxContent>
                <w:p w:rsidR="0098746F" w:rsidRPr="0098746F" w:rsidRDefault="0098746F" w:rsidP="0098746F">
                  <w:pPr>
                    <w:rPr>
                      <w:rFonts w:ascii="Times New Roman" w:hAnsi="Times New Roman" w:cs="Times New Roman"/>
                      <w:sz w:val="14"/>
                      <w:szCs w:val="14"/>
                    </w:rPr>
                  </w:pPr>
                  <w:r>
                    <w:rPr>
                      <w:rFonts w:ascii="Times New Roman" w:hAnsi="Times New Roman" w:cs="Times New Roman"/>
                      <w:sz w:val="14"/>
                      <w:szCs w:val="14"/>
                    </w:rPr>
                    <w:t xml:space="preserve">                                                                                                                                     </w:t>
                  </w:r>
                  <w:r w:rsidRPr="0098746F">
                    <w:rPr>
                      <w:rFonts w:ascii="Times New Roman" w:hAnsi="Times New Roman" w:cs="Times New Roman"/>
                      <w:sz w:val="14"/>
                      <w:szCs w:val="14"/>
                    </w:rPr>
                    <w:t>Общие требования</w:t>
                  </w:r>
                </w:p>
              </w:txbxContent>
            </v:textbox>
          </v:rect>
        </w:pict>
      </w:r>
    </w:p>
    <w:p w:rsidR="00CC0652" w:rsidRPr="00AC48F6" w:rsidRDefault="0007107E" w:rsidP="00BF1343">
      <w:pPr>
        <w:widowControl/>
        <w:suppressAutoHyphens/>
        <w:autoSpaceDE/>
        <w:adjustRightInd/>
        <w:rPr>
          <w:rFonts w:ascii="Times New Roman" w:hAnsi="Times New Roman" w:cs="Times New Roman"/>
          <w:b/>
          <w:sz w:val="24"/>
          <w:szCs w:val="24"/>
        </w:rPr>
      </w:pPr>
      <w:r w:rsidRPr="00AC48F6">
        <w:rPr>
          <w:rFonts w:ascii="Times New Roman" w:eastAsia="Cambria" w:hAnsi="Times New Roman" w:cs="Times New Roman"/>
          <w:b/>
          <w:bCs/>
          <w:noProof/>
          <w:sz w:val="24"/>
          <w:szCs w:val="24"/>
        </w:rPr>
        <w:pict>
          <v:shape id="_x0000_s1122" type="#_x0000_t32" style="position:absolute;left:0;text-align:left;margin-left:627.05pt;margin-top:9.35pt;width:0;height:14.2pt;z-index:251752448" o:connectortype="straight">
            <v:stroke endarrow="block"/>
          </v:shape>
        </w:pict>
      </w:r>
      <w:r w:rsidRPr="00AC48F6">
        <w:rPr>
          <w:rFonts w:ascii="Times New Roman" w:eastAsia="Cambria" w:hAnsi="Times New Roman" w:cs="Times New Roman"/>
          <w:b/>
          <w:bCs/>
          <w:noProof/>
          <w:sz w:val="24"/>
          <w:szCs w:val="24"/>
        </w:rPr>
        <w:pict>
          <v:shape id="_x0000_s1120" type="#_x0000_t32" style="position:absolute;left:0;text-align:left;margin-left:459.5pt;margin-top:9.35pt;width:0;height:14.2pt;z-index:251750400" o:connectortype="straight">
            <v:stroke endarrow="block"/>
          </v:shape>
        </w:pict>
      </w:r>
      <w:r w:rsidRPr="00AC48F6">
        <w:rPr>
          <w:rFonts w:ascii="Times New Roman" w:hAnsi="Times New Roman" w:cs="Times New Roman"/>
          <w:noProof/>
          <w:sz w:val="24"/>
          <w:szCs w:val="24"/>
        </w:rPr>
        <w:pict>
          <v:shape id="_x0000_s1118" type="#_x0000_t32" style="position:absolute;left:0;text-align:left;margin-left:342.25pt;margin-top:9.35pt;width:0;height:14.2pt;z-index:251748352" o:connectortype="straight">
            <v:stroke endarrow="block"/>
          </v:shape>
        </w:pict>
      </w:r>
      <w:r w:rsidRPr="00AC48F6">
        <w:rPr>
          <w:rFonts w:ascii="Times New Roman" w:eastAsia="Arial" w:hAnsi="Times New Roman" w:cs="Times New Roman"/>
          <w:noProof/>
          <w:sz w:val="24"/>
          <w:szCs w:val="24"/>
        </w:rPr>
        <w:pict>
          <v:shape id="_x0000_s1074" type="#_x0000_t32" style="position:absolute;left:0;text-align:left;margin-left:199.9pt;margin-top:9.35pt;width:0;height:14.2pt;z-index:251705344" o:connectortype="straight">
            <v:stroke endarrow="block"/>
          </v:shape>
        </w:pict>
      </w:r>
      <w:r w:rsidRPr="00AC48F6">
        <w:rPr>
          <w:rFonts w:ascii="Times New Roman" w:eastAsia="Arial" w:hAnsi="Times New Roman" w:cs="Times New Roman"/>
          <w:noProof/>
          <w:sz w:val="24"/>
          <w:szCs w:val="24"/>
        </w:rPr>
        <w:pict>
          <v:shape id="_x0000_s1072" type="#_x0000_t32" style="position:absolute;left:0;text-align:left;margin-left:86.55pt;margin-top:9.35pt;width:0;height:14.2pt;z-index:251703296" o:connectortype="straight">
            <v:stroke endarrow="block"/>
          </v:shape>
        </w:pict>
      </w:r>
    </w:p>
    <w:p w:rsidR="00CC0652" w:rsidRPr="00AC48F6" w:rsidRDefault="0007107E" w:rsidP="00BF1343">
      <w:pPr>
        <w:widowControl/>
        <w:suppressAutoHyphens/>
        <w:autoSpaceDE/>
        <w:adjustRightInd/>
        <w:rPr>
          <w:rFonts w:ascii="Times New Roman" w:hAnsi="Times New Roman" w:cs="Times New Roman"/>
          <w:b/>
          <w:sz w:val="24"/>
          <w:szCs w:val="24"/>
        </w:rPr>
      </w:pPr>
      <w:r w:rsidRPr="00AC48F6">
        <w:rPr>
          <w:rFonts w:ascii="Times New Roman" w:eastAsia="Cambria" w:hAnsi="Times New Roman" w:cs="Times New Roman"/>
          <w:b/>
          <w:bCs/>
          <w:noProof/>
          <w:sz w:val="24"/>
          <w:szCs w:val="24"/>
        </w:rPr>
        <w:pict>
          <v:rect id="_x0000_s1036" style="position:absolute;left:0;text-align:left;margin-left:4.1pt;margin-top:9.75pt;width:703.55pt;height:19.3pt;z-index:251667456">
            <v:textbox>
              <w:txbxContent>
                <w:p w:rsidR="0098746F" w:rsidRPr="0098746F" w:rsidRDefault="0098746F" w:rsidP="0098746F">
                  <w:pPr>
                    <w:rPr>
                      <w:rFonts w:ascii="Times New Roman" w:hAnsi="Times New Roman" w:cs="Times New Roman"/>
                      <w:sz w:val="14"/>
                      <w:szCs w:val="14"/>
                    </w:rPr>
                  </w:pPr>
                  <w:r>
                    <w:rPr>
                      <w:rFonts w:ascii="Times New Roman" w:hAnsi="Times New Roman" w:cs="Times New Roman"/>
                      <w:sz w:val="14"/>
                      <w:szCs w:val="14"/>
                    </w:rPr>
                    <w:t xml:space="preserve">                                                                                                                                          </w:t>
                  </w:r>
                  <w:r w:rsidRPr="0098746F">
                    <w:rPr>
                      <w:rFonts w:ascii="Times New Roman" w:hAnsi="Times New Roman" w:cs="Times New Roman"/>
                      <w:sz w:val="14"/>
                      <w:szCs w:val="14"/>
                    </w:rPr>
                    <w:t>Испытания</w:t>
                  </w:r>
                </w:p>
              </w:txbxContent>
            </v:textbox>
          </v:rect>
        </w:pict>
      </w:r>
    </w:p>
    <w:p w:rsidR="00CC0652" w:rsidRPr="00AC48F6" w:rsidRDefault="00CC0652" w:rsidP="00BF1343">
      <w:pPr>
        <w:widowControl/>
        <w:suppressAutoHyphens/>
        <w:autoSpaceDE/>
        <w:adjustRightInd/>
        <w:rPr>
          <w:rFonts w:ascii="Times New Roman" w:hAnsi="Times New Roman" w:cs="Times New Roman"/>
          <w:b/>
          <w:sz w:val="24"/>
          <w:szCs w:val="24"/>
        </w:rPr>
      </w:pPr>
    </w:p>
    <w:p w:rsidR="00CC0652" w:rsidRPr="00AC48F6" w:rsidRDefault="0007107E" w:rsidP="00BF1343">
      <w:pPr>
        <w:widowControl/>
        <w:suppressAutoHyphens/>
        <w:autoSpaceDE/>
        <w:adjustRightInd/>
        <w:rPr>
          <w:rFonts w:ascii="Times New Roman" w:hAnsi="Times New Roman" w:cs="Times New Roman"/>
          <w:b/>
          <w:sz w:val="24"/>
          <w:szCs w:val="24"/>
        </w:rPr>
      </w:pPr>
      <w:r w:rsidRPr="00AC48F6">
        <w:rPr>
          <w:rFonts w:ascii="Times New Roman" w:eastAsia="Cambria" w:hAnsi="Times New Roman" w:cs="Times New Roman"/>
          <w:b/>
          <w:bCs/>
          <w:noProof/>
          <w:sz w:val="24"/>
          <w:szCs w:val="24"/>
        </w:rPr>
        <w:pict>
          <v:shape id="_x0000_s1123" type="#_x0000_t32" style="position:absolute;left:0;text-align:left;margin-left:627.05pt;margin-top:1.45pt;width:0;height:14.2pt;z-index:251753472" o:connectortype="straight">
            <v:stroke endarrow="block"/>
          </v:shape>
        </w:pict>
      </w:r>
      <w:r w:rsidRPr="00AC48F6">
        <w:rPr>
          <w:rFonts w:ascii="Times New Roman" w:eastAsia="Cambria" w:hAnsi="Times New Roman" w:cs="Times New Roman"/>
          <w:b/>
          <w:bCs/>
          <w:noProof/>
          <w:sz w:val="24"/>
          <w:szCs w:val="24"/>
        </w:rPr>
        <w:pict>
          <v:shape id="_x0000_s1121" type="#_x0000_t32" style="position:absolute;left:0;text-align:left;margin-left:459.5pt;margin-top:1.45pt;width:0;height:14.2pt;z-index:251751424" o:connectortype="straight">
            <v:stroke endarrow="block"/>
          </v:shape>
        </w:pict>
      </w:r>
      <w:r w:rsidRPr="00AC48F6">
        <w:rPr>
          <w:rFonts w:ascii="Times New Roman" w:hAnsi="Times New Roman" w:cs="Times New Roman"/>
          <w:noProof/>
          <w:sz w:val="24"/>
          <w:szCs w:val="24"/>
        </w:rPr>
        <w:pict>
          <v:shape id="_x0000_s1119" type="#_x0000_t32" style="position:absolute;left:0;text-align:left;margin-left:342.25pt;margin-top:1.45pt;width:0;height:12.65pt;z-index:251749376" o:connectortype="straight">
            <v:stroke endarrow="block"/>
          </v:shape>
        </w:pict>
      </w:r>
      <w:r w:rsidRPr="00AC48F6">
        <w:rPr>
          <w:rFonts w:ascii="Times New Roman" w:eastAsia="Arial" w:hAnsi="Times New Roman" w:cs="Times New Roman"/>
          <w:noProof/>
          <w:sz w:val="24"/>
          <w:szCs w:val="24"/>
        </w:rPr>
        <w:pict>
          <v:shape id="_x0000_s1075" type="#_x0000_t32" style="position:absolute;left:0;text-align:left;margin-left:199.9pt;margin-top:1.45pt;width:0;height:12.65pt;z-index:251706368" o:connectortype="straight">
            <v:stroke endarrow="block"/>
          </v:shape>
        </w:pict>
      </w:r>
      <w:r w:rsidRPr="00AC48F6">
        <w:rPr>
          <w:rFonts w:ascii="Times New Roman" w:eastAsia="Arial" w:hAnsi="Times New Roman" w:cs="Times New Roman"/>
          <w:noProof/>
          <w:sz w:val="24"/>
          <w:szCs w:val="24"/>
        </w:rPr>
        <w:pict>
          <v:shape id="_x0000_s1073" type="#_x0000_t32" style="position:absolute;left:0;text-align:left;margin-left:86.55pt;margin-top:1.45pt;width:0;height:12.65pt;z-index:251704320" o:connectortype="straight">
            <v:stroke endarrow="block"/>
          </v:shape>
        </w:pict>
      </w:r>
    </w:p>
    <w:p w:rsidR="00CC0652" w:rsidRPr="00AC48F6" w:rsidRDefault="0007107E" w:rsidP="00BF1343">
      <w:pPr>
        <w:widowControl/>
        <w:suppressAutoHyphens/>
        <w:autoSpaceDE/>
        <w:adjustRightInd/>
        <w:rPr>
          <w:rFonts w:ascii="Times New Roman" w:hAnsi="Times New Roman" w:cs="Times New Roman"/>
          <w:b/>
          <w:sz w:val="24"/>
          <w:szCs w:val="24"/>
        </w:rPr>
      </w:pPr>
      <w:r w:rsidRPr="00AC48F6">
        <w:rPr>
          <w:rFonts w:ascii="Times New Roman" w:eastAsia="Arial" w:hAnsi="Times New Roman" w:cs="Times New Roman"/>
          <w:noProof/>
          <w:sz w:val="24"/>
          <w:szCs w:val="24"/>
        </w:rPr>
        <w:pict>
          <v:rect id="_x0000_s1035" style="position:absolute;left:0;text-align:left;margin-left:4.1pt;margin-top:.3pt;width:703.55pt;height:19.3pt;z-index:251666432">
            <v:textbox>
              <w:txbxContent>
                <w:p w:rsidR="0098746F" w:rsidRPr="0098746F" w:rsidRDefault="0098746F" w:rsidP="0098746F">
                  <w:pPr>
                    <w:rPr>
                      <w:rFonts w:ascii="Times New Roman" w:hAnsi="Times New Roman" w:cs="Times New Roman"/>
                      <w:sz w:val="14"/>
                      <w:szCs w:val="14"/>
                    </w:rPr>
                  </w:pPr>
                  <w:r>
                    <w:rPr>
                      <w:rFonts w:ascii="Times New Roman" w:hAnsi="Times New Roman" w:cs="Times New Roman"/>
                      <w:sz w:val="14"/>
                      <w:szCs w:val="14"/>
                    </w:rPr>
                    <w:t xml:space="preserve">                                                                                                                   </w:t>
                  </w:r>
                  <w:r w:rsidRPr="0098746F">
                    <w:rPr>
                      <w:rFonts w:ascii="Times New Roman" w:hAnsi="Times New Roman" w:cs="Times New Roman"/>
                      <w:sz w:val="14"/>
                      <w:szCs w:val="14"/>
                    </w:rPr>
                    <w:t>Испытания на воздействие внешних факторов</w:t>
                  </w:r>
                </w:p>
              </w:txbxContent>
            </v:textbox>
          </v:rect>
        </w:pict>
      </w:r>
    </w:p>
    <w:p w:rsidR="00CC0652" w:rsidRPr="00AC48F6" w:rsidRDefault="00CC0652" w:rsidP="00BF1343">
      <w:pPr>
        <w:widowControl/>
        <w:suppressAutoHyphens/>
        <w:autoSpaceDE/>
        <w:adjustRightInd/>
        <w:rPr>
          <w:rFonts w:ascii="Times New Roman" w:hAnsi="Times New Roman" w:cs="Times New Roman"/>
          <w:b/>
          <w:sz w:val="24"/>
          <w:szCs w:val="24"/>
        </w:rPr>
      </w:pPr>
    </w:p>
    <w:p w:rsidR="00277A7F" w:rsidRPr="00AC48F6" w:rsidRDefault="00277A7F" w:rsidP="00277A7F">
      <w:pPr>
        <w:spacing w:line="257" w:lineRule="auto"/>
        <w:jc w:val="center"/>
        <w:rPr>
          <w:rFonts w:ascii="Times New Roman" w:eastAsia="Arial" w:hAnsi="Times New Roman" w:cs="Times New Roman"/>
          <w:b/>
          <w:bCs/>
          <w:sz w:val="24"/>
          <w:szCs w:val="24"/>
        </w:rPr>
      </w:pPr>
      <w:r w:rsidRPr="00AC48F6">
        <w:rPr>
          <w:rFonts w:ascii="Times New Roman" w:hAnsi="Times New Roman" w:cs="Times New Roman"/>
          <w:b/>
          <w:sz w:val="24"/>
          <w:szCs w:val="24"/>
        </w:rPr>
        <w:tab/>
      </w:r>
      <w:r w:rsidRPr="00AC48F6">
        <w:rPr>
          <w:rFonts w:ascii="Times New Roman" w:eastAsia="Arial" w:hAnsi="Times New Roman" w:cs="Times New Roman"/>
          <w:b/>
          <w:bCs/>
          <w:sz w:val="24"/>
          <w:szCs w:val="24"/>
        </w:rPr>
        <w:t>Рисунок 1 –  Обзор структуры данной части стандарта ISO 2192</w:t>
      </w:r>
    </w:p>
    <w:p w:rsidR="00277A7F" w:rsidRPr="00AC48F6" w:rsidRDefault="00277A7F" w:rsidP="00277A7F">
      <w:pPr>
        <w:rPr>
          <w:rFonts w:ascii="Times New Roman" w:hAnsi="Times New Roman" w:cs="Times New Roman"/>
          <w:sz w:val="24"/>
          <w:szCs w:val="24"/>
        </w:rPr>
      </w:pPr>
    </w:p>
    <w:p w:rsidR="00277A7F" w:rsidRPr="00AC48F6" w:rsidRDefault="00277A7F" w:rsidP="00277A7F">
      <w:pPr>
        <w:rPr>
          <w:rFonts w:ascii="Times New Roman" w:hAnsi="Times New Roman" w:cs="Times New Roman"/>
          <w:sz w:val="24"/>
          <w:szCs w:val="24"/>
        </w:rPr>
        <w:sectPr w:rsidR="00277A7F" w:rsidRPr="00AC48F6" w:rsidSect="00E836B1">
          <w:footerReference w:type="default" r:id="rId17"/>
          <w:footnotePr>
            <w:numFmt w:val="chicago"/>
            <w:numRestart w:val="eachPage"/>
          </w:footnotePr>
          <w:pgSz w:w="16838" w:h="11906" w:orient="landscape" w:code="9"/>
          <w:pgMar w:top="1418" w:right="1418" w:bottom="1134" w:left="1418" w:header="1021" w:footer="1021" w:gutter="0"/>
          <w:pgNumType w:start="1"/>
          <w:cols w:space="708"/>
          <w:docGrid w:linePitch="360"/>
        </w:sectPr>
      </w:pPr>
    </w:p>
    <w:p w:rsidR="00B837A7" w:rsidRPr="00AC48F6" w:rsidRDefault="00B837A7" w:rsidP="006759CA">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lastRenderedPageBreak/>
        <w:t>4.2 Требования</w:t>
      </w:r>
    </w:p>
    <w:p w:rsidR="00B837A7" w:rsidRPr="00AC48F6" w:rsidRDefault="00B837A7" w:rsidP="006759CA">
      <w:pPr>
        <w:rPr>
          <w:rFonts w:ascii="Times New Roman" w:eastAsia="Arial" w:hAnsi="Times New Roman" w:cs="Times New Roman"/>
          <w:b/>
          <w:bCs/>
          <w:sz w:val="24"/>
          <w:szCs w:val="24"/>
        </w:rPr>
      </w:pPr>
    </w:p>
    <w:p w:rsidR="00B837A7" w:rsidRPr="00AC48F6" w:rsidRDefault="00B837A7" w:rsidP="006759CA">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4.2.1 Вспомогательная функция</w:t>
      </w:r>
    </w:p>
    <w:p w:rsidR="00DC2E21" w:rsidRPr="00AC48F6" w:rsidRDefault="00DC2E21" w:rsidP="006759CA">
      <w:pPr>
        <w:rPr>
          <w:rFonts w:ascii="Times New Roman" w:eastAsia="Arial" w:hAnsi="Times New Roman" w:cs="Times New Roman"/>
          <w:sz w:val="24"/>
          <w:szCs w:val="24"/>
        </w:rPr>
      </w:pPr>
    </w:p>
    <w:p w:rsidR="00B837A7" w:rsidRPr="00AC48F6" w:rsidRDefault="00B837A7" w:rsidP="006759CA">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Если в </w:t>
      </w:r>
      <w:r w:rsidR="00DC2E21" w:rsidRPr="00AC48F6">
        <w:rPr>
          <w:rFonts w:ascii="Times New Roman" w:eastAsia="Arial" w:hAnsi="Times New Roman" w:cs="Times New Roman"/>
          <w:sz w:val="24"/>
          <w:szCs w:val="24"/>
        </w:rPr>
        <w:t>оборудование диспетчеризации</w:t>
      </w:r>
      <w:r w:rsidR="00DC2E21" w:rsidRPr="00AC48F6">
        <w:rPr>
          <w:rFonts w:ascii="Times New Roman" w:eastAsia="Arial" w:hAnsi="Times New Roman" w:cs="Times New Roman"/>
        </w:rPr>
        <w:t xml:space="preserve"> </w:t>
      </w:r>
      <w:r w:rsidRPr="00AC48F6">
        <w:rPr>
          <w:rFonts w:ascii="Times New Roman" w:eastAsia="Arial" w:hAnsi="Times New Roman" w:cs="Times New Roman"/>
          <w:sz w:val="24"/>
          <w:szCs w:val="24"/>
        </w:rPr>
        <w:t>включен</w:t>
      </w:r>
      <w:r w:rsidR="00DC2E21" w:rsidRPr="00AC48F6">
        <w:rPr>
          <w:rFonts w:ascii="Times New Roman" w:eastAsia="Arial" w:hAnsi="Times New Roman" w:cs="Times New Roman"/>
          <w:sz w:val="24"/>
          <w:szCs w:val="24"/>
        </w:rPr>
        <w:t>а</w:t>
      </w:r>
      <w:r w:rsidRPr="00AC48F6">
        <w:rPr>
          <w:rFonts w:ascii="Times New Roman" w:eastAsia="Arial" w:hAnsi="Times New Roman" w:cs="Times New Roman"/>
          <w:sz w:val="24"/>
          <w:szCs w:val="24"/>
        </w:rPr>
        <w:t xml:space="preserve"> вспомогательная функция с требованиями, то она должна соответствовать всем соответствующим требованиям настоящей части стандарта ISO 21927.</w:t>
      </w:r>
    </w:p>
    <w:p w:rsidR="00B837A7" w:rsidRPr="00AC48F6" w:rsidRDefault="00B837A7" w:rsidP="006759CA">
      <w:pPr>
        <w:rPr>
          <w:rFonts w:ascii="Times New Roman" w:eastAsia="Arial" w:hAnsi="Times New Roman" w:cs="Times New Roman"/>
          <w:sz w:val="24"/>
          <w:szCs w:val="24"/>
        </w:rPr>
      </w:pPr>
    </w:p>
    <w:p w:rsidR="00B837A7" w:rsidRPr="00AC48F6" w:rsidRDefault="00B837A7" w:rsidP="006759CA">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4.2.2 Дополнительные функции</w:t>
      </w:r>
    </w:p>
    <w:p w:rsidR="00DC2E21" w:rsidRPr="00AC48F6" w:rsidRDefault="00DC2E21" w:rsidP="006759CA">
      <w:pPr>
        <w:rPr>
          <w:rFonts w:ascii="Times New Roman" w:eastAsia="Arial" w:hAnsi="Times New Roman" w:cs="Times New Roman"/>
          <w:sz w:val="24"/>
          <w:szCs w:val="24"/>
        </w:rPr>
      </w:pPr>
    </w:p>
    <w:p w:rsidR="00B837A7" w:rsidRPr="00AC48F6" w:rsidRDefault="00B837A7" w:rsidP="006759CA">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Если предусмотрены функции, дополнительные к тем, которые указаны в данной части стандарта ISO 21927 (например, для контроля дополнительного использования </w:t>
      </w:r>
      <w:r w:rsidR="002F7D7B" w:rsidRPr="00AC48F6">
        <w:rPr>
          <w:rFonts w:ascii="Times New Roman" w:eastAsia="Arial" w:hAnsi="Times New Roman" w:cs="Times New Roman"/>
          <w:sz w:val="24"/>
          <w:szCs w:val="24"/>
        </w:rPr>
        <w:t>ВСДТ</w:t>
      </w:r>
      <w:r w:rsidRPr="00AC48F6">
        <w:rPr>
          <w:rFonts w:ascii="Times New Roman" w:eastAsia="Arial" w:hAnsi="Times New Roman" w:cs="Times New Roman"/>
          <w:sz w:val="24"/>
          <w:szCs w:val="24"/>
        </w:rPr>
        <w:t xml:space="preserve"> для повседневной комфортной вентиляции), они не должны ставить под угрозу ни одно из требований данной части стандарта ISO 21927.</w:t>
      </w:r>
    </w:p>
    <w:p w:rsidR="00B837A7" w:rsidRPr="00AC48F6" w:rsidRDefault="00B837A7" w:rsidP="006759CA">
      <w:pPr>
        <w:tabs>
          <w:tab w:val="left" w:pos="940"/>
        </w:tabs>
        <w:rPr>
          <w:rFonts w:ascii="Times New Roman" w:eastAsia="Arial" w:hAnsi="Times New Roman" w:cs="Times New Roman"/>
          <w:sz w:val="24"/>
          <w:szCs w:val="24"/>
        </w:rPr>
      </w:pPr>
    </w:p>
    <w:p w:rsidR="00B837A7" w:rsidRPr="00AC48F6" w:rsidRDefault="00B837A7" w:rsidP="006759CA">
      <w:pPr>
        <w:tabs>
          <w:tab w:val="left" w:pos="940"/>
        </w:tabs>
        <w:rPr>
          <w:rFonts w:ascii="Times New Roman" w:eastAsia="Arial" w:hAnsi="Times New Roman" w:cs="Times New Roman"/>
          <w:sz w:val="24"/>
          <w:szCs w:val="24"/>
        </w:rPr>
      </w:pPr>
      <w:r w:rsidRPr="00AC48F6">
        <w:rPr>
          <w:rFonts w:ascii="Times New Roman" w:eastAsia="Arial" w:hAnsi="Times New Roman" w:cs="Times New Roman"/>
          <w:b/>
          <w:bCs/>
          <w:sz w:val="24"/>
          <w:szCs w:val="24"/>
        </w:rPr>
        <w:t xml:space="preserve">4.2.3 Типы </w:t>
      </w:r>
      <w:r w:rsidR="00154FB0" w:rsidRPr="00AC48F6">
        <w:rPr>
          <w:rFonts w:ascii="Times New Roman" w:eastAsia="Arial" w:hAnsi="Times New Roman" w:cs="Times New Roman"/>
          <w:b/>
          <w:sz w:val="24"/>
          <w:szCs w:val="24"/>
        </w:rPr>
        <w:t>оборудования диспетчеризации</w:t>
      </w:r>
    </w:p>
    <w:p w:rsidR="00B837A7" w:rsidRPr="00AC48F6" w:rsidRDefault="00B837A7" w:rsidP="006759CA">
      <w:pPr>
        <w:tabs>
          <w:tab w:val="left" w:pos="940"/>
        </w:tabs>
        <w:rPr>
          <w:rFonts w:ascii="Times New Roman" w:eastAsia="Arial" w:hAnsi="Times New Roman" w:cs="Times New Roman"/>
          <w:sz w:val="24"/>
          <w:szCs w:val="24"/>
        </w:rPr>
      </w:pPr>
    </w:p>
    <w:p w:rsidR="00B837A7" w:rsidRPr="00AC48F6" w:rsidRDefault="00B837A7" w:rsidP="006759CA">
      <w:pPr>
        <w:tabs>
          <w:tab w:val="left" w:pos="940"/>
        </w:tabs>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Для целей настоящей части стандарта ISO 21927 </w:t>
      </w:r>
      <w:r w:rsidR="0078277F" w:rsidRPr="00AC48F6">
        <w:rPr>
          <w:rFonts w:ascii="Times New Roman" w:eastAsia="Arial" w:hAnsi="Times New Roman" w:cs="Times New Roman"/>
          <w:sz w:val="24"/>
          <w:szCs w:val="24"/>
        </w:rPr>
        <w:t>оборудование диспетчеризации</w:t>
      </w:r>
      <w:r w:rsidR="0078277F" w:rsidRPr="00AC48F6">
        <w:rPr>
          <w:rFonts w:ascii="Times New Roman" w:eastAsia="Arial" w:hAnsi="Times New Roman" w:cs="Times New Roman"/>
        </w:rPr>
        <w:t xml:space="preserve"> </w:t>
      </w:r>
      <w:r w:rsidRPr="00AC48F6">
        <w:rPr>
          <w:rFonts w:ascii="Times New Roman" w:eastAsia="Arial" w:hAnsi="Times New Roman" w:cs="Times New Roman"/>
          <w:sz w:val="24"/>
          <w:szCs w:val="24"/>
        </w:rPr>
        <w:t>должно быть классифицировано следующим образом:</w:t>
      </w:r>
    </w:p>
    <w:p w:rsidR="00B837A7" w:rsidRPr="00AC48F6" w:rsidRDefault="00DC2E21" w:rsidP="006759CA">
      <w:pPr>
        <w:tabs>
          <w:tab w:val="left" w:pos="940"/>
        </w:tabs>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B837A7" w:rsidRPr="00AC48F6">
        <w:rPr>
          <w:rFonts w:ascii="Times New Roman" w:eastAsia="Arial" w:hAnsi="Times New Roman" w:cs="Times New Roman"/>
          <w:sz w:val="24"/>
          <w:szCs w:val="24"/>
        </w:rPr>
        <w:t>Тип А: механические панели управления (</w:t>
      </w:r>
      <w:r w:rsidRPr="00AC48F6">
        <w:rPr>
          <w:rFonts w:ascii="Times New Roman" w:eastAsia="Arial" w:hAnsi="Times New Roman" w:cs="Times New Roman"/>
          <w:sz w:val="24"/>
          <w:szCs w:val="24"/>
        </w:rPr>
        <w:t>м.п.у</w:t>
      </w:r>
      <w:r w:rsidR="00B837A7" w:rsidRPr="00AC48F6">
        <w:rPr>
          <w:rFonts w:ascii="Times New Roman" w:eastAsia="Arial" w:hAnsi="Times New Roman" w:cs="Times New Roman"/>
          <w:sz w:val="24"/>
          <w:szCs w:val="24"/>
        </w:rPr>
        <w:t xml:space="preserve">.); </w:t>
      </w:r>
    </w:p>
    <w:p w:rsidR="00B837A7" w:rsidRPr="00AC48F6" w:rsidRDefault="00DC2E21" w:rsidP="006759CA">
      <w:pPr>
        <w:tabs>
          <w:tab w:val="left" w:pos="940"/>
        </w:tabs>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B837A7" w:rsidRPr="00AC48F6">
        <w:rPr>
          <w:rFonts w:ascii="Times New Roman" w:eastAsia="Arial" w:hAnsi="Times New Roman" w:cs="Times New Roman"/>
          <w:sz w:val="24"/>
          <w:szCs w:val="24"/>
        </w:rPr>
        <w:t>Тип B: основные панели управления (</w:t>
      </w:r>
      <w:r w:rsidRPr="00AC48F6">
        <w:rPr>
          <w:rFonts w:ascii="Times New Roman" w:eastAsia="Arial" w:hAnsi="Times New Roman" w:cs="Times New Roman"/>
          <w:sz w:val="24"/>
          <w:szCs w:val="24"/>
        </w:rPr>
        <w:t>о</w:t>
      </w:r>
      <w:r w:rsidR="00B837A7" w:rsidRPr="00AC48F6">
        <w:rPr>
          <w:rFonts w:ascii="Times New Roman" w:eastAsia="Arial" w:hAnsi="Times New Roman" w:cs="Times New Roman"/>
          <w:sz w:val="24"/>
          <w:szCs w:val="24"/>
        </w:rPr>
        <w:t>.</w:t>
      </w:r>
      <w:r w:rsidRPr="00AC48F6">
        <w:rPr>
          <w:rFonts w:ascii="Times New Roman" w:eastAsia="Arial" w:hAnsi="Times New Roman" w:cs="Times New Roman"/>
          <w:sz w:val="24"/>
          <w:szCs w:val="24"/>
        </w:rPr>
        <w:t>п</w:t>
      </w:r>
      <w:r w:rsidR="00B837A7" w:rsidRPr="00AC48F6">
        <w:rPr>
          <w:rFonts w:ascii="Times New Roman" w:eastAsia="Arial" w:hAnsi="Times New Roman" w:cs="Times New Roman"/>
          <w:sz w:val="24"/>
          <w:szCs w:val="24"/>
        </w:rPr>
        <w:t>.</w:t>
      </w:r>
      <w:r w:rsidRPr="00AC48F6">
        <w:rPr>
          <w:rFonts w:ascii="Times New Roman" w:eastAsia="Arial" w:hAnsi="Times New Roman" w:cs="Times New Roman"/>
          <w:sz w:val="24"/>
          <w:szCs w:val="24"/>
        </w:rPr>
        <w:t>у</w:t>
      </w:r>
      <w:r w:rsidR="00B837A7" w:rsidRPr="00AC48F6">
        <w:rPr>
          <w:rFonts w:ascii="Times New Roman" w:eastAsia="Arial" w:hAnsi="Times New Roman" w:cs="Times New Roman"/>
          <w:sz w:val="24"/>
          <w:szCs w:val="24"/>
        </w:rPr>
        <w:t xml:space="preserve">.) и панели управления только для пневматики; </w:t>
      </w:r>
    </w:p>
    <w:p w:rsidR="00B837A7" w:rsidRPr="00AC48F6" w:rsidRDefault="004D6E47" w:rsidP="006759CA">
      <w:pPr>
        <w:tabs>
          <w:tab w:val="left" w:pos="940"/>
        </w:tabs>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B837A7" w:rsidRPr="00AC48F6">
        <w:rPr>
          <w:rFonts w:ascii="Times New Roman" w:eastAsia="Arial" w:hAnsi="Times New Roman" w:cs="Times New Roman"/>
          <w:sz w:val="24"/>
          <w:szCs w:val="24"/>
        </w:rPr>
        <w:t>Тип C: панели управления (</w:t>
      </w:r>
      <w:r w:rsidRPr="00AC48F6">
        <w:rPr>
          <w:rFonts w:ascii="Times New Roman" w:eastAsia="Arial" w:hAnsi="Times New Roman" w:cs="Times New Roman"/>
          <w:sz w:val="24"/>
          <w:szCs w:val="24"/>
        </w:rPr>
        <w:t>п</w:t>
      </w:r>
      <w:r w:rsidR="00B837A7" w:rsidRPr="00AC48F6">
        <w:rPr>
          <w:rFonts w:ascii="Times New Roman" w:eastAsia="Arial" w:hAnsi="Times New Roman" w:cs="Times New Roman"/>
          <w:sz w:val="24"/>
          <w:szCs w:val="24"/>
        </w:rPr>
        <w:t>.</w:t>
      </w:r>
      <w:r w:rsidRPr="00AC48F6">
        <w:rPr>
          <w:rFonts w:ascii="Times New Roman" w:eastAsia="Arial" w:hAnsi="Times New Roman" w:cs="Times New Roman"/>
          <w:sz w:val="24"/>
          <w:szCs w:val="24"/>
        </w:rPr>
        <w:t>у</w:t>
      </w:r>
      <w:r w:rsidR="00B837A7" w:rsidRPr="00AC48F6">
        <w:rPr>
          <w:rFonts w:ascii="Times New Roman" w:eastAsia="Arial" w:hAnsi="Times New Roman" w:cs="Times New Roman"/>
          <w:sz w:val="24"/>
          <w:szCs w:val="24"/>
        </w:rPr>
        <w:t>.) без прямого подключения детекторов</w:t>
      </w:r>
      <w:r w:rsidRPr="00AC48F6">
        <w:rPr>
          <w:rFonts w:ascii="Times New Roman" w:eastAsia="Arial" w:hAnsi="Times New Roman" w:cs="Times New Roman"/>
          <w:sz w:val="24"/>
          <w:szCs w:val="24"/>
        </w:rPr>
        <w:t xml:space="preserve">                             </w:t>
      </w:r>
      <w:r w:rsidR="00B837A7" w:rsidRPr="00AC48F6">
        <w:rPr>
          <w:rFonts w:ascii="Times New Roman" w:eastAsia="Arial" w:hAnsi="Times New Roman" w:cs="Times New Roman"/>
          <w:sz w:val="24"/>
          <w:szCs w:val="24"/>
        </w:rPr>
        <w:t>(см. рис</w:t>
      </w:r>
      <w:r w:rsidRPr="00AC48F6">
        <w:rPr>
          <w:rFonts w:ascii="Times New Roman" w:eastAsia="Arial" w:hAnsi="Times New Roman" w:cs="Times New Roman"/>
          <w:sz w:val="24"/>
          <w:szCs w:val="24"/>
        </w:rPr>
        <w:t>унок</w:t>
      </w:r>
      <w:r w:rsidR="00B837A7" w:rsidRPr="00AC48F6">
        <w:rPr>
          <w:rFonts w:ascii="Times New Roman" w:eastAsia="Arial" w:hAnsi="Times New Roman" w:cs="Times New Roman"/>
          <w:sz w:val="24"/>
          <w:szCs w:val="24"/>
        </w:rPr>
        <w:t xml:space="preserve"> 2);</w:t>
      </w:r>
    </w:p>
    <w:p w:rsidR="00B837A7" w:rsidRPr="00AC48F6" w:rsidRDefault="004D6E47" w:rsidP="006759CA">
      <w:pPr>
        <w:tabs>
          <w:tab w:val="left" w:pos="940"/>
        </w:tabs>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B837A7" w:rsidRPr="00AC48F6">
        <w:rPr>
          <w:rFonts w:ascii="Times New Roman" w:eastAsia="Arial" w:hAnsi="Times New Roman" w:cs="Times New Roman"/>
          <w:sz w:val="24"/>
          <w:szCs w:val="24"/>
        </w:rPr>
        <w:t>Тип D: панели управления с прямым подключением детекторов (см. рис</w:t>
      </w:r>
      <w:r w:rsidR="000035B8" w:rsidRPr="00AC48F6">
        <w:rPr>
          <w:rFonts w:ascii="Times New Roman" w:eastAsia="Arial" w:hAnsi="Times New Roman" w:cs="Times New Roman"/>
          <w:sz w:val="24"/>
          <w:szCs w:val="24"/>
        </w:rPr>
        <w:t xml:space="preserve">унок </w:t>
      </w:r>
      <w:r w:rsidR="00B837A7" w:rsidRPr="00AC48F6">
        <w:rPr>
          <w:rFonts w:ascii="Times New Roman" w:eastAsia="Arial" w:hAnsi="Times New Roman" w:cs="Times New Roman"/>
          <w:sz w:val="24"/>
          <w:szCs w:val="24"/>
        </w:rPr>
        <w:t>3).</w:t>
      </w:r>
    </w:p>
    <w:p w:rsidR="00B837A7" w:rsidRPr="00AC48F6" w:rsidRDefault="00B837A7" w:rsidP="006759CA">
      <w:pPr>
        <w:tabs>
          <w:tab w:val="left" w:pos="940"/>
        </w:tabs>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Краткое описание </w:t>
      </w:r>
      <w:r w:rsidR="00C168DD"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rPr>
        <w:t xml:space="preserve">функций, </w:t>
      </w:r>
      <w:r w:rsidR="00C168DD"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rPr>
        <w:t xml:space="preserve">относящихся к каждому типу, приведено в </w:t>
      </w:r>
      <w:r w:rsidR="00C168DD"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rPr>
        <w:t>приложе</w:t>
      </w:r>
      <w:r w:rsidR="00C168DD"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нии В.</w:t>
      </w:r>
    </w:p>
    <w:p w:rsidR="00F35215" w:rsidRPr="00AC48F6" w:rsidRDefault="00F35215" w:rsidP="006759CA">
      <w:pPr>
        <w:tabs>
          <w:tab w:val="left" w:pos="940"/>
        </w:tabs>
        <w:rPr>
          <w:rFonts w:ascii="Times New Roman" w:eastAsia="Arial" w:hAnsi="Times New Roman" w:cs="Times New Roman"/>
          <w:sz w:val="24"/>
          <w:szCs w:val="24"/>
        </w:rPr>
      </w:pPr>
    </w:p>
    <w:p w:rsidR="00F35215" w:rsidRPr="00AC48F6" w:rsidRDefault="00846EBB" w:rsidP="006759CA">
      <w:pPr>
        <w:tabs>
          <w:tab w:val="left" w:pos="940"/>
        </w:tabs>
        <w:rPr>
          <w:rFonts w:ascii="Times New Roman" w:eastAsia="Arial" w:hAnsi="Times New Roman" w:cs="Times New Roman"/>
        </w:rPr>
      </w:pPr>
      <w:r w:rsidRPr="00AC48F6">
        <w:rPr>
          <w:rFonts w:ascii="Times New Roman" w:eastAsia="Arial" w:hAnsi="Times New Roman" w:cs="Times New Roman"/>
        </w:rPr>
        <w:t>Примечани</w:t>
      </w:r>
      <w:r w:rsidR="00F35215" w:rsidRPr="00AC48F6">
        <w:rPr>
          <w:rFonts w:ascii="Times New Roman" w:eastAsia="Arial" w:hAnsi="Times New Roman" w:cs="Times New Roman"/>
        </w:rPr>
        <w:t>я</w:t>
      </w:r>
      <w:r w:rsidR="00B837A7" w:rsidRPr="00AC48F6">
        <w:rPr>
          <w:rFonts w:ascii="Times New Roman" w:eastAsia="Arial" w:hAnsi="Times New Roman" w:cs="Times New Roman"/>
        </w:rPr>
        <w:t xml:space="preserve"> </w:t>
      </w:r>
    </w:p>
    <w:p w:rsidR="00B837A7" w:rsidRPr="00AC48F6" w:rsidRDefault="00B837A7" w:rsidP="006759CA">
      <w:pPr>
        <w:tabs>
          <w:tab w:val="left" w:pos="940"/>
        </w:tabs>
        <w:rPr>
          <w:rFonts w:ascii="Times New Roman" w:eastAsia="Arial" w:hAnsi="Times New Roman" w:cs="Times New Roman"/>
        </w:rPr>
      </w:pPr>
      <w:r w:rsidRPr="00AC48F6">
        <w:rPr>
          <w:rFonts w:ascii="Times New Roman" w:eastAsia="Arial" w:hAnsi="Times New Roman" w:cs="Times New Roman"/>
        </w:rPr>
        <w:t>1</w:t>
      </w:r>
      <w:r w:rsidR="000A4AB6" w:rsidRPr="00AC48F6">
        <w:rPr>
          <w:rFonts w:ascii="Times New Roman" w:eastAsia="Arial" w:hAnsi="Times New Roman" w:cs="Times New Roman"/>
        </w:rPr>
        <w:t xml:space="preserve"> </w:t>
      </w:r>
      <w:r w:rsidRPr="00AC48F6">
        <w:rPr>
          <w:rFonts w:ascii="Times New Roman" w:eastAsia="Arial" w:hAnsi="Times New Roman" w:cs="Times New Roman"/>
        </w:rPr>
        <w:t>Когда панель типа D используется без детекторов, ее также можно считать панелью типа С.</w:t>
      </w:r>
    </w:p>
    <w:p w:rsidR="00B837A7" w:rsidRPr="00AC48F6" w:rsidRDefault="00F35215" w:rsidP="006759CA">
      <w:pPr>
        <w:tabs>
          <w:tab w:val="left" w:pos="940"/>
        </w:tabs>
        <w:rPr>
          <w:rFonts w:ascii="Times New Roman" w:eastAsia="Arial" w:hAnsi="Times New Roman" w:cs="Times New Roman"/>
        </w:rPr>
      </w:pPr>
      <w:r w:rsidRPr="00AC48F6">
        <w:rPr>
          <w:rFonts w:ascii="Times New Roman" w:eastAsia="Arial" w:hAnsi="Times New Roman" w:cs="Times New Roman"/>
        </w:rPr>
        <w:t xml:space="preserve">2 </w:t>
      </w:r>
      <w:r w:rsidR="00875EA5" w:rsidRPr="00AC48F6">
        <w:rPr>
          <w:rFonts w:ascii="Times New Roman" w:eastAsia="Arial" w:hAnsi="Times New Roman" w:cs="Times New Roman"/>
        </w:rPr>
        <w:t xml:space="preserve">Точки </w:t>
      </w:r>
      <w:r w:rsidR="00B837A7" w:rsidRPr="00AC48F6">
        <w:rPr>
          <w:rFonts w:ascii="Times New Roman" w:eastAsia="Arial" w:hAnsi="Times New Roman" w:cs="Times New Roman"/>
        </w:rPr>
        <w:t>ручного управления не классифицируются как типы A</w:t>
      </w:r>
      <w:r w:rsidR="000A4AB6" w:rsidRPr="00AC48F6">
        <w:rPr>
          <w:rFonts w:ascii="Times New Roman" w:eastAsia="Arial" w:hAnsi="Times New Roman" w:cs="Times New Roman"/>
        </w:rPr>
        <w:t xml:space="preserve"> и </w:t>
      </w:r>
      <w:r w:rsidR="00B837A7" w:rsidRPr="00AC48F6">
        <w:rPr>
          <w:rFonts w:ascii="Times New Roman" w:eastAsia="Arial" w:hAnsi="Times New Roman" w:cs="Times New Roman"/>
        </w:rPr>
        <w:t>D, за исключением использования внутри или снаружи помещений в соответствии с ISO 7240-11.</w:t>
      </w:r>
    </w:p>
    <w:p w:rsidR="00F35215" w:rsidRPr="00AC48F6" w:rsidRDefault="000A4AB6" w:rsidP="006759CA">
      <w:pPr>
        <w:tabs>
          <w:tab w:val="left" w:pos="940"/>
        </w:tabs>
        <w:rPr>
          <w:rFonts w:ascii="Times New Roman" w:eastAsia="Arial" w:hAnsi="Times New Roman" w:cs="Times New Roman"/>
        </w:rPr>
      </w:pPr>
      <w:r w:rsidRPr="00AC48F6">
        <w:rPr>
          <w:rFonts w:ascii="Times New Roman" w:eastAsia="Arial" w:hAnsi="Times New Roman" w:cs="Times New Roman"/>
        </w:rPr>
        <w:t xml:space="preserve">3 </w:t>
      </w:r>
      <w:r w:rsidR="005D413D" w:rsidRPr="00AC48F6">
        <w:rPr>
          <w:rFonts w:ascii="Times New Roman" w:eastAsia="Arial" w:hAnsi="Times New Roman" w:cs="Times New Roman"/>
        </w:rPr>
        <w:t>Терморасщепляющие элементы не классифицируются как типы A и D, за исключением номинальной температуры высвобождения.</w:t>
      </w:r>
    </w:p>
    <w:p w:rsidR="006759CA" w:rsidRPr="00AC48F6" w:rsidRDefault="006759CA" w:rsidP="006759CA">
      <w:pPr>
        <w:tabs>
          <w:tab w:val="left" w:pos="940"/>
        </w:tabs>
        <w:rPr>
          <w:rFonts w:ascii="Times New Roman" w:eastAsia="Arial" w:hAnsi="Times New Roman" w:cs="Times New Roman"/>
        </w:rPr>
      </w:pPr>
    </w:p>
    <w:p w:rsidR="006759CA" w:rsidRPr="00AC48F6" w:rsidRDefault="006759CA" w:rsidP="006759CA">
      <w:pPr>
        <w:tabs>
          <w:tab w:val="left" w:pos="940"/>
        </w:tabs>
        <w:rPr>
          <w:rFonts w:ascii="Times New Roman" w:eastAsia="Arial" w:hAnsi="Times New Roman" w:cs="Times New Roman"/>
        </w:rPr>
      </w:pPr>
    </w:p>
    <w:p w:rsidR="006759CA" w:rsidRPr="00AC48F6" w:rsidRDefault="006759CA" w:rsidP="006759CA">
      <w:pPr>
        <w:tabs>
          <w:tab w:val="left" w:pos="940"/>
        </w:tabs>
        <w:rPr>
          <w:rFonts w:ascii="Times New Roman" w:eastAsia="Arial" w:hAnsi="Times New Roman" w:cs="Times New Roman"/>
        </w:rPr>
      </w:pPr>
    </w:p>
    <w:p w:rsidR="006759CA" w:rsidRPr="00AC48F6" w:rsidRDefault="006759CA" w:rsidP="006759CA">
      <w:pPr>
        <w:tabs>
          <w:tab w:val="left" w:pos="940"/>
        </w:tabs>
        <w:rPr>
          <w:rFonts w:ascii="Times New Roman" w:eastAsia="Arial" w:hAnsi="Times New Roman" w:cs="Times New Roman"/>
        </w:rPr>
      </w:pPr>
    </w:p>
    <w:p w:rsidR="006759CA" w:rsidRPr="00AC48F6" w:rsidRDefault="006759CA" w:rsidP="006759CA">
      <w:pPr>
        <w:tabs>
          <w:tab w:val="left" w:pos="940"/>
        </w:tabs>
        <w:rPr>
          <w:rFonts w:ascii="Times New Roman" w:eastAsia="Arial" w:hAnsi="Times New Roman" w:cs="Times New Roman"/>
        </w:rPr>
      </w:pPr>
    </w:p>
    <w:p w:rsidR="006759CA" w:rsidRPr="00AC48F6" w:rsidRDefault="006759CA" w:rsidP="006759CA">
      <w:pPr>
        <w:tabs>
          <w:tab w:val="left" w:pos="940"/>
        </w:tabs>
        <w:rPr>
          <w:rFonts w:ascii="Times New Roman" w:eastAsia="Arial" w:hAnsi="Times New Roman" w:cs="Times New Roman"/>
        </w:rPr>
      </w:pPr>
    </w:p>
    <w:p w:rsidR="006759CA" w:rsidRPr="00AC48F6" w:rsidRDefault="006759CA" w:rsidP="006759CA">
      <w:pPr>
        <w:tabs>
          <w:tab w:val="left" w:pos="940"/>
        </w:tabs>
        <w:rPr>
          <w:rFonts w:ascii="Times New Roman" w:eastAsia="Arial" w:hAnsi="Times New Roman" w:cs="Times New Roman"/>
        </w:rPr>
      </w:pPr>
    </w:p>
    <w:p w:rsidR="006759CA" w:rsidRPr="00AC48F6" w:rsidRDefault="006759CA" w:rsidP="006759CA">
      <w:pPr>
        <w:tabs>
          <w:tab w:val="left" w:pos="940"/>
        </w:tabs>
        <w:rPr>
          <w:rFonts w:ascii="Times New Roman" w:eastAsia="Arial" w:hAnsi="Times New Roman" w:cs="Times New Roman"/>
        </w:rPr>
      </w:pPr>
    </w:p>
    <w:p w:rsidR="006759CA" w:rsidRPr="00AC48F6" w:rsidRDefault="006759CA" w:rsidP="006759CA">
      <w:pPr>
        <w:tabs>
          <w:tab w:val="left" w:pos="940"/>
        </w:tabs>
        <w:rPr>
          <w:rFonts w:ascii="Times New Roman" w:eastAsia="Arial" w:hAnsi="Times New Roman" w:cs="Times New Roman"/>
        </w:rPr>
      </w:pPr>
    </w:p>
    <w:p w:rsidR="006759CA" w:rsidRPr="00AC48F6" w:rsidRDefault="006759CA" w:rsidP="006759CA">
      <w:pPr>
        <w:tabs>
          <w:tab w:val="left" w:pos="940"/>
        </w:tabs>
        <w:rPr>
          <w:rFonts w:ascii="Times New Roman" w:eastAsia="Arial" w:hAnsi="Times New Roman" w:cs="Times New Roman"/>
        </w:rPr>
      </w:pPr>
    </w:p>
    <w:p w:rsidR="006759CA" w:rsidRPr="00AC48F6" w:rsidRDefault="006759CA" w:rsidP="006759CA">
      <w:pPr>
        <w:tabs>
          <w:tab w:val="left" w:pos="940"/>
        </w:tabs>
        <w:rPr>
          <w:rFonts w:ascii="Times New Roman" w:eastAsia="Arial" w:hAnsi="Times New Roman" w:cs="Times New Roman"/>
        </w:rPr>
      </w:pPr>
    </w:p>
    <w:p w:rsidR="006759CA" w:rsidRPr="00AC48F6" w:rsidRDefault="006759CA" w:rsidP="006759CA">
      <w:pPr>
        <w:tabs>
          <w:tab w:val="left" w:pos="940"/>
        </w:tabs>
        <w:rPr>
          <w:rFonts w:ascii="Times New Roman" w:eastAsia="Arial" w:hAnsi="Times New Roman" w:cs="Times New Roman"/>
        </w:rPr>
      </w:pPr>
    </w:p>
    <w:p w:rsidR="006759CA" w:rsidRPr="00AC48F6" w:rsidRDefault="006759CA" w:rsidP="006759CA">
      <w:pPr>
        <w:tabs>
          <w:tab w:val="left" w:pos="940"/>
        </w:tabs>
        <w:rPr>
          <w:rFonts w:ascii="Times New Roman" w:eastAsia="Arial" w:hAnsi="Times New Roman" w:cs="Times New Roman"/>
        </w:rPr>
      </w:pPr>
    </w:p>
    <w:p w:rsidR="006759CA" w:rsidRPr="00AC48F6" w:rsidRDefault="006759CA" w:rsidP="0064777E">
      <w:pPr>
        <w:tabs>
          <w:tab w:val="left" w:pos="940"/>
        </w:tabs>
        <w:ind w:firstLine="0"/>
        <w:rPr>
          <w:rFonts w:ascii="Times New Roman" w:eastAsia="Arial" w:hAnsi="Times New Roman" w:cs="Times New Roman"/>
        </w:rPr>
      </w:pPr>
    </w:p>
    <w:p w:rsidR="006759CA" w:rsidRPr="00AC48F6" w:rsidRDefault="006759CA" w:rsidP="006759CA">
      <w:pPr>
        <w:tabs>
          <w:tab w:val="left" w:pos="940"/>
        </w:tabs>
        <w:rPr>
          <w:rFonts w:ascii="Times New Roman" w:eastAsia="Arial" w:hAnsi="Times New Roman" w:cs="Times New Roman"/>
        </w:rPr>
      </w:pPr>
    </w:p>
    <w:p w:rsidR="006759CA" w:rsidRPr="00AC48F6" w:rsidRDefault="006759CA" w:rsidP="006759CA">
      <w:pPr>
        <w:tabs>
          <w:tab w:val="left" w:pos="940"/>
        </w:tabs>
        <w:rPr>
          <w:rFonts w:ascii="Times New Roman" w:eastAsia="Arial" w:hAnsi="Times New Roman" w:cs="Times New Roman"/>
        </w:rPr>
      </w:pPr>
    </w:p>
    <w:p w:rsidR="006759CA" w:rsidRPr="00AC48F6" w:rsidRDefault="006759CA" w:rsidP="006759CA">
      <w:pPr>
        <w:tabs>
          <w:tab w:val="left" w:pos="940"/>
        </w:tabs>
        <w:rPr>
          <w:rFonts w:ascii="Times New Roman" w:eastAsia="Arial" w:hAnsi="Times New Roman" w:cs="Times New Roman"/>
        </w:rPr>
      </w:pPr>
    </w:p>
    <w:p w:rsidR="006759CA" w:rsidRPr="00AC48F6" w:rsidRDefault="006759CA" w:rsidP="006759CA">
      <w:pPr>
        <w:tabs>
          <w:tab w:val="left" w:pos="940"/>
        </w:tabs>
        <w:rPr>
          <w:rFonts w:ascii="Times New Roman" w:eastAsia="Arial" w:hAnsi="Times New Roman" w:cs="Times New Roman"/>
        </w:rPr>
      </w:pPr>
    </w:p>
    <w:p w:rsidR="005D413D" w:rsidRPr="00AC48F6" w:rsidRDefault="005D413D" w:rsidP="006759CA">
      <w:pPr>
        <w:widowControl/>
        <w:autoSpaceDE/>
        <w:autoSpaceDN/>
        <w:adjustRightInd/>
        <w:jc w:val="left"/>
        <w:rPr>
          <w:rFonts w:ascii="Times New Roman" w:eastAsia="Arial" w:hAnsi="Times New Roman" w:cs="Times New Roman"/>
        </w:rPr>
      </w:pPr>
      <w:r w:rsidRPr="00AC48F6">
        <w:rPr>
          <w:rFonts w:ascii="Times New Roman" w:eastAsia="Arial" w:hAnsi="Times New Roman" w:cs="Times New Roman"/>
        </w:rPr>
        <w:br w:type="page"/>
      </w:r>
    </w:p>
    <w:p w:rsidR="00F35215" w:rsidRPr="00AC48F6" w:rsidRDefault="00794A0B" w:rsidP="006759CA">
      <w:pPr>
        <w:tabs>
          <w:tab w:val="left" w:pos="940"/>
        </w:tabs>
        <w:rPr>
          <w:rFonts w:ascii="Times New Roman" w:eastAsia="Arial" w:hAnsi="Times New Roman" w:cs="Times New Roman"/>
        </w:rPr>
      </w:pPr>
      <w:r w:rsidRPr="00AC48F6">
        <w:rPr>
          <w:rFonts w:ascii="Times New Roman" w:eastAsia="Arial" w:hAnsi="Times New Roman" w:cs="Times New Roman"/>
          <w:noProof/>
        </w:rPr>
        <w:lastRenderedPageBreak/>
        <w:drawing>
          <wp:anchor distT="0" distB="0" distL="114300" distR="114300" simplePos="0" relativeHeight="251755520" behindDoc="1" locked="0" layoutInCell="1" allowOverlap="1" wp14:anchorId="12D12BBE" wp14:editId="7D87DF47">
            <wp:simplePos x="0" y="0"/>
            <wp:positionH relativeFrom="column">
              <wp:posOffset>633991</wp:posOffset>
            </wp:positionH>
            <wp:positionV relativeFrom="paragraph">
              <wp:posOffset>42545</wp:posOffset>
            </wp:positionV>
            <wp:extent cx="4231937" cy="3521412"/>
            <wp:effectExtent l="0" t="0" r="0" b="0"/>
            <wp:wrapNone/>
            <wp:docPr id="20" name="Рисунок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31937" cy="3521412"/>
                    </a:xfrm>
                    <a:prstGeom prst="rect">
                      <a:avLst/>
                    </a:prstGeom>
                    <a:noFill/>
                  </pic:spPr>
                </pic:pic>
              </a:graphicData>
            </a:graphic>
          </wp:anchor>
        </w:drawing>
      </w:r>
    </w:p>
    <w:p w:rsidR="00F35215" w:rsidRPr="00AC48F6" w:rsidRDefault="00F35215" w:rsidP="006759CA">
      <w:pPr>
        <w:tabs>
          <w:tab w:val="left" w:pos="940"/>
        </w:tabs>
        <w:rPr>
          <w:rFonts w:ascii="Times New Roman" w:eastAsia="Arial" w:hAnsi="Times New Roman" w:cs="Times New Roman"/>
        </w:rPr>
      </w:pPr>
    </w:p>
    <w:p w:rsidR="00B837A7" w:rsidRPr="00AC48F6" w:rsidRDefault="00B837A7" w:rsidP="006759CA">
      <w:pPr>
        <w:tabs>
          <w:tab w:val="left" w:pos="940"/>
        </w:tabs>
        <w:rPr>
          <w:rFonts w:ascii="Times New Roman" w:eastAsia="Arial" w:hAnsi="Times New Roman" w:cs="Times New Roman"/>
        </w:rPr>
      </w:pPr>
    </w:p>
    <w:p w:rsidR="00B837A7" w:rsidRPr="00AC48F6" w:rsidRDefault="00B837A7" w:rsidP="006759CA">
      <w:pPr>
        <w:rPr>
          <w:rFonts w:ascii="Times New Roman" w:hAnsi="Times New Roman" w:cs="Times New Roman"/>
          <w:sz w:val="24"/>
          <w:szCs w:val="24"/>
        </w:rPr>
      </w:pPr>
    </w:p>
    <w:p w:rsidR="00CC0652" w:rsidRPr="00AC48F6" w:rsidRDefault="00CC0652" w:rsidP="006759CA">
      <w:pPr>
        <w:widowControl/>
        <w:suppressAutoHyphens/>
        <w:autoSpaceDE/>
        <w:adjustRightInd/>
        <w:rPr>
          <w:rFonts w:ascii="Times New Roman" w:hAnsi="Times New Roman" w:cs="Times New Roman"/>
          <w:b/>
          <w:sz w:val="24"/>
          <w:szCs w:val="24"/>
        </w:rPr>
      </w:pPr>
    </w:p>
    <w:p w:rsidR="00CC0652" w:rsidRPr="00AC48F6" w:rsidRDefault="00CC0652" w:rsidP="006759CA">
      <w:pPr>
        <w:widowControl/>
        <w:suppressAutoHyphens/>
        <w:autoSpaceDE/>
        <w:adjustRightInd/>
        <w:rPr>
          <w:rFonts w:ascii="Times New Roman" w:hAnsi="Times New Roman" w:cs="Times New Roman"/>
          <w:b/>
          <w:sz w:val="24"/>
          <w:szCs w:val="24"/>
        </w:rPr>
      </w:pPr>
    </w:p>
    <w:p w:rsidR="00CC0652" w:rsidRPr="00AC48F6" w:rsidRDefault="00CC0652" w:rsidP="006759CA">
      <w:pPr>
        <w:widowControl/>
        <w:suppressAutoHyphens/>
        <w:autoSpaceDE/>
        <w:adjustRightInd/>
        <w:rPr>
          <w:rFonts w:ascii="Times New Roman" w:hAnsi="Times New Roman" w:cs="Times New Roman"/>
          <w:b/>
          <w:sz w:val="24"/>
          <w:szCs w:val="24"/>
        </w:rPr>
      </w:pPr>
    </w:p>
    <w:p w:rsidR="00CC0652" w:rsidRPr="00AC48F6" w:rsidRDefault="00CC0652" w:rsidP="006759CA">
      <w:pPr>
        <w:widowControl/>
        <w:suppressAutoHyphens/>
        <w:autoSpaceDE/>
        <w:adjustRightInd/>
        <w:rPr>
          <w:rFonts w:ascii="Times New Roman" w:hAnsi="Times New Roman" w:cs="Times New Roman"/>
          <w:b/>
          <w:sz w:val="24"/>
          <w:szCs w:val="24"/>
        </w:rPr>
      </w:pPr>
    </w:p>
    <w:p w:rsidR="00CC0652" w:rsidRPr="00AC48F6" w:rsidRDefault="00CC0652" w:rsidP="006759CA">
      <w:pPr>
        <w:widowControl/>
        <w:suppressAutoHyphens/>
        <w:autoSpaceDE/>
        <w:adjustRightInd/>
        <w:rPr>
          <w:rFonts w:ascii="Times New Roman" w:hAnsi="Times New Roman" w:cs="Times New Roman"/>
          <w:b/>
          <w:sz w:val="24"/>
          <w:szCs w:val="24"/>
        </w:rPr>
      </w:pPr>
    </w:p>
    <w:p w:rsidR="00CC0652" w:rsidRPr="00AC48F6" w:rsidRDefault="00CC0652" w:rsidP="00135B3C">
      <w:pPr>
        <w:widowControl/>
        <w:suppressAutoHyphens/>
        <w:autoSpaceDE/>
        <w:adjustRightInd/>
        <w:jc w:val="center"/>
        <w:rPr>
          <w:rFonts w:ascii="Times New Roman" w:hAnsi="Times New Roman" w:cs="Times New Roman"/>
          <w:b/>
          <w:sz w:val="24"/>
          <w:szCs w:val="24"/>
        </w:rPr>
      </w:pPr>
    </w:p>
    <w:p w:rsidR="00CC0652" w:rsidRPr="00AC48F6" w:rsidRDefault="00CC0652" w:rsidP="006759CA">
      <w:pPr>
        <w:widowControl/>
        <w:suppressAutoHyphens/>
        <w:autoSpaceDE/>
        <w:adjustRightInd/>
        <w:rPr>
          <w:rFonts w:ascii="Times New Roman" w:hAnsi="Times New Roman" w:cs="Times New Roman"/>
          <w:b/>
          <w:sz w:val="24"/>
          <w:szCs w:val="24"/>
        </w:rPr>
      </w:pPr>
    </w:p>
    <w:p w:rsidR="00CC0652" w:rsidRPr="00AC48F6" w:rsidRDefault="00CC0652" w:rsidP="006759CA">
      <w:pPr>
        <w:widowControl/>
        <w:suppressAutoHyphens/>
        <w:autoSpaceDE/>
        <w:adjustRightInd/>
        <w:rPr>
          <w:rFonts w:ascii="Times New Roman" w:hAnsi="Times New Roman" w:cs="Times New Roman"/>
          <w:b/>
          <w:sz w:val="24"/>
          <w:szCs w:val="24"/>
        </w:rPr>
      </w:pPr>
    </w:p>
    <w:p w:rsidR="00CC0652" w:rsidRPr="00AC48F6" w:rsidRDefault="00CC0652" w:rsidP="006759CA">
      <w:pPr>
        <w:widowControl/>
        <w:suppressAutoHyphens/>
        <w:autoSpaceDE/>
        <w:adjustRightInd/>
        <w:rPr>
          <w:rFonts w:ascii="Times New Roman" w:hAnsi="Times New Roman" w:cs="Times New Roman"/>
          <w:b/>
          <w:sz w:val="24"/>
          <w:szCs w:val="24"/>
        </w:rPr>
      </w:pPr>
    </w:p>
    <w:p w:rsidR="00CC0652" w:rsidRPr="00AC48F6" w:rsidRDefault="00CC0652" w:rsidP="006759CA">
      <w:pPr>
        <w:widowControl/>
        <w:suppressAutoHyphens/>
        <w:autoSpaceDE/>
        <w:adjustRightInd/>
        <w:rPr>
          <w:rFonts w:ascii="Times New Roman" w:hAnsi="Times New Roman" w:cs="Times New Roman"/>
          <w:b/>
          <w:sz w:val="24"/>
          <w:szCs w:val="24"/>
        </w:rPr>
      </w:pPr>
    </w:p>
    <w:p w:rsidR="00CC0652" w:rsidRPr="00AC48F6" w:rsidRDefault="00CC0652" w:rsidP="006759CA">
      <w:pPr>
        <w:widowControl/>
        <w:suppressAutoHyphens/>
        <w:autoSpaceDE/>
        <w:adjustRightInd/>
        <w:rPr>
          <w:rFonts w:ascii="Times New Roman" w:hAnsi="Times New Roman" w:cs="Times New Roman"/>
          <w:b/>
          <w:sz w:val="24"/>
          <w:szCs w:val="24"/>
        </w:rPr>
      </w:pPr>
    </w:p>
    <w:p w:rsidR="00CC0652" w:rsidRPr="00AC48F6" w:rsidRDefault="00CC0652" w:rsidP="006759CA">
      <w:pPr>
        <w:widowControl/>
        <w:suppressAutoHyphens/>
        <w:autoSpaceDE/>
        <w:adjustRightInd/>
        <w:rPr>
          <w:rFonts w:ascii="Times New Roman" w:hAnsi="Times New Roman" w:cs="Times New Roman"/>
          <w:b/>
          <w:sz w:val="24"/>
          <w:szCs w:val="24"/>
        </w:rPr>
      </w:pPr>
    </w:p>
    <w:p w:rsidR="00CC0652" w:rsidRPr="00AC48F6" w:rsidRDefault="00CC0652" w:rsidP="006759CA">
      <w:pPr>
        <w:widowControl/>
        <w:suppressAutoHyphens/>
        <w:autoSpaceDE/>
        <w:adjustRightInd/>
        <w:rPr>
          <w:rFonts w:ascii="Times New Roman" w:hAnsi="Times New Roman" w:cs="Times New Roman"/>
          <w:b/>
          <w:sz w:val="24"/>
          <w:szCs w:val="24"/>
        </w:rPr>
      </w:pPr>
    </w:p>
    <w:p w:rsidR="00CC0652" w:rsidRPr="00AC48F6" w:rsidRDefault="00CC0652" w:rsidP="006759CA">
      <w:pPr>
        <w:widowControl/>
        <w:suppressAutoHyphens/>
        <w:autoSpaceDE/>
        <w:adjustRightInd/>
        <w:rPr>
          <w:rFonts w:ascii="Times New Roman" w:hAnsi="Times New Roman" w:cs="Times New Roman"/>
          <w:b/>
          <w:sz w:val="24"/>
          <w:szCs w:val="24"/>
        </w:rPr>
      </w:pPr>
    </w:p>
    <w:p w:rsidR="00A268DD" w:rsidRPr="00AC48F6" w:rsidRDefault="00A268DD" w:rsidP="006759CA">
      <w:pPr>
        <w:widowControl/>
        <w:suppressAutoHyphens/>
        <w:autoSpaceDE/>
        <w:adjustRightInd/>
        <w:rPr>
          <w:rFonts w:ascii="Times New Roman" w:hAnsi="Times New Roman" w:cs="Times New Roman"/>
          <w:b/>
          <w:sz w:val="24"/>
          <w:szCs w:val="24"/>
        </w:rPr>
      </w:pPr>
    </w:p>
    <w:p w:rsidR="00A268DD" w:rsidRPr="00AC48F6" w:rsidRDefault="00A268DD" w:rsidP="006759CA">
      <w:pPr>
        <w:widowControl/>
        <w:suppressAutoHyphens/>
        <w:autoSpaceDE/>
        <w:adjustRightInd/>
        <w:rPr>
          <w:rFonts w:ascii="Times New Roman" w:hAnsi="Times New Roman" w:cs="Times New Roman"/>
          <w:b/>
          <w:sz w:val="24"/>
          <w:szCs w:val="24"/>
        </w:rPr>
      </w:pPr>
    </w:p>
    <w:p w:rsidR="00A268DD" w:rsidRPr="00AC48F6" w:rsidRDefault="00A268DD" w:rsidP="006759CA">
      <w:pPr>
        <w:widowControl/>
        <w:suppressAutoHyphens/>
        <w:autoSpaceDE/>
        <w:adjustRightInd/>
        <w:rPr>
          <w:rFonts w:ascii="Times New Roman" w:hAnsi="Times New Roman" w:cs="Times New Roman"/>
          <w:b/>
          <w:sz w:val="24"/>
          <w:szCs w:val="24"/>
        </w:rPr>
      </w:pPr>
    </w:p>
    <w:p w:rsidR="00C05B55" w:rsidRPr="00AC48F6" w:rsidRDefault="00C05B55" w:rsidP="006759CA">
      <w:pPr>
        <w:shd w:val="clear" w:color="auto" w:fill="FFFFFF"/>
        <w:rPr>
          <w:rFonts w:ascii="Times New Roman" w:hAnsi="Times New Roman" w:cs="Times New Roman"/>
          <w:b/>
          <w:bCs/>
          <w:sz w:val="24"/>
          <w:szCs w:val="24"/>
        </w:rPr>
      </w:pPr>
    </w:p>
    <w:p w:rsidR="00794A0B" w:rsidRPr="00AC48F6" w:rsidRDefault="00794A0B" w:rsidP="006759CA">
      <w:pPr>
        <w:tabs>
          <w:tab w:val="left" w:pos="343"/>
        </w:tabs>
        <w:rPr>
          <w:rFonts w:ascii="Times New Roman" w:eastAsia="Arial" w:hAnsi="Times New Roman" w:cs="Times New Roman"/>
          <w:b/>
          <w:bCs/>
        </w:rPr>
      </w:pPr>
      <w:r w:rsidRPr="00AC48F6">
        <w:rPr>
          <w:rFonts w:ascii="Times New Roman" w:eastAsia="Arial" w:hAnsi="Times New Roman" w:cs="Times New Roman"/>
          <w:bCs/>
        </w:rPr>
        <w:t>где 1</w:t>
      </w:r>
      <w:r w:rsidRPr="00AC48F6">
        <w:rPr>
          <w:rFonts w:ascii="Times New Roman" w:eastAsia="Arial" w:hAnsi="Times New Roman" w:cs="Times New Roman"/>
          <w:b/>
          <w:bCs/>
        </w:rPr>
        <w:t xml:space="preserve"> - </w:t>
      </w:r>
      <w:r w:rsidRPr="00AC48F6">
        <w:rPr>
          <w:rFonts w:ascii="Times New Roman" w:eastAsia="Arial" w:hAnsi="Times New Roman" w:cs="Times New Roman"/>
        </w:rPr>
        <w:t>звуковой сигнал/лампа</w:t>
      </w:r>
      <w:r w:rsidR="00A118D3" w:rsidRPr="00AC48F6">
        <w:rPr>
          <w:rFonts w:ascii="Times New Roman" w:eastAsia="Arial" w:hAnsi="Times New Roman" w:cs="Times New Roman"/>
        </w:rPr>
        <w:t>;</w:t>
      </w:r>
    </w:p>
    <w:p w:rsidR="00794A0B" w:rsidRPr="00AC48F6" w:rsidRDefault="00794A0B" w:rsidP="006759CA">
      <w:pPr>
        <w:tabs>
          <w:tab w:val="left" w:pos="343"/>
        </w:tabs>
        <w:rPr>
          <w:rFonts w:ascii="Times New Roman" w:eastAsia="Arial" w:hAnsi="Times New Roman" w:cs="Times New Roman"/>
        </w:rPr>
      </w:pPr>
      <w:r w:rsidRPr="00AC48F6">
        <w:rPr>
          <w:rFonts w:ascii="Times New Roman" w:eastAsia="Arial" w:hAnsi="Times New Roman" w:cs="Times New Roman"/>
        </w:rPr>
        <w:t xml:space="preserve">2 </w:t>
      </w:r>
      <w:r w:rsidR="00A118D3" w:rsidRPr="00AC48F6">
        <w:rPr>
          <w:rFonts w:ascii="Times New Roman" w:eastAsia="Arial" w:hAnsi="Times New Roman" w:cs="Times New Roman"/>
        </w:rPr>
        <w:t xml:space="preserve">– </w:t>
      </w:r>
      <w:r w:rsidRPr="00AC48F6">
        <w:rPr>
          <w:rFonts w:ascii="Times New Roman" w:eastAsia="Arial" w:hAnsi="Times New Roman" w:cs="Times New Roman"/>
        </w:rPr>
        <w:t>потенциальный свободный контакт</w:t>
      </w:r>
      <w:r w:rsidR="00A118D3" w:rsidRPr="00AC48F6">
        <w:rPr>
          <w:rFonts w:ascii="Times New Roman" w:eastAsia="Arial" w:hAnsi="Times New Roman" w:cs="Times New Roman"/>
        </w:rPr>
        <w:t>;</w:t>
      </w:r>
    </w:p>
    <w:p w:rsidR="00794A0B" w:rsidRPr="00AC48F6" w:rsidRDefault="00794A0B" w:rsidP="006759CA">
      <w:pPr>
        <w:tabs>
          <w:tab w:val="left" w:pos="343"/>
        </w:tabs>
        <w:rPr>
          <w:rFonts w:ascii="Times New Roman" w:eastAsia="Arial" w:hAnsi="Times New Roman" w:cs="Times New Roman"/>
        </w:rPr>
      </w:pPr>
      <w:r w:rsidRPr="00AC48F6">
        <w:rPr>
          <w:rFonts w:ascii="Times New Roman" w:eastAsia="Arial" w:hAnsi="Times New Roman" w:cs="Times New Roman"/>
        </w:rPr>
        <w:t xml:space="preserve">3 </w:t>
      </w:r>
      <w:r w:rsidR="00A118D3" w:rsidRPr="00AC48F6">
        <w:rPr>
          <w:rFonts w:ascii="Times New Roman" w:eastAsia="Arial" w:hAnsi="Times New Roman" w:cs="Times New Roman"/>
        </w:rPr>
        <w:t xml:space="preserve">– </w:t>
      </w:r>
      <w:r w:rsidRPr="00AC48F6">
        <w:rPr>
          <w:rFonts w:ascii="Times New Roman" w:eastAsia="Arial" w:hAnsi="Times New Roman" w:cs="Times New Roman"/>
        </w:rPr>
        <w:t xml:space="preserve">компонент </w:t>
      </w:r>
      <w:r w:rsidR="00A118D3" w:rsidRPr="00AC48F6">
        <w:rPr>
          <w:rFonts w:ascii="Times New Roman" w:eastAsia="Arial" w:hAnsi="Times New Roman" w:cs="Times New Roman"/>
        </w:rPr>
        <w:t>СДТ;</w:t>
      </w:r>
    </w:p>
    <w:p w:rsidR="00794A0B" w:rsidRPr="00AC48F6" w:rsidRDefault="00794A0B" w:rsidP="006759CA">
      <w:pPr>
        <w:tabs>
          <w:tab w:val="left" w:pos="343"/>
        </w:tabs>
        <w:rPr>
          <w:rFonts w:ascii="Times New Roman" w:eastAsia="Arial" w:hAnsi="Times New Roman" w:cs="Times New Roman"/>
        </w:rPr>
      </w:pPr>
      <w:r w:rsidRPr="00AC48F6">
        <w:rPr>
          <w:rFonts w:ascii="Times New Roman" w:eastAsia="Arial" w:hAnsi="Times New Roman" w:cs="Times New Roman"/>
        </w:rPr>
        <w:t>4</w:t>
      </w:r>
      <w:r w:rsidR="00A118D3" w:rsidRPr="00AC48F6">
        <w:rPr>
          <w:rFonts w:ascii="Times New Roman" w:eastAsia="Arial" w:hAnsi="Times New Roman" w:cs="Times New Roman"/>
        </w:rPr>
        <w:t xml:space="preserve"> –</w:t>
      </w:r>
      <w:r w:rsidRPr="00AC48F6">
        <w:rPr>
          <w:rFonts w:ascii="Times New Roman" w:eastAsia="Arial" w:hAnsi="Times New Roman" w:cs="Times New Roman"/>
        </w:rPr>
        <w:t xml:space="preserve"> детектор ветра/дождя</w:t>
      </w:r>
      <w:r w:rsidR="00A118D3" w:rsidRPr="00AC48F6">
        <w:rPr>
          <w:rFonts w:ascii="Times New Roman" w:eastAsia="Arial" w:hAnsi="Times New Roman" w:cs="Times New Roman"/>
        </w:rPr>
        <w:t>;</w:t>
      </w:r>
    </w:p>
    <w:p w:rsidR="00794A0B" w:rsidRPr="00AC48F6" w:rsidRDefault="00794A0B" w:rsidP="006759CA">
      <w:pPr>
        <w:tabs>
          <w:tab w:val="left" w:pos="343"/>
        </w:tabs>
        <w:rPr>
          <w:rFonts w:ascii="Times New Roman" w:eastAsia="Arial" w:hAnsi="Times New Roman" w:cs="Times New Roman"/>
        </w:rPr>
      </w:pPr>
      <w:r w:rsidRPr="00AC48F6">
        <w:rPr>
          <w:rFonts w:ascii="Times New Roman" w:eastAsia="Arial" w:hAnsi="Times New Roman" w:cs="Times New Roman"/>
        </w:rPr>
        <w:t xml:space="preserve">5 </w:t>
      </w:r>
      <w:r w:rsidR="00A118D3" w:rsidRPr="00AC48F6">
        <w:rPr>
          <w:rFonts w:ascii="Times New Roman" w:eastAsia="Arial" w:hAnsi="Times New Roman" w:cs="Times New Roman"/>
        </w:rPr>
        <w:t xml:space="preserve">– основной источник питания 230 В/400 В переменного тока;  </w:t>
      </w:r>
    </w:p>
    <w:p w:rsidR="00794A0B" w:rsidRPr="00AC48F6" w:rsidRDefault="00794A0B" w:rsidP="006759CA">
      <w:pPr>
        <w:tabs>
          <w:tab w:val="left" w:pos="343"/>
        </w:tabs>
        <w:rPr>
          <w:rFonts w:ascii="Times New Roman" w:eastAsia="Arial" w:hAnsi="Times New Roman" w:cs="Times New Roman"/>
        </w:rPr>
      </w:pPr>
      <w:r w:rsidRPr="00AC48F6">
        <w:rPr>
          <w:rFonts w:ascii="Times New Roman" w:eastAsia="Arial" w:hAnsi="Times New Roman" w:cs="Times New Roman"/>
        </w:rPr>
        <w:t xml:space="preserve">6 </w:t>
      </w:r>
      <w:r w:rsidR="00A118D3" w:rsidRPr="00AC48F6">
        <w:rPr>
          <w:rFonts w:ascii="Times New Roman" w:eastAsia="Arial" w:hAnsi="Times New Roman" w:cs="Times New Roman"/>
        </w:rPr>
        <w:t xml:space="preserve">– </w:t>
      </w:r>
      <w:r w:rsidRPr="00AC48F6">
        <w:rPr>
          <w:rFonts w:ascii="Times New Roman" w:eastAsia="Arial" w:hAnsi="Times New Roman" w:cs="Times New Roman"/>
        </w:rPr>
        <w:t>детектор (ISO 7240)</w:t>
      </w:r>
      <w:r w:rsidR="00A118D3" w:rsidRPr="00AC48F6">
        <w:rPr>
          <w:rFonts w:ascii="Times New Roman" w:eastAsia="Arial" w:hAnsi="Times New Roman" w:cs="Times New Roman"/>
        </w:rPr>
        <w:t>;</w:t>
      </w:r>
    </w:p>
    <w:p w:rsidR="00794A0B" w:rsidRPr="00AC48F6" w:rsidRDefault="00794A0B" w:rsidP="006759CA">
      <w:pPr>
        <w:tabs>
          <w:tab w:val="left" w:pos="343"/>
        </w:tabs>
        <w:rPr>
          <w:rFonts w:ascii="Times New Roman" w:eastAsia="Arial" w:hAnsi="Times New Roman" w:cs="Times New Roman"/>
        </w:rPr>
      </w:pPr>
      <w:r w:rsidRPr="00AC48F6">
        <w:rPr>
          <w:rFonts w:ascii="Times New Roman" w:eastAsia="Arial" w:hAnsi="Times New Roman" w:cs="Times New Roman"/>
        </w:rPr>
        <w:t xml:space="preserve">7 </w:t>
      </w:r>
      <w:r w:rsidR="00A118D3" w:rsidRPr="00AC48F6">
        <w:rPr>
          <w:rFonts w:ascii="Times New Roman" w:eastAsia="Arial" w:hAnsi="Times New Roman" w:cs="Times New Roman"/>
        </w:rPr>
        <w:t xml:space="preserve">– </w:t>
      </w:r>
      <w:r w:rsidR="008903D6" w:rsidRPr="00AC48F6">
        <w:rPr>
          <w:rFonts w:ascii="Times New Roman" w:eastAsia="Arial" w:hAnsi="Times New Roman" w:cs="Times New Roman"/>
        </w:rPr>
        <w:t>точка</w:t>
      </w:r>
      <w:r w:rsidRPr="00AC48F6">
        <w:rPr>
          <w:rFonts w:ascii="Times New Roman" w:eastAsia="Arial" w:hAnsi="Times New Roman" w:cs="Times New Roman"/>
        </w:rPr>
        <w:t xml:space="preserve"> ручного управления</w:t>
      </w:r>
    </w:p>
    <w:p w:rsidR="00794A0B" w:rsidRPr="00AC48F6" w:rsidRDefault="00794A0B" w:rsidP="006759CA">
      <w:pPr>
        <w:tabs>
          <w:tab w:val="left" w:pos="343"/>
        </w:tabs>
        <w:rPr>
          <w:rFonts w:ascii="Times New Roman" w:eastAsia="Arial" w:hAnsi="Times New Roman" w:cs="Times New Roman"/>
        </w:rPr>
      </w:pPr>
      <w:r w:rsidRPr="00AC48F6">
        <w:rPr>
          <w:rFonts w:ascii="Times New Roman" w:eastAsia="Arial" w:hAnsi="Times New Roman" w:cs="Times New Roman"/>
        </w:rPr>
        <w:t xml:space="preserve">8 </w:t>
      </w:r>
      <w:r w:rsidR="00A118D3" w:rsidRPr="00AC48F6">
        <w:rPr>
          <w:rFonts w:ascii="Times New Roman" w:eastAsia="Arial" w:hAnsi="Times New Roman" w:cs="Times New Roman"/>
        </w:rPr>
        <w:t xml:space="preserve">– </w:t>
      </w:r>
      <w:r w:rsidRPr="00AC48F6">
        <w:rPr>
          <w:rFonts w:ascii="Times New Roman" w:eastAsia="Arial" w:hAnsi="Times New Roman" w:cs="Times New Roman"/>
        </w:rPr>
        <w:t>кнопка вентиляции</w:t>
      </w:r>
      <w:r w:rsidR="00A118D3" w:rsidRPr="00AC48F6">
        <w:rPr>
          <w:rFonts w:ascii="Times New Roman" w:eastAsia="Arial" w:hAnsi="Times New Roman" w:cs="Times New Roman"/>
        </w:rPr>
        <w:t>;</w:t>
      </w:r>
    </w:p>
    <w:p w:rsidR="00794A0B" w:rsidRPr="00AC48F6" w:rsidRDefault="00794A0B" w:rsidP="006759CA">
      <w:pPr>
        <w:tabs>
          <w:tab w:val="left" w:pos="343"/>
        </w:tabs>
        <w:rPr>
          <w:rFonts w:ascii="Times New Roman" w:eastAsia="Arial" w:hAnsi="Times New Roman" w:cs="Times New Roman"/>
        </w:rPr>
      </w:pPr>
      <w:r w:rsidRPr="00AC48F6">
        <w:rPr>
          <w:rFonts w:ascii="Times New Roman" w:eastAsia="Arial" w:hAnsi="Times New Roman" w:cs="Times New Roman"/>
        </w:rPr>
        <w:t xml:space="preserve">9 </w:t>
      </w:r>
      <w:r w:rsidR="00A118D3" w:rsidRPr="00AC48F6">
        <w:rPr>
          <w:rFonts w:ascii="Times New Roman" w:eastAsia="Arial" w:hAnsi="Times New Roman" w:cs="Times New Roman"/>
        </w:rPr>
        <w:t xml:space="preserve">– </w:t>
      </w:r>
      <w:r w:rsidR="005A149E" w:rsidRPr="00AC48F6">
        <w:rPr>
          <w:rFonts w:ascii="Times New Roman" w:eastAsia="Arial" w:hAnsi="Times New Roman" w:cs="Times New Roman"/>
        </w:rPr>
        <w:t>диспетчеризован</w:t>
      </w:r>
      <w:r w:rsidR="00E65C2D" w:rsidRPr="00AC48F6">
        <w:rPr>
          <w:rFonts w:ascii="Times New Roman" w:eastAsia="Arial" w:hAnsi="Times New Roman" w:cs="Times New Roman"/>
        </w:rPr>
        <w:t>н</w:t>
      </w:r>
      <w:r w:rsidR="005A149E" w:rsidRPr="00AC48F6">
        <w:rPr>
          <w:rFonts w:ascii="Times New Roman" w:eastAsia="Arial" w:hAnsi="Times New Roman" w:cs="Times New Roman"/>
        </w:rPr>
        <w:t>ое-индикаторное оборудование</w:t>
      </w:r>
      <w:r w:rsidR="005A149E" w:rsidRPr="00AC48F6">
        <w:rPr>
          <w:rFonts w:ascii="Times New Roman" w:eastAsia="Arial" w:hAnsi="Times New Roman" w:cs="Times New Roman"/>
          <w:sz w:val="24"/>
          <w:szCs w:val="24"/>
        </w:rPr>
        <w:t xml:space="preserve"> </w:t>
      </w:r>
      <w:r w:rsidRPr="00AC48F6">
        <w:rPr>
          <w:rFonts w:ascii="Times New Roman" w:eastAsia="Arial" w:hAnsi="Times New Roman" w:cs="Times New Roman"/>
        </w:rPr>
        <w:t>(ISO 7240)</w:t>
      </w:r>
      <w:r w:rsidR="00A118D3" w:rsidRPr="00AC48F6">
        <w:rPr>
          <w:rFonts w:ascii="Times New Roman" w:eastAsia="Arial" w:hAnsi="Times New Roman" w:cs="Times New Roman"/>
        </w:rPr>
        <w:t>.</w:t>
      </w:r>
    </w:p>
    <w:p w:rsidR="00794A0B" w:rsidRPr="00AC48F6" w:rsidRDefault="00116E41" w:rsidP="006759CA">
      <w:pPr>
        <w:tabs>
          <w:tab w:val="left" w:pos="7369"/>
        </w:tabs>
        <w:rPr>
          <w:rFonts w:ascii="Times New Roman" w:hAnsi="Times New Roman"/>
        </w:rPr>
      </w:pPr>
      <w:r w:rsidRPr="00AC48F6">
        <w:rPr>
          <w:rFonts w:ascii="Times New Roman" w:hAnsi="Times New Roman"/>
        </w:rPr>
        <w:tab/>
      </w:r>
    </w:p>
    <w:p w:rsidR="00794A0B" w:rsidRPr="00AC48F6" w:rsidRDefault="00794A0B" w:rsidP="006759CA">
      <w:pPr>
        <w:rPr>
          <w:rFonts w:ascii="Times New Roman" w:hAnsi="Times New Roman"/>
        </w:rPr>
      </w:pPr>
    </w:p>
    <w:p w:rsidR="00794A0B" w:rsidRPr="00AC48F6" w:rsidRDefault="00794A0B" w:rsidP="006759CA">
      <w:pPr>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rPr>
        <w:t xml:space="preserve">Рисунок 2 </w:t>
      </w:r>
      <w:r w:rsidR="00116E41" w:rsidRPr="00AC48F6">
        <w:rPr>
          <w:rFonts w:ascii="Times New Roman" w:eastAsia="Arial" w:hAnsi="Times New Roman" w:cs="Times New Roman"/>
          <w:b/>
          <w:sz w:val="24"/>
          <w:szCs w:val="24"/>
        </w:rPr>
        <w:t>–</w:t>
      </w:r>
      <w:r w:rsidRPr="00AC48F6">
        <w:rPr>
          <w:rFonts w:ascii="Times New Roman" w:eastAsia="Arial" w:hAnsi="Times New Roman" w:cs="Times New Roman"/>
          <w:b/>
          <w:sz w:val="24"/>
          <w:szCs w:val="24"/>
        </w:rPr>
        <w:t xml:space="preserve"> Пример панели управления типа С</w:t>
      </w:r>
    </w:p>
    <w:p w:rsidR="00794A0B" w:rsidRPr="00AC48F6" w:rsidRDefault="00794A0B" w:rsidP="006759CA">
      <w:pPr>
        <w:rPr>
          <w:rFonts w:eastAsia="Arial"/>
          <w:b/>
        </w:rPr>
      </w:pPr>
    </w:p>
    <w:p w:rsidR="0039219B" w:rsidRPr="00AC48F6" w:rsidRDefault="0039219B" w:rsidP="006759CA">
      <w:pPr>
        <w:widowControl/>
        <w:autoSpaceDE/>
        <w:autoSpaceDN/>
        <w:adjustRightInd/>
        <w:rPr>
          <w:rFonts w:ascii="Times New Roman" w:hAnsi="Times New Roman" w:cs="Times New Roman"/>
          <w:bCs/>
          <w:sz w:val="24"/>
          <w:szCs w:val="24"/>
        </w:rPr>
      </w:pP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5A149E" w:rsidP="006759CA">
      <w:pPr>
        <w:widowControl/>
        <w:autoSpaceDE/>
        <w:autoSpaceDN/>
        <w:adjustRightInd/>
        <w:jc w:val="left"/>
        <w:rPr>
          <w:rFonts w:ascii="Times New Roman" w:hAnsi="Times New Roman" w:cs="Times New Roman"/>
          <w:bCs/>
          <w:sz w:val="24"/>
          <w:szCs w:val="24"/>
        </w:rPr>
      </w:pPr>
      <w:r w:rsidRPr="00AC48F6">
        <w:rPr>
          <w:rFonts w:ascii="Times New Roman" w:hAnsi="Times New Roman" w:cs="Times New Roman"/>
          <w:bCs/>
          <w:sz w:val="24"/>
          <w:szCs w:val="24"/>
        </w:rPr>
        <w:br w:type="page"/>
      </w:r>
    </w:p>
    <w:p w:rsidR="005A149E" w:rsidRPr="00AC48F6" w:rsidRDefault="005A149E" w:rsidP="006759CA">
      <w:pPr>
        <w:widowControl/>
        <w:autoSpaceDE/>
        <w:autoSpaceDN/>
        <w:adjustRightInd/>
        <w:rPr>
          <w:rFonts w:ascii="Times New Roman" w:hAnsi="Times New Roman" w:cs="Times New Roman"/>
          <w:bCs/>
          <w:sz w:val="24"/>
          <w:szCs w:val="24"/>
        </w:rPr>
      </w:pPr>
      <w:r w:rsidRPr="00AC48F6">
        <w:rPr>
          <w:rFonts w:ascii="Times New Roman" w:hAnsi="Times New Roman" w:cs="Times New Roman"/>
          <w:bCs/>
          <w:noProof/>
          <w:sz w:val="24"/>
          <w:szCs w:val="24"/>
        </w:rPr>
        <w:lastRenderedPageBreak/>
        <w:drawing>
          <wp:anchor distT="0" distB="0" distL="114300" distR="114300" simplePos="0" relativeHeight="251757568" behindDoc="1" locked="0" layoutInCell="1" allowOverlap="1" wp14:anchorId="608D9D07" wp14:editId="33CE0783">
            <wp:simplePos x="0" y="0"/>
            <wp:positionH relativeFrom="column">
              <wp:posOffset>638997</wp:posOffset>
            </wp:positionH>
            <wp:positionV relativeFrom="paragraph">
              <wp:posOffset>148590</wp:posOffset>
            </wp:positionV>
            <wp:extent cx="4626326" cy="3540868"/>
            <wp:effectExtent l="0" t="0" r="0" b="0"/>
            <wp:wrapNone/>
            <wp:docPr id="21" name="Рисунок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26326" cy="3540868"/>
                    </a:xfrm>
                    <a:prstGeom prst="rect">
                      <a:avLst/>
                    </a:prstGeom>
                    <a:noFill/>
                  </pic:spPr>
                </pic:pic>
              </a:graphicData>
            </a:graphic>
          </wp:anchor>
        </w:drawing>
      </w: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5A149E" w:rsidP="006759CA">
      <w:pPr>
        <w:widowControl/>
        <w:autoSpaceDE/>
        <w:autoSpaceDN/>
        <w:adjustRightInd/>
        <w:rPr>
          <w:rFonts w:ascii="Times New Roman" w:hAnsi="Times New Roman" w:cs="Times New Roman"/>
          <w:bCs/>
          <w:sz w:val="24"/>
          <w:szCs w:val="24"/>
        </w:rPr>
      </w:pPr>
    </w:p>
    <w:p w:rsidR="008903D6" w:rsidRPr="00AC48F6" w:rsidRDefault="008903D6" w:rsidP="006759CA">
      <w:pPr>
        <w:tabs>
          <w:tab w:val="left" w:pos="343"/>
        </w:tabs>
        <w:rPr>
          <w:rFonts w:ascii="Times New Roman" w:eastAsia="Arial" w:hAnsi="Times New Roman" w:cs="Times New Roman"/>
          <w:b/>
          <w:bCs/>
        </w:rPr>
      </w:pPr>
      <w:r w:rsidRPr="00AC48F6">
        <w:rPr>
          <w:rFonts w:ascii="Times New Roman" w:eastAsia="Arial" w:hAnsi="Times New Roman" w:cs="Times New Roman"/>
          <w:bCs/>
        </w:rPr>
        <w:t>где 1</w:t>
      </w:r>
      <w:r w:rsidRPr="00AC48F6">
        <w:rPr>
          <w:rFonts w:ascii="Times New Roman" w:eastAsia="Arial" w:hAnsi="Times New Roman" w:cs="Times New Roman"/>
          <w:b/>
          <w:bCs/>
        </w:rPr>
        <w:t xml:space="preserve"> - </w:t>
      </w:r>
      <w:r w:rsidRPr="00AC48F6">
        <w:rPr>
          <w:rFonts w:ascii="Times New Roman" w:eastAsia="Arial" w:hAnsi="Times New Roman" w:cs="Times New Roman"/>
        </w:rPr>
        <w:t>звуковой сигнал/лампа;</w:t>
      </w:r>
    </w:p>
    <w:p w:rsidR="008903D6" w:rsidRPr="00AC48F6" w:rsidRDefault="008903D6" w:rsidP="006759CA">
      <w:pPr>
        <w:tabs>
          <w:tab w:val="left" w:pos="343"/>
        </w:tabs>
        <w:rPr>
          <w:rFonts w:ascii="Times New Roman" w:eastAsia="Arial" w:hAnsi="Times New Roman" w:cs="Times New Roman"/>
        </w:rPr>
      </w:pPr>
      <w:r w:rsidRPr="00AC48F6">
        <w:rPr>
          <w:rFonts w:ascii="Times New Roman" w:eastAsia="Arial" w:hAnsi="Times New Roman" w:cs="Times New Roman"/>
        </w:rPr>
        <w:t>2 – потенциальный свободный контакт;</w:t>
      </w:r>
    </w:p>
    <w:p w:rsidR="008903D6" w:rsidRPr="00AC48F6" w:rsidRDefault="008903D6" w:rsidP="006759CA">
      <w:pPr>
        <w:tabs>
          <w:tab w:val="left" w:pos="343"/>
        </w:tabs>
        <w:rPr>
          <w:rFonts w:ascii="Times New Roman" w:eastAsia="Arial" w:hAnsi="Times New Roman" w:cs="Times New Roman"/>
        </w:rPr>
      </w:pPr>
      <w:r w:rsidRPr="00AC48F6">
        <w:rPr>
          <w:rFonts w:ascii="Times New Roman" w:eastAsia="Arial" w:hAnsi="Times New Roman" w:cs="Times New Roman"/>
        </w:rPr>
        <w:t>3 – компонент СДТ;</w:t>
      </w:r>
    </w:p>
    <w:p w:rsidR="008903D6" w:rsidRPr="00AC48F6" w:rsidRDefault="008903D6" w:rsidP="006759CA">
      <w:pPr>
        <w:tabs>
          <w:tab w:val="left" w:pos="343"/>
        </w:tabs>
        <w:rPr>
          <w:rFonts w:ascii="Times New Roman" w:eastAsia="Arial" w:hAnsi="Times New Roman" w:cs="Times New Roman"/>
        </w:rPr>
      </w:pPr>
      <w:r w:rsidRPr="00AC48F6">
        <w:rPr>
          <w:rFonts w:ascii="Times New Roman" w:eastAsia="Arial" w:hAnsi="Times New Roman" w:cs="Times New Roman"/>
        </w:rPr>
        <w:t>4 – детектор ветра/дождя;</w:t>
      </w:r>
    </w:p>
    <w:p w:rsidR="008903D6" w:rsidRPr="00AC48F6" w:rsidRDefault="008903D6" w:rsidP="006759CA">
      <w:pPr>
        <w:tabs>
          <w:tab w:val="left" w:pos="343"/>
        </w:tabs>
        <w:rPr>
          <w:rFonts w:ascii="Times New Roman" w:eastAsia="Arial" w:hAnsi="Times New Roman" w:cs="Times New Roman"/>
        </w:rPr>
      </w:pPr>
      <w:r w:rsidRPr="00AC48F6">
        <w:rPr>
          <w:rFonts w:ascii="Times New Roman" w:eastAsia="Arial" w:hAnsi="Times New Roman" w:cs="Times New Roman"/>
        </w:rPr>
        <w:t xml:space="preserve">5 – основной источник питания 230 В/400 В переменного тока;  </w:t>
      </w:r>
    </w:p>
    <w:p w:rsidR="008903D6" w:rsidRPr="00AC48F6" w:rsidRDefault="008903D6" w:rsidP="006759CA">
      <w:pPr>
        <w:tabs>
          <w:tab w:val="left" w:pos="343"/>
        </w:tabs>
        <w:rPr>
          <w:rFonts w:ascii="Times New Roman" w:eastAsia="Arial" w:hAnsi="Times New Roman" w:cs="Times New Roman"/>
        </w:rPr>
      </w:pPr>
      <w:r w:rsidRPr="00AC48F6">
        <w:rPr>
          <w:rFonts w:ascii="Times New Roman" w:eastAsia="Arial" w:hAnsi="Times New Roman" w:cs="Times New Roman"/>
        </w:rPr>
        <w:t>6 – детектор (ISO 7240);</w:t>
      </w:r>
    </w:p>
    <w:p w:rsidR="008903D6" w:rsidRPr="00AC48F6" w:rsidRDefault="008903D6" w:rsidP="006759CA">
      <w:pPr>
        <w:tabs>
          <w:tab w:val="left" w:pos="343"/>
        </w:tabs>
        <w:rPr>
          <w:rFonts w:ascii="Times New Roman" w:eastAsia="Arial" w:hAnsi="Times New Roman" w:cs="Times New Roman"/>
        </w:rPr>
      </w:pPr>
      <w:r w:rsidRPr="00AC48F6">
        <w:rPr>
          <w:rFonts w:ascii="Times New Roman" w:eastAsia="Arial" w:hAnsi="Times New Roman" w:cs="Times New Roman"/>
        </w:rPr>
        <w:t>7 – точка ручного управления</w:t>
      </w:r>
    </w:p>
    <w:p w:rsidR="008903D6" w:rsidRPr="00AC48F6" w:rsidRDefault="008903D6" w:rsidP="006759CA">
      <w:pPr>
        <w:tabs>
          <w:tab w:val="left" w:pos="343"/>
        </w:tabs>
        <w:rPr>
          <w:rFonts w:ascii="Times New Roman" w:eastAsia="Arial" w:hAnsi="Times New Roman" w:cs="Times New Roman"/>
        </w:rPr>
      </w:pPr>
      <w:r w:rsidRPr="00AC48F6">
        <w:rPr>
          <w:rFonts w:ascii="Times New Roman" w:eastAsia="Arial" w:hAnsi="Times New Roman" w:cs="Times New Roman"/>
        </w:rPr>
        <w:t>8 – кнопка вентиляции.</w:t>
      </w:r>
    </w:p>
    <w:p w:rsidR="005A149E" w:rsidRPr="00AC48F6" w:rsidRDefault="005A149E" w:rsidP="006759CA">
      <w:pPr>
        <w:tabs>
          <w:tab w:val="left" w:pos="343"/>
        </w:tabs>
        <w:rPr>
          <w:rFonts w:ascii="Times New Roman" w:eastAsia="Arial" w:hAnsi="Times New Roman" w:cs="Times New Roman"/>
        </w:rPr>
      </w:pPr>
    </w:p>
    <w:p w:rsidR="005A149E" w:rsidRPr="00AC48F6" w:rsidRDefault="005A149E" w:rsidP="006759CA">
      <w:pPr>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rPr>
        <w:t>Рисунок 3</w:t>
      </w:r>
      <w:r w:rsidR="0004523C" w:rsidRPr="00AC48F6">
        <w:rPr>
          <w:rFonts w:ascii="Times New Roman" w:eastAsia="Arial" w:hAnsi="Times New Roman" w:cs="Times New Roman"/>
          <w:b/>
          <w:sz w:val="24"/>
          <w:szCs w:val="24"/>
        </w:rPr>
        <w:t xml:space="preserve"> –</w:t>
      </w:r>
      <w:r w:rsidRPr="00AC48F6">
        <w:rPr>
          <w:rFonts w:ascii="Times New Roman" w:eastAsia="Arial" w:hAnsi="Times New Roman" w:cs="Times New Roman"/>
          <w:b/>
          <w:sz w:val="24"/>
          <w:szCs w:val="24"/>
        </w:rPr>
        <w:t xml:space="preserve"> Пример панели управления типа </w:t>
      </w:r>
      <w:r w:rsidRPr="00AC48F6">
        <w:rPr>
          <w:rFonts w:ascii="Times New Roman" w:eastAsia="Arial" w:hAnsi="Times New Roman" w:cs="Times New Roman"/>
          <w:b/>
          <w:sz w:val="24"/>
          <w:szCs w:val="24"/>
          <w:lang w:val="en-GB"/>
        </w:rPr>
        <w:t>D</w:t>
      </w:r>
    </w:p>
    <w:p w:rsidR="005A149E" w:rsidRPr="00AC48F6" w:rsidRDefault="005A149E" w:rsidP="006759CA">
      <w:pPr>
        <w:widowControl/>
        <w:autoSpaceDE/>
        <w:autoSpaceDN/>
        <w:adjustRightInd/>
        <w:rPr>
          <w:rFonts w:ascii="Times New Roman" w:hAnsi="Times New Roman" w:cs="Times New Roman"/>
          <w:bCs/>
          <w:sz w:val="24"/>
          <w:szCs w:val="24"/>
        </w:rPr>
      </w:pPr>
    </w:p>
    <w:p w:rsidR="003F755B" w:rsidRPr="00AC48F6" w:rsidRDefault="003F755B" w:rsidP="006759CA">
      <w:pPr>
        <w:tabs>
          <w:tab w:val="left" w:pos="426"/>
        </w:tabs>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4.2.4 Эксплуатационная надежность</w:t>
      </w:r>
    </w:p>
    <w:p w:rsidR="003F755B" w:rsidRPr="00AC48F6" w:rsidRDefault="003F755B" w:rsidP="006759CA">
      <w:pPr>
        <w:rPr>
          <w:rFonts w:ascii="Times New Roman" w:eastAsia="Arial" w:hAnsi="Times New Roman" w:cs="Times New Roman"/>
          <w:sz w:val="24"/>
          <w:szCs w:val="24"/>
        </w:rPr>
      </w:pPr>
    </w:p>
    <w:p w:rsidR="003F755B" w:rsidRPr="00AC48F6" w:rsidRDefault="003F755B" w:rsidP="006759CA">
      <w:pPr>
        <w:rPr>
          <w:rFonts w:ascii="Times New Roman" w:eastAsia="Arial" w:hAnsi="Times New Roman" w:cs="Times New Roman"/>
          <w:sz w:val="24"/>
          <w:szCs w:val="24"/>
        </w:rPr>
      </w:pPr>
      <w:r w:rsidRPr="00AC48F6">
        <w:rPr>
          <w:rFonts w:ascii="Times New Roman" w:eastAsia="Arial" w:hAnsi="Times New Roman" w:cs="Times New Roman"/>
          <w:bCs/>
          <w:sz w:val="24"/>
          <w:szCs w:val="24"/>
        </w:rPr>
        <w:t>4.2.4.1</w:t>
      </w:r>
      <w:r w:rsidRPr="00AC48F6">
        <w:rPr>
          <w:rFonts w:ascii="Times New Roman" w:eastAsia="Arial" w:hAnsi="Times New Roman" w:cs="Times New Roman"/>
          <w:sz w:val="24"/>
          <w:szCs w:val="24"/>
        </w:rPr>
        <w:t xml:space="preserve"> Для целей данной части стандарта </w:t>
      </w:r>
      <w:r w:rsidRPr="00AC48F6">
        <w:rPr>
          <w:rFonts w:ascii="Times New Roman" w:eastAsia="Arial" w:hAnsi="Times New Roman" w:cs="Times New Roman"/>
          <w:sz w:val="24"/>
          <w:szCs w:val="24"/>
          <w:lang w:val="en-US"/>
        </w:rPr>
        <w:t>ISO</w:t>
      </w:r>
      <w:r w:rsidRPr="00AC48F6">
        <w:rPr>
          <w:rFonts w:ascii="Times New Roman" w:eastAsia="Arial" w:hAnsi="Times New Roman" w:cs="Times New Roman"/>
          <w:sz w:val="24"/>
          <w:szCs w:val="24"/>
        </w:rPr>
        <w:t xml:space="preserve"> 21927 контрольное оборудование должно быть отнесено к одному из следующих классов надежности (</w:t>
      </w:r>
      <w:r w:rsidRPr="00AC48F6">
        <w:rPr>
          <w:rFonts w:ascii="Times New Roman" w:eastAsia="Arial" w:hAnsi="Times New Roman" w:cs="Times New Roman"/>
          <w:sz w:val="24"/>
          <w:szCs w:val="24"/>
          <w:lang w:val="en-US"/>
        </w:rPr>
        <w:t>Re</w:t>
      </w:r>
      <w:r w:rsidRPr="00AC48F6">
        <w:rPr>
          <w:rFonts w:ascii="Times New Roman" w:eastAsia="Arial" w:hAnsi="Times New Roman" w:cs="Times New Roman"/>
          <w:sz w:val="24"/>
          <w:szCs w:val="24"/>
        </w:rPr>
        <w:t>):</w:t>
      </w:r>
    </w:p>
    <w:p w:rsidR="003F755B" w:rsidRPr="00AC48F6" w:rsidRDefault="003F755B" w:rsidP="006759CA">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lang w:val="en-US"/>
        </w:rPr>
        <w:t>Re</w:t>
      </w:r>
      <w:r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lang w:val="en-US"/>
        </w:rPr>
        <w:t>A</w:t>
      </w:r>
      <w:r w:rsidRPr="00AC48F6">
        <w:rPr>
          <w:rFonts w:ascii="Times New Roman" w:eastAsia="Arial" w:hAnsi="Times New Roman" w:cs="Times New Roman"/>
          <w:sz w:val="24"/>
          <w:szCs w:val="24"/>
        </w:rPr>
        <w:t>: как заявлено производителем (</w:t>
      </w:r>
      <w:r w:rsidRPr="00AC48F6">
        <w:rPr>
          <w:rFonts w:ascii="Times New Roman" w:eastAsia="Arial" w:hAnsi="Times New Roman" w:cs="Times New Roman"/>
          <w:sz w:val="24"/>
          <w:szCs w:val="24"/>
          <w:lang w:val="en-US"/>
        </w:rPr>
        <w:t>A</w:t>
      </w:r>
      <w:r w:rsidRPr="00AC48F6">
        <w:rPr>
          <w:rFonts w:ascii="Times New Roman" w:eastAsia="Arial" w:hAnsi="Times New Roman" w:cs="Times New Roman"/>
          <w:sz w:val="24"/>
          <w:szCs w:val="24"/>
        </w:rPr>
        <w:t xml:space="preserve"> &gt; 50); </w:t>
      </w:r>
    </w:p>
    <w:p w:rsidR="003F755B" w:rsidRPr="00AC48F6" w:rsidRDefault="003F755B" w:rsidP="006759CA">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lang w:val="en-GB"/>
        </w:rPr>
        <w:t>Re</w:t>
      </w:r>
      <w:r w:rsidRPr="00AC48F6">
        <w:rPr>
          <w:rFonts w:ascii="Times New Roman" w:eastAsia="Arial" w:hAnsi="Times New Roman" w:cs="Times New Roman"/>
          <w:sz w:val="24"/>
          <w:szCs w:val="24"/>
        </w:rPr>
        <w:t xml:space="preserve"> 50;</w:t>
      </w:r>
    </w:p>
    <w:p w:rsidR="003F755B" w:rsidRPr="00AC48F6" w:rsidRDefault="003F755B" w:rsidP="006759CA">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lang w:val="en-GB"/>
        </w:rPr>
        <w:t>Re</w:t>
      </w:r>
      <w:r w:rsidRPr="00AC48F6">
        <w:rPr>
          <w:rFonts w:ascii="Times New Roman" w:eastAsia="Arial" w:hAnsi="Times New Roman" w:cs="Times New Roman"/>
          <w:sz w:val="24"/>
          <w:szCs w:val="24"/>
        </w:rPr>
        <w:t xml:space="preserve"> 1000.</w:t>
      </w:r>
    </w:p>
    <w:p w:rsidR="003F755B" w:rsidRPr="00AC48F6" w:rsidRDefault="003F755B" w:rsidP="006759CA">
      <w:pPr>
        <w:rPr>
          <w:rFonts w:ascii="Times New Roman" w:eastAsia="Arial" w:hAnsi="Times New Roman" w:cs="Times New Roman"/>
          <w:sz w:val="24"/>
          <w:szCs w:val="24"/>
        </w:rPr>
      </w:pPr>
      <w:r w:rsidRPr="00AC48F6">
        <w:rPr>
          <w:rFonts w:ascii="Times New Roman" w:eastAsia="Arial" w:hAnsi="Times New Roman" w:cs="Times New Roman"/>
          <w:sz w:val="24"/>
          <w:szCs w:val="24"/>
        </w:rPr>
        <w:t>Обозначения А, 50 и 1000 обозначают количество рабочих циклов в условиях пожара.</w:t>
      </w:r>
    </w:p>
    <w:p w:rsidR="003F755B" w:rsidRPr="00AC48F6" w:rsidRDefault="003F755B" w:rsidP="006759CA">
      <w:pPr>
        <w:rPr>
          <w:rFonts w:ascii="Times New Roman" w:eastAsia="Arial" w:hAnsi="Times New Roman" w:cs="Times New Roman"/>
          <w:sz w:val="24"/>
          <w:szCs w:val="24"/>
        </w:rPr>
      </w:pPr>
      <w:r w:rsidRPr="00AC48F6">
        <w:rPr>
          <w:rFonts w:ascii="Times New Roman" w:eastAsia="Arial" w:hAnsi="Times New Roman" w:cs="Times New Roman"/>
          <w:sz w:val="24"/>
          <w:szCs w:val="24"/>
        </w:rPr>
        <w:t>Данное  испытание не должно применяться для пунктов ручного управления.</w:t>
      </w:r>
    </w:p>
    <w:p w:rsidR="003F755B" w:rsidRPr="00AC48F6" w:rsidRDefault="003F755B" w:rsidP="006759CA">
      <w:pPr>
        <w:pStyle w:val="Default"/>
        <w:ind w:firstLine="567"/>
        <w:jc w:val="both"/>
        <w:rPr>
          <w:color w:val="auto"/>
        </w:rPr>
      </w:pPr>
      <w:r w:rsidRPr="00AC48F6">
        <w:rPr>
          <w:rFonts w:eastAsia="Arial"/>
          <w:bCs/>
          <w:color w:val="auto"/>
        </w:rPr>
        <w:t>4.2.4.2</w:t>
      </w:r>
      <w:r w:rsidRPr="00AC48F6">
        <w:rPr>
          <w:rFonts w:eastAsia="Arial"/>
          <w:color w:val="auto"/>
        </w:rPr>
        <w:t xml:space="preserve"> Когда </w:t>
      </w:r>
      <w:r w:rsidR="002A54F1" w:rsidRPr="00AC48F6">
        <w:rPr>
          <w:rFonts w:eastAsia="Arial"/>
          <w:color w:val="auto"/>
        </w:rPr>
        <w:t>оборудование диспетчеризации</w:t>
      </w:r>
      <w:r w:rsidRPr="00AC48F6">
        <w:rPr>
          <w:rFonts w:eastAsia="Arial"/>
          <w:color w:val="auto"/>
        </w:rPr>
        <w:t xml:space="preserve">, предназначенное только для </w:t>
      </w:r>
      <w:r w:rsidR="00F64405" w:rsidRPr="00AC48F6">
        <w:rPr>
          <w:rFonts w:eastAsia="Arial"/>
          <w:color w:val="auto"/>
        </w:rPr>
        <w:t>дымо</w:t>
      </w:r>
      <w:r w:rsidR="00F64405" w:rsidRPr="00AC48F6">
        <w:rPr>
          <w:rFonts w:eastAsia="Arial"/>
          <w:color w:val="auto"/>
        </w:rPr>
        <w:softHyphen/>
        <w:t>удаления</w:t>
      </w:r>
      <w:r w:rsidRPr="00AC48F6">
        <w:rPr>
          <w:rFonts w:eastAsia="Arial"/>
          <w:color w:val="auto"/>
        </w:rPr>
        <w:t>, испытывается в соответствии с 13.1 количество рабочих циклов в условиях пожара должно соответствовать 4.2.4.1.</w:t>
      </w:r>
    </w:p>
    <w:p w:rsidR="003F755B" w:rsidRPr="00AC48F6" w:rsidRDefault="003F755B" w:rsidP="006759CA">
      <w:pPr>
        <w:rPr>
          <w:rFonts w:ascii="Times New Roman" w:eastAsia="Arial" w:hAnsi="Times New Roman" w:cs="Times New Roman"/>
          <w:sz w:val="24"/>
          <w:szCs w:val="24"/>
        </w:rPr>
      </w:pPr>
      <w:r w:rsidRPr="00AC48F6">
        <w:rPr>
          <w:rFonts w:ascii="Times New Roman" w:eastAsia="Arial" w:hAnsi="Times New Roman" w:cs="Times New Roman"/>
          <w:bCs/>
          <w:sz w:val="24"/>
          <w:szCs w:val="24"/>
        </w:rPr>
        <w:t>4.2.4.3</w:t>
      </w:r>
      <w:r w:rsidR="00AA436F" w:rsidRPr="00AC48F6">
        <w:rPr>
          <w:rFonts w:ascii="Times New Roman" w:eastAsia="Arial" w:hAnsi="Times New Roman" w:cs="Times New Roman"/>
          <w:b/>
          <w:bCs/>
          <w:sz w:val="24"/>
          <w:szCs w:val="24"/>
        </w:rPr>
        <w:t xml:space="preserve"> </w:t>
      </w:r>
      <w:r w:rsidR="00AA436F" w:rsidRPr="00AC48F6">
        <w:rPr>
          <w:rFonts w:ascii="Times New Roman" w:eastAsia="Arial" w:hAnsi="Times New Roman" w:cs="Times New Roman"/>
          <w:bCs/>
          <w:sz w:val="24"/>
          <w:szCs w:val="24"/>
        </w:rPr>
        <w:t>О</w:t>
      </w:r>
      <w:r w:rsidR="00AA436F" w:rsidRPr="00AC48F6">
        <w:rPr>
          <w:rFonts w:ascii="Times New Roman" w:eastAsia="Arial" w:hAnsi="Times New Roman" w:cs="Times New Roman"/>
          <w:sz w:val="24"/>
          <w:szCs w:val="24"/>
        </w:rPr>
        <w:t>борудование диспетчеризации</w:t>
      </w:r>
      <w:r w:rsidRPr="00AC48F6">
        <w:rPr>
          <w:rFonts w:ascii="Times New Roman" w:eastAsia="Arial" w:hAnsi="Times New Roman" w:cs="Times New Roman"/>
          <w:sz w:val="24"/>
          <w:szCs w:val="24"/>
        </w:rPr>
        <w:t>, предназначено</w:t>
      </w:r>
      <w:r w:rsidR="00B80264" w:rsidRPr="00AC48F6">
        <w:rPr>
          <w:rFonts w:ascii="Times New Roman" w:eastAsia="Arial" w:hAnsi="Times New Roman" w:cs="Times New Roman"/>
          <w:sz w:val="24"/>
          <w:szCs w:val="24"/>
        </w:rPr>
        <w:t>е</w:t>
      </w:r>
      <w:r w:rsidRPr="00AC48F6">
        <w:rPr>
          <w:rFonts w:ascii="Times New Roman" w:eastAsia="Arial" w:hAnsi="Times New Roman" w:cs="Times New Roman"/>
          <w:sz w:val="24"/>
          <w:szCs w:val="24"/>
        </w:rPr>
        <w:t xml:space="preserve"> для обеспечения дополнительного контроля в режиме ожидания (например, для использования вентиляторов двойного назначения для повседневной комфортной вентиляции), должно включаться дополнительно 10 000 раз в режиме ожидания перед выполнением рабочих циклов в условиях пожара в соответствии с 4.2.4.2. Такое оборудование </w:t>
      </w:r>
      <w:r w:rsidRPr="00AC48F6">
        <w:rPr>
          <w:rFonts w:ascii="Times New Roman" w:eastAsia="Arial" w:hAnsi="Times New Roman" w:cs="Times New Roman"/>
          <w:sz w:val="24"/>
          <w:szCs w:val="24"/>
        </w:rPr>
        <w:lastRenderedPageBreak/>
        <w:t xml:space="preserve">должно быть идентифицировано добавлением </w:t>
      </w:r>
      <w:r w:rsidR="00AA436F" w:rsidRPr="00AC48F6">
        <w:rPr>
          <w:rFonts w:ascii="Times New Roman" w:eastAsia="Arial" w:hAnsi="Times New Roman" w:cs="Times New Roman"/>
          <w:sz w:val="24"/>
          <w:szCs w:val="24"/>
        </w:rPr>
        <w:t>ДН</w:t>
      </w:r>
      <w:r w:rsidRPr="00AC48F6">
        <w:rPr>
          <w:rFonts w:ascii="Times New Roman" w:eastAsia="Arial" w:hAnsi="Times New Roman" w:cs="Times New Roman"/>
          <w:sz w:val="24"/>
          <w:szCs w:val="24"/>
        </w:rPr>
        <w:t xml:space="preserve"> к классу надежности, например Re 1000</w:t>
      </w:r>
      <w:r w:rsidR="001173D2" w:rsidRPr="00AC48F6">
        <w:rPr>
          <w:rFonts w:ascii="Times New Roman" w:eastAsia="Arial" w:hAnsi="Times New Roman" w:cs="Times New Roman"/>
          <w:sz w:val="24"/>
          <w:szCs w:val="24"/>
        </w:rPr>
        <w:t>ДН</w:t>
      </w:r>
      <w:r w:rsidRPr="00AC48F6">
        <w:rPr>
          <w:rFonts w:ascii="Times New Roman" w:eastAsia="Arial" w:hAnsi="Times New Roman" w:cs="Times New Roman"/>
          <w:sz w:val="24"/>
          <w:szCs w:val="24"/>
        </w:rPr>
        <w:t xml:space="preserve">. </w:t>
      </w:r>
    </w:p>
    <w:p w:rsidR="003F755B" w:rsidRPr="00AC48F6" w:rsidRDefault="003F755B" w:rsidP="006759CA">
      <w:pPr>
        <w:rPr>
          <w:rFonts w:ascii="Times New Roman" w:eastAsia="Arial" w:hAnsi="Times New Roman" w:cs="Times New Roman"/>
          <w:sz w:val="24"/>
          <w:szCs w:val="24"/>
        </w:rPr>
      </w:pPr>
    </w:p>
    <w:p w:rsidR="003F755B" w:rsidRPr="00AC48F6" w:rsidRDefault="003F755B" w:rsidP="006759CA">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4.2.5 Приоритет</w:t>
      </w:r>
    </w:p>
    <w:p w:rsidR="003F755B" w:rsidRPr="00AC48F6" w:rsidRDefault="003F755B" w:rsidP="006759CA">
      <w:pPr>
        <w:rPr>
          <w:rFonts w:ascii="Times New Roman" w:eastAsia="Arial" w:hAnsi="Times New Roman" w:cs="Times New Roman"/>
          <w:b/>
          <w:bCs/>
          <w:sz w:val="24"/>
          <w:szCs w:val="24"/>
        </w:rPr>
      </w:pPr>
    </w:p>
    <w:p w:rsidR="003F755B" w:rsidRPr="00AC48F6" w:rsidRDefault="003F755B" w:rsidP="006759CA">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Состояние пожара должно иметь наивысший приоритет. Любой сигнал о пожаре должен переключать </w:t>
      </w:r>
      <w:r w:rsidR="00122B0B" w:rsidRPr="00AC48F6">
        <w:rPr>
          <w:rFonts w:ascii="Times New Roman" w:eastAsia="Arial" w:hAnsi="Times New Roman" w:cs="Times New Roman"/>
          <w:sz w:val="24"/>
          <w:szCs w:val="24"/>
        </w:rPr>
        <w:t xml:space="preserve">оборудование диспетчеризации </w:t>
      </w:r>
      <w:r w:rsidRPr="00AC48F6">
        <w:rPr>
          <w:rFonts w:ascii="Times New Roman" w:eastAsia="Arial" w:hAnsi="Times New Roman" w:cs="Times New Roman"/>
          <w:sz w:val="24"/>
          <w:szCs w:val="24"/>
        </w:rPr>
        <w:t>в состояние пожара независимо от состояния в данный момент, если только сигнал о пожаре не был отключен. Приоритет между пожарными сигналами должен быть заявлен в документации пользователя.</w:t>
      </w:r>
    </w:p>
    <w:p w:rsidR="003F755B" w:rsidRPr="00AC48F6" w:rsidRDefault="003F755B" w:rsidP="006759CA">
      <w:pPr>
        <w:rPr>
          <w:rFonts w:ascii="Times New Roman" w:eastAsia="Arial" w:hAnsi="Times New Roman" w:cs="Times New Roman"/>
          <w:b/>
          <w:bCs/>
          <w:sz w:val="24"/>
          <w:szCs w:val="24"/>
        </w:rPr>
      </w:pPr>
    </w:p>
    <w:p w:rsidR="003F755B" w:rsidRPr="00AC48F6" w:rsidRDefault="003F755B" w:rsidP="006759CA">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4.2.6 Использование для других целей</w:t>
      </w:r>
    </w:p>
    <w:p w:rsidR="003F755B" w:rsidRPr="00AC48F6" w:rsidRDefault="003F755B" w:rsidP="006759CA">
      <w:pPr>
        <w:rPr>
          <w:rFonts w:ascii="Times New Roman" w:eastAsia="Arial" w:hAnsi="Times New Roman" w:cs="Times New Roman"/>
          <w:sz w:val="24"/>
          <w:szCs w:val="24"/>
        </w:rPr>
      </w:pPr>
    </w:p>
    <w:p w:rsidR="003F755B" w:rsidRPr="00AC48F6" w:rsidRDefault="003F755B" w:rsidP="006759CA">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Системы </w:t>
      </w:r>
      <w:r w:rsidR="00122B0B" w:rsidRPr="00AC48F6">
        <w:rPr>
          <w:rFonts w:ascii="Times New Roman" w:eastAsia="Arial" w:hAnsi="Times New Roman" w:cs="Times New Roman"/>
          <w:sz w:val="24"/>
          <w:szCs w:val="24"/>
        </w:rPr>
        <w:t xml:space="preserve">дымоудаления и теплоудаления </w:t>
      </w:r>
      <w:r w:rsidRPr="00AC48F6">
        <w:rPr>
          <w:rFonts w:ascii="Times New Roman" w:eastAsia="Arial" w:hAnsi="Times New Roman" w:cs="Times New Roman"/>
          <w:sz w:val="24"/>
          <w:szCs w:val="24"/>
        </w:rPr>
        <w:t>(</w:t>
      </w:r>
      <w:r w:rsidR="00122B0B" w:rsidRPr="00AC48F6">
        <w:rPr>
          <w:rFonts w:ascii="Times New Roman" w:eastAsia="Arial" w:hAnsi="Times New Roman" w:cs="Times New Roman"/>
          <w:sz w:val="24"/>
          <w:szCs w:val="24"/>
        </w:rPr>
        <w:t>СДТ</w:t>
      </w:r>
      <w:r w:rsidRPr="00AC48F6">
        <w:rPr>
          <w:rFonts w:ascii="Times New Roman" w:eastAsia="Arial" w:hAnsi="Times New Roman" w:cs="Times New Roman"/>
          <w:sz w:val="24"/>
          <w:szCs w:val="24"/>
        </w:rPr>
        <w:t xml:space="preserve">) могут использоваться для функций, отличных от </w:t>
      </w:r>
      <w:r w:rsidR="00122B0B" w:rsidRPr="00AC48F6">
        <w:rPr>
          <w:rFonts w:ascii="Times New Roman" w:eastAsia="Arial" w:hAnsi="Times New Roman" w:cs="Times New Roman"/>
          <w:sz w:val="24"/>
          <w:szCs w:val="24"/>
        </w:rPr>
        <w:t xml:space="preserve">дымоудаления </w:t>
      </w:r>
      <w:r w:rsidRPr="00AC48F6">
        <w:rPr>
          <w:rFonts w:ascii="Times New Roman" w:eastAsia="Arial" w:hAnsi="Times New Roman" w:cs="Times New Roman"/>
          <w:sz w:val="24"/>
          <w:szCs w:val="24"/>
        </w:rPr>
        <w:t xml:space="preserve"> (например, для обеспечения комфортной вентиляции)</w:t>
      </w:r>
      <w:r w:rsidR="00AC2EE3" w:rsidRPr="00AC48F6">
        <w:rPr>
          <w:rFonts w:ascii="Times New Roman" w:eastAsia="Arial" w:hAnsi="Times New Roman" w:cs="Times New Roman"/>
          <w:sz w:val="24"/>
          <w:szCs w:val="24"/>
        </w:rPr>
        <w:t>,</w:t>
      </w:r>
      <w:r w:rsidRPr="00AC48F6">
        <w:rPr>
          <w:rFonts w:ascii="Times New Roman" w:eastAsia="Arial" w:hAnsi="Times New Roman" w:cs="Times New Roman"/>
          <w:sz w:val="24"/>
          <w:szCs w:val="24"/>
        </w:rPr>
        <w:t xml:space="preserve"> тем не менее, основной целью системы всегда долж</w:t>
      </w:r>
      <w:r w:rsidR="001A5124" w:rsidRPr="00AC48F6">
        <w:rPr>
          <w:rFonts w:ascii="Times New Roman" w:eastAsia="Arial" w:hAnsi="Times New Roman" w:cs="Times New Roman"/>
          <w:sz w:val="24"/>
          <w:szCs w:val="24"/>
        </w:rPr>
        <w:t xml:space="preserve">но </w:t>
      </w:r>
      <w:r w:rsidRPr="00AC48F6">
        <w:rPr>
          <w:rFonts w:ascii="Times New Roman" w:eastAsia="Arial" w:hAnsi="Times New Roman" w:cs="Times New Roman"/>
          <w:sz w:val="24"/>
          <w:szCs w:val="24"/>
        </w:rPr>
        <w:t xml:space="preserve">быть </w:t>
      </w:r>
      <w:r w:rsidR="0042755C" w:rsidRPr="00AC48F6">
        <w:rPr>
          <w:rFonts w:ascii="Times New Roman" w:eastAsia="Arial" w:hAnsi="Times New Roman" w:cs="Times New Roman"/>
          <w:sz w:val="24"/>
          <w:szCs w:val="24"/>
        </w:rPr>
        <w:t>дымо</w:t>
      </w:r>
      <w:r w:rsidR="00AC2EE3" w:rsidRPr="00AC48F6">
        <w:rPr>
          <w:rFonts w:ascii="Times New Roman" w:eastAsia="Arial" w:hAnsi="Times New Roman" w:cs="Times New Roman"/>
          <w:sz w:val="24"/>
          <w:szCs w:val="24"/>
        </w:rPr>
        <w:softHyphen/>
      </w:r>
      <w:r w:rsidR="0042755C" w:rsidRPr="00AC48F6">
        <w:rPr>
          <w:rFonts w:ascii="Times New Roman" w:eastAsia="Arial" w:hAnsi="Times New Roman" w:cs="Times New Roman"/>
          <w:sz w:val="24"/>
          <w:szCs w:val="24"/>
        </w:rPr>
        <w:t xml:space="preserve">удаление и теплоудаление. </w:t>
      </w:r>
      <w:r w:rsidRPr="00AC48F6">
        <w:rPr>
          <w:rFonts w:ascii="Times New Roman" w:eastAsia="Arial" w:hAnsi="Times New Roman" w:cs="Times New Roman"/>
          <w:sz w:val="24"/>
          <w:szCs w:val="24"/>
        </w:rPr>
        <w:t xml:space="preserve"> </w:t>
      </w:r>
      <w:r w:rsidR="0042755C" w:rsidRPr="00AC48F6">
        <w:rPr>
          <w:rFonts w:ascii="Times New Roman" w:eastAsia="Arial" w:hAnsi="Times New Roman" w:cs="Times New Roman"/>
          <w:sz w:val="24"/>
          <w:szCs w:val="24"/>
        </w:rPr>
        <w:t xml:space="preserve">Данные </w:t>
      </w:r>
      <w:r w:rsidRPr="00AC48F6">
        <w:rPr>
          <w:rFonts w:ascii="Times New Roman" w:eastAsia="Arial" w:hAnsi="Times New Roman" w:cs="Times New Roman"/>
          <w:sz w:val="24"/>
          <w:szCs w:val="24"/>
        </w:rPr>
        <w:t xml:space="preserve">дополнительные функции могут сигнализироваться датчиками или </w:t>
      </w:r>
      <w:r w:rsidR="0042755C" w:rsidRPr="00AC48F6">
        <w:rPr>
          <w:rFonts w:ascii="Times New Roman" w:eastAsia="Arial" w:hAnsi="Times New Roman" w:cs="Times New Roman"/>
          <w:sz w:val="24"/>
          <w:szCs w:val="24"/>
        </w:rPr>
        <w:t>переклю</w:t>
      </w:r>
      <w:r w:rsidR="0042755C"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 xml:space="preserve">чателями, непосредственно подключенными к </w:t>
      </w:r>
      <w:r w:rsidR="00C22A8F" w:rsidRPr="00AC48F6">
        <w:rPr>
          <w:rFonts w:ascii="Times New Roman" w:eastAsia="Arial" w:hAnsi="Times New Roman" w:cs="Times New Roman"/>
          <w:sz w:val="24"/>
          <w:szCs w:val="24"/>
        </w:rPr>
        <w:t xml:space="preserve">оборудованию диспетчеризации </w:t>
      </w:r>
      <w:r w:rsidRPr="00AC48F6">
        <w:rPr>
          <w:rFonts w:ascii="Times New Roman" w:eastAsia="Arial" w:hAnsi="Times New Roman" w:cs="Times New Roman"/>
          <w:sz w:val="24"/>
          <w:szCs w:val="24"/>
        </w:rPr>
        <w:t xml:space="preserve">и </w:t>
      </w:r>
      <w:r w:rsidR="0042755C" w:rsidRPr="00AC48F6">
        <w:rPr>
          <w:rFonts w:ascii="Times New Roman" w:eastAsia="Arial" w:hAnsi="Times New Roman" w:cs="Times New Roman"/>
          <w:sz w:val="24"/>
          <w:szCs w:val="24"/>
        </w:rPr>
        <w:t>управля</w:t>
      </w:r>
      <w:r w:rsidR="0042755C"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 xml:space="preserve">емыми им. </w:t>
      </w:r>
      <w:r w:rsidR="00C22A8F" w:rsidRPr="00AC48F6">
        <w:rPr>
          <w:rFonts w:ascii="Times New Roman" w:eastAsia="Arial" w:hAnsi="Times New Roman" w:cs="Times New Roman"/>
          <w:sz w:val="24"/>
          <w:szCs w:val="24"/>
        </w:rPr>
        <w:t xml:space="preserve">Оборудование диспетчеризации </w:t>
      </w:r>
      <w:r w:rsidRPr="00AC48F6">
        <w:rPr>
          <w:rFonts w:ascii="Times New Roman" w:eastAsia="Arial" w:hAnsi="Times New Roman" w:cs="Times New Roman"/>
          <w:sz w:val="24"/>
          <w:szCs w:val="24"/>
        </w:rPr>
        <w:t>может быть подключено к другим системам, таким как система управления зданием (</w:t>
      </w:r>
      <w:r w:rsidR="00C22A8F" w:rsidRPr="00AC48F6">
        <w:rPr>
          <w:rFonts w:ascii="Times New Roman" w:eastAsia="Arial" w:hAnsi="Times New Roman" w:cs="Times New Roman"/>
          <w:sz w:val="24"/>
          <w:szCs w:val="24"/>
        </w:rPr>
        <w:t>СУЗ</w:t>
      </w:r>
      <w:r w:rsidRPr="00AC48F6">
        <w:rPr>
          <w:rFonts w:ascii="Times New Roman" w:eastAsia="Arial" w:hAnsi="Times New Roman" w:cs="Times New Roman"/>
          <w:sz w:val="24"/>
          <w:szCs w:val="24"/>
        </w:rPr>
        <w:t xml:space="preserve">), для облегчения </w:t>
      </w:r>
      <w:r w:rsidR="00C22A8F" w:rsidRPr="00AC48F6">
        <w:rPr>
          <w:rFonts w:ascii="Times New Roman" w:eastAsia="Arial" w:hAnsi="Times New Roman" w:cs="Times New Roman"/>
          <w:sz w:val="24"/>
          <w:szCs w:val="24"/>
        </w:rPr>
        <w:t>данных</w:t>
      </w:r>
      <w:r w:rsidRPr="00AC48F6">
        <w:rPr>
          <w:rFonts w:ascii="Times New Roman" w:eastAsia="Arial" w:hAnsi="Times New Roman" w:cs="Times New Roman"/>
          <w:sz w:val="24"/>
          <w:szCs w:val="24"/>
        </w:rPr>
        <w:t xml:space="preserve"> функций. Неисправность датчиков или переключателей или подключение к другим системам, не контролирующим дым и тепло, не должны влиять на работу </w:t>
      </w:r>
      <w:r w:rsidR="00C22A8F" w:rsidRPr="00AC48F6">
        <w:rPr>
          <w:rFonts w:ascii="Times New Roman" w:eastAsia="Arial" w:hAnsi="Times New Roman" w:cs="Times New Roman"/>
          <w:sz w:val="24"/>
          <w:szCs w:val="24"/>
        </w:rPr>
        <w:t>оборудовани</w:t>
      </w:r>
      <w:r w:rsidR="00F23514" w:rsidRPr="00AC48F6">
        <w:rPr>
          <w:rFonts w:ascii="Times New Roman" w:eastAsia="Arial" w:hAnsi="Times New Roman" w:cs="Times New Roman"/>
          <w:sz w:val="24"/>
          <w:szCs w:val="24"/>
        </w:rPr>
        <w:t>я</w:t>
      </w:r>
      <w:r w:rsidR="00C22A8F" w:rsidRPr="00AC48F6">
        <w:rPr>
          <w:rFonts w:ascii="Times New Roman" w:eastAsia="Arial" w:hAnsi="Times New Roman" w:cs="Times New Roman"/>
          <w:sz w:val="24"/>
          <w:szCs w:val="24"/>
        </w:rPr>
        <w:t xml:space="preserve"> диспетчеризации </w:t>
      </w:r>
      <w:r w:rsidRPr="00AC48F6">
        <w:rPr>
          <w:rFonts w:ascii="Times New Roman" w:eastAsia="Arial" w:hAnsi="Times New Roman" w:cs="Times New Roman"/>
          <w:sz w:val="24"/>
          <w:szCs w:val="24"/>
        </w:rPr>
        <w:t>в условиях пожара. Любое</w:t>
      </w:r>
      <w:r w:rsidR="00C22A8F"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rPr>
        <w:t xml:space="preserve">оборудование, используемое в </w:t>
      </w:r>
      <w:r w:rsidR="00C22A8F" w:rsidRPr="00AC48F6">
        <w:rPr>
          <w:rFonts w:ascii="Times New Roman" w:eastAsia="Arial" w:hAnsi="Times New Roman" w:cs="Times New Roman"/>
          <w:sz w:val="24"/>
          <w:szCs w:val="24"/>
        </w:rPr>
        <w:t>СДТ</w:t>
      </w:r>
      <w:r w:rsidRPr="00AC48F6">
        <w:rPr>
          <w:rFonts w:ascii="Times New Roman" w:eastAsia="Arial" w:hAnsi="Times New Roman" w:cs="Times New Roman"/>
          <w:sz w:val="24"/>
          <w:szCs w:val="24"/>
        </w:rPr>
        <w:t xml:space="preserve">, должно соответствовать требованиям данной части стандарта ISO 21927. Все входные сигналы </w:t>
      </w:r>
      <w:r w:rsidR="00C22A8F" w:rsidRPr="00AC48F6">
        <w:rPr>
          <w:rFonts w:ascii="Times New Roman" w:eastAsia="Arial" w:hAnsi="Times New Roman" w:cs="Times New Roman"/>
          <w:sz w:val="24"/>
          <w:szCs w:val="24"/>
        </w:rPr>
        <w:t>оборудования диспетчеризации</w:t>
      </w:r>
      <w:r w:rsidRPr="00AC48F6">
        <w:rPr>
          <w:rFonts w:ascii="Times New Roman" w:eastAsia="Arial" w:hAnsi="Times New Roman" w:cs="Times New Roman"/>
          <w:sz w:val="24"/>
          <w:szCs w:val="24"/>
        </w:rPr>
        <w:t xml:space="preserve">, которые инициируют состояние пожара, должны поступать непосредственно от источника обнаружения (например, </w:t>
      </w:r>
      <w:r w:rsidR="00C22A8F" w:rsidRPr="00AC48F6">
        <w:rPr>
          <w:rFonts w:ascii="Times New Roman" w:eastAsia="Arial" w:hAnsi="Times New Roman" w:cs="Times New Roman"/>
          <w:sz w:val="24"/>
          <w:szCs w:val="24"/>
        </w:rPr>
        <w:t>точки</w:t>
      </w:r>
      <w:r w:rsidRPr="00AC48F6">
        <w:rPr>
          <w:rFonts w:ascii="Times New Roman" w:eastAsia="Arial" w:hAnsi="Times New Roman" w:cs="Times New Roman"/>
          <w:sz w:val="24"/>
          <w:szCs w:val="24"/>
        </w:rPr>
        <w:t xml:space="preserve"> ручного управления) и контролироваться в соответствии с таблицей 1.</w:t>
      </w:r>
    </w:p>
    <w:p w:rsidR="003F755B" w:rsidRPr="00AC48F6" w:rsidRDefault="003F755B" w:rsidP="006759CA">
      <w:pPr>
        <w:rPr>
          <w:rFonts w:ascii="Times New Roman" w:hAnsi="Times New Roman" w:cs="Times New Roman"/>
          <w:sz w:val="24"/>
          <w:szCs w:val="24"/>
        </w:rPr>
      </w:pPr>
    </w:p>
    <w:p w:rsidR="003F755B" w:rsidRPr="00AC48F6" w:rsidRDefault="003F755B" w:rsidP="006759CA">
      <w:pPr>
        <w:rPr>
          <w:rFonts w:ascii="Times New Roman" w:eastAsia="Arial" w:hAnsi="Times New Roman" w:cs="Times New Roman"/>
          <w:b/>
          <w:sz w:val="24"/>
          <w:szCs w:val="24"/>
        </w:rPr>
      </w:pPr>
      <w:r w:rsidRPr="00AC48F6">
        <w:rPr>
          <w:rFonts w:ascii="Times New Roman" w:eastAsia="Arial" w:hAnsi="Times New Roman" w:cs="Times New Roman"/>
          <w:b/>
          <w:bCs/>
          <w:sz w:val="24"/>
          <w:szCs w:val="24"/>
        </w:rPr>
        <w:t xml:space="preserve">4.2.7 Тип и расположение </w:t>
      </w:r>
      <w:r w:rsidR="00924770" w:rsidRPr="00AC48F6">
        <w:rPr>
          <w:rFonts w:ascii="Times New Roman" w:eastAsia="Arial" w:hAnsi="Times New Roman" w:cs="Times New Roman"/>
          <w:b/>
          <w:sz w:val="24"/>
          <w:szCs w:val="24"/>
        </w:rPr>
        <w:t>оборудование диспетчеризации</w:t>
      </w:r>
    </w:p>
    <w:p w:rsidR="003F755B" w:rsidRPr="00AC48F6" w:rsidRDefault="003F755B" w:rsidP="006759CA">
      <w:pPr>
        <w:rPr>
          <w:rFonts w:ascii="Times New Roman" w:eastAsia="Arial" w:hAnsi="Times New Roman" w:cs="Times New Roman"/>
          <w:sz w:val="24"/>
          <w:szCs w:val="24"/>
        </w:rPr>
      </w:pPr>
    </w:p>
    <w:p w:rsidR="003F755B" w:rsidRPr="00AC48F6" w:rsidRDefault="003F755B" w:rsidP="006759CA">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Для целей данной части стандарта ISO 21927 </w:t>
      </w:r>
      <w:r w:rsidR="00924770" w:rsidRPr="00AC48F6">
        <w:rPr>
          <w:rFonts w:ascii="Times New Roman" w:eastAsia="Arial" w:hAnsi="Times New Roman" w:cs="Times New Roman"/>
          <w:sz w:val="24"/>
          <w:szCs w:val="24"/>
        </w:rPr>
        <w:t xml:space="preserve">оборудование диспетчеризации </w:t>
      </w:r>
      <w:r w:rsidRPr="00AC48F6">
        <w:rPr>
          <w:rFonts w:ascii="Times New Roman" w:eastAsia="Arial" w:hAnsi="Times New Roman" w:cs="Times New Roman"/>
          <w:sz w:val="24"/>
          <w:szCs w:val="24"/>
        </w:rPr>
        <w:t>должно состоять</w:t>
      </w:r>
      <w:r w:rsidR="00AF6916" w:rsidRPr="00AC48F6">
        <w:rPr>
          <w:rFonts w:ascii="Times New Roman" w:eastAsia="Arial" w:hAnsi="Times New Roman" w:cs="Times New Roman"/>
          <w:sz w:val="24"/>
          <w:szCs w:val="24"/>
        </w:rPr>
        <w:t>,</w:t>
      </w:r>
      <w:r w:rsidRPr="00AC48F6">
        <w:rPr>
          <w:rFonts w:ascii="Times New Roman" w:eastAsia="Arial" w:hAnsi="Times New Roman" w:cs="Times New Roman"/>
          <w:sz w:val="24"/>
          <w:szCs w:val="24"/>
        </w:rPr>
        <w:t xml:space="preserve"> как минимум</w:t>
      </w:r>
      <w:r w:rsidR="00AF6916" w:rsidRPr="00AC48F6">
        <w:rPr>
          <w:rFonts w:ascii="Times New Roman" w:eastAsia="Arial" w:hAnsi="Times New Roman" w:cs="Times New Roman"/>
          <w:sz w:val="24"/>
          <w:szCs w:val="24"/>
        </w:rPr>
        <w:t>,</w:t>
      </w:r>
      <w:r w:rsidRPr="00AC48F6">
        <w:rPr>
          <w:rFonts w:ascii="Times New Roman" w:eastAsia="Arial" w:hAnsi="Times New Roman" w:cs="Times New Roman"/>
          <w:sz w:val="24"/>
          <w:szCs w:val="24"/>
        </w:rPr>
        <w:t xml:space="preserve"> из одного корпуса. Несколько компонентов с собственными корпусами (например, </w:t>
      </w:r>
      <w:r w:rsidR="00924770" w:rsidRPr="00AC48F6">
        <w:rPr>
          <w:rFonts w:ascii="Times New Roman" w:eastAsia="Arial" w:hAnsi="Times New Roman" w:cs="Times New Roman"/>
          <w:sz w:val="24"/>
          <w:szCs w:val="24"/>
        </w:rPr>
        <w:t>точки</w:t>
      </w:r>
      <w:r w:rsidRPr="00AC48F6">
        <w:rPr>
          <w:rFonts w:ascii="Times New Roman" w:eastAsia="Arial" w:hAnsi="Times New Roman" w:cs="Times New Roman"/>
          <w:sz w:val="24"/>
          <w:szCs w:val="24"/>
        </w:rPr>
        <w:t xml:space="preserve"> ручного управления для разных зон) могут быть электрически и/или пневматически связаны с основным корпусом (см. рис</w:t>
      </w:r>
      <w:r w:rsidR="00460673" w:rsidRPr="00AC48F6">
        <w:rPr>
          <w:rFonts w:ascii="Times New Roman" w:eastAsia="Arial" w:hAnsi="Times New Roman" w:cs="Times New Roman"/>
          <w:sz w:val="24"/>
          <w:szCs w:val="24"/>
        </w:rPr>
        <w:t>унок</w:t>
      </w:r>
      <w:r w:rsidRPr="00AC48F6">
        <w:rPr>
          <w:rFonts w:ascii="Times New Roman" w:eastAsia="Arial" w:hAnsi="Times New Roman" w:cs="Times New Roman"/>
          <w:sz w:val="24"/>
          <w:szCs w:val="24"/>
        </w:rPr>
        <w:t xml:space="preserve"> 4).</w:t>
      </w:r>
    </w:p>
    <w:p w:rsidR="003F755B" w:rsidRPr="00AC48F6" w:rsidRDefault="003F755B" w:rsidP="006759CA">
      <w:pPr>
        <w:tabs>
          <w:tab w:val="left" w:leader="dot" w:pos="9520"/>
        </w:tabs>
        <w:rPr>
          <w:rFonts w:ascii="Times New Roman" w:eastAsia="Arial" w:hAnsi="Times New Roman" w:cs="Times New Roman"/>
          <w:b/>
          <w:sz w:val="24"/>
          <w:szCs w:val="24"/>
        </w:rPr>
      </w:pPr>
    </w:p>
    <w:p w:rsidR="003F755B" w:rsidRPr="00AC48F6" w:rsidRDefault="003F755B" w:rsidP="006759CA">
      <w:pPr>
        <w:tabs>
          <w:tab w:val="left" w:leader="dot" w:pos="9520"/>
        </w:tabs>
        <w:rPr>
          <w:rFonts w:ascii="Times New Roman" w:eastAsia="Arial" w:hAnsi="Times New Roman" w:cs="Times New Roman"/>
          <w:b/>
          <w:sz w:val="24"/>
          <w:szCs w:val="24"/>
        </w:rPr>
      </w:pP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5A149E" w:rsidP="006759CA">
      <w:pPr>
        <w:widowControl/>
        <w:autoSpaceDE/>
        <w:autoSpaceDN/>
        <w:adjustRightInd/>
        <w:rPr>
          <w:rFonts w:ascii="Times New Roman" w:hAnsi="Times New Roman" w:cs="Times New Roman"/>
          <w:bCs/>
          <w:sz w:val="24"/>
          <w:szCs w:val="24"/>
        </w:rPr>
      </w:pPr>
    </w:p>
    <w:p w:rsidR="00500E32" w:rsidRPr="00AC48F6" w:rsidRDefault="00500E32" w:rsidP="006759CA">
      <w:pPr>
        <w:widowControl/>
        <w:autoSpaceDE/>
        <w:autoSpaceDN/>
        <w:adjustRightInd/>
        <w:jc w:val="left"/>
        <w:rPr>
          <w:rFonts w:ascii="Times New Roman" w:hAnsi="Times New Roman" w:cs="Times New Roman"/>
          <w:bCs/>
          <w:sz w:val="24"/>
          <w:szCs w:val="24"/>
        </w:rPr>
      </w:pPr>
      <w:r w:rsidRPr="00AC48F6">
        <w:rPr>
          <w:rFonts w:ascii="Times New Roman" w:hAnsi="Times New Roman" w:cs="Times New Roman"/>
          <w:bCs/>
          <w:sz w:val="24"/>
          <w:szCs w:val="24"/>
        </w:rPr>
        <w:br w:type="page"/>
      </w:r>
    </w:p>
    <w:p w:rsidR="005A149E" w:rsidRPr="00AC48F6" w:rsidRDefault="00C60084" w:rsidP="006759CA">
      <w:pPr>
        <w:widowControl/>
        <w:autoSpaceDE/>
        <w:autoSpaceDN/>
        <w:adjustRightInd/>
        <w:rPr>
          <w:rFonts w:ascii="Times New Roman" w:hAnsi="Times New Roman" w:cs="Times New Roman"/>
          <w:bCs/>
          <w:sz w:val="24"/>
          <w:szCs w:val="24"/>
        </w:rPr>
      </w:pPr>
      <w:r w:rsidRPr="00AC48F6">
        <w:rPr>
          <w:rFonts w:ascii="Times New Roman" w:hAnsi="Times New Roman" w:cs="Times New Roman"/>
          <w:bCs/>
          <w:noProof/>
          <w:sz w:val="24"/>
          <w:szCs w:val="24"/>
        </w:rPr>
        <w:lastRenderedPageBreak/>
        <w:drawing>
          <wp:anchor distT="0" distB="0" distL="114300" distR="114300" simplePos="0" relativeHeight="251759616" behindDoc="1" locked="0" layoutInCell="1" allowOverlap="1" wp14:anchorId="0202EAA2" wp14:editId="44F00B9D">
            <wp:simplePos x="0" y="0"/>
            <wp:positionH relativeFrom="column">
              <wp:posOffset>1653055</wp:posOffset>
            </wp:positionH>
            <wp:positionV relativeFrom="paragraph">
              <wp:posOffset>100371</wp:posOffset>
            </wp:positionV>
            <wp:extent cx="2782516" cy="476655"/>
            <wp:effectExtent l="19050" t="0" r="0" b="0"/>
            <wp:wrapNone/>
            <wp:docPr id="23" name="Рисунок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82452" cy="476644"/>
                    </a:xfrm>
                    <a:prstGeom prst="rect">
                      <a:avLst/>
                    </a:prstGeom>
                    <a:noFill/>
                  </pic:spPr>
                </pic:pic>
              </a:graphicData>
            </a:graphic>
          </wp:anchor>
        </w:drawing>
      </w: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C60084" w:rsidP="006759CA">
      <w:pPr>
        <w:widowControl/>
        <w:autoSpaceDE/>
        <w:autoSpaceDN/>
        <w:adjustRightInd/>
        <w:rPr>
          <w:rFonts w:ascii="Times New Roman" w:hAnsi="Times New Roman" w:cs="Times New Roman"/>
          <w:bCs/>
          <w:sz w:val="24"/>
          <w:szCs w:val="24"/>
        </w:rPr>
      </w:pPr>
      <w:r w:rsidRPr="00AC48F6">
        <w:rPr>
          <w:rFonts w:ascii="Times New Roman" w:hAnsi="Times New Roman" w:cs="Times New Roman"/>
          <w:bCs/>
          <w:noProof/>
          <w:sz w:val="24"/>
          <w:szCs w:val="24"/>
        </w:rPr>
        <w:drawing>
          <wp:anchor distT="0" distB="0" distL="114300" distR="114300" simplePos="0" relativeHeight="251761664" behindDoc="1" locked="0" layoutInCell="1" allowOverlap="1" wp14:anchorId="47FA59CF" wp14:editId="6A542786">
            <wp:simplePos x="0" y="0"/>
            <wp:positionH relativeFrom="column">
              <wp:posOffset>1653054</wp:posOffset>
            </wp:positionH>
            <wp:positionV relativeFrom="paragraph">
              <wp:posOffset>12011</wp:posOffset>
            </wp:positionV>
            <wp:extent cx="2782516" cy="457200"/>
            <wp:effectExtent l="19050" t="0" r="0" b="0"/>
            <wp:wrapNone/>
            <wp:docPr id="22" name="Рисунок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82452" cy="457189"/>
                    </a:xfrm>
                    <a:prstGeom prst="rect">
                      <a:avLst/>
                    </a:prstGeom>
                    <a:noFill/>
                  </pic:spPr>
                </pic:pic>
              </a:graphicData>
            </a:graphic>
          </wp:anchor>
        </w:drawing>
      </w: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D915C7" w:rsidP="006759CA">
      <w:pPr>
        <w:widowControl/>
        <w:autoSpaceDE/>
        <w:autoSpaceDN/>
        <w:adjustRightInd/>
        <w:rPr>
          <w:rFonts w:ascii="Times New Roman" w:hAnsi="Times New Roman" w:cs="Times New Roman"/>
          <w:bCs/>
          <w:sz w:val="24"/>
          <w:szCs w:val="24"/>
        </w:rPr>
      </w:pPr>
      <w:r w:rsidRPr="00AC48F6">
        <w:rPr>
          <w:rFonts w:ascii="Times New Roman" w:hAnsi="Times New Roman" w:cs="Times New Roman"/>
          <w:bCs/>
          <w:noProof/>
          <w:sz w:val="24"/>
          <w:szCs w:val="24"/>
        </w:rPr>
        <w:drawing>
          <wp:anchor distT="0" distB="0" distL="114300" distR="114300" simplePos="0" relativeHeight="251763712" behindDoc="1" locked="0" layoutInCell="1" allowOverlap="1" wp14:anchorId="397D2AE7" wp14:editId="11E3B6FD">
            <wp:simplePos x="0" y="0"/>
            <wp:positionH relativeFrom="column">
              <wp:posOffset>1457960</wp:posOffset>
            </wp:positionH>
            <wp:positionV relativeFrom="paragraph">
              <wp:posOffset>167005</wp:posOffset>
            </wp:positionV>
            <wp:extent cx="3453130" cy="1789430"/>
            <wp:effectExtent l="19050" t="0" r="0" b="0"/>
            <wp:wrapNone/>
            <wp:docPr id="24" name="Рисунок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
                    <pic:cNvPicPr>
                      <a:picLocks/>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53130" cy="1789430"/>
                    </a:xfrm>
                    <a:prstGeom prst="rect">
                      <a:avLst/>
                    </a:prstGeom>
                    <a:noFill/>
                  </pic:spPr>
                </pic:pic>
              </a:graphicData>
            </a:graphic>
          </wp:anchor>
        </w:drawing>
      </w: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5A149E" w:rsidP="006759CA">
      <w:pPr>
        <w:widowControl/>
        <w:autoSpaceDE/>
        <w:autoSpaceDN/>
        <w:adjustRightInd/>
        <w:rPr>
          <w:rFonts w:ascii="Times New Roman" w:hAnsi="Times New Roman" w:cs="Times New Roman"/>
          <w:bCs/>
          <w:sz w:val="24"/>
          <w:szCs w:val="24"/>
        </w:rPr>
      </w:pPr>
    </w:p>
    <w:p w:rsidR="005A149E" w:rsidRPr="00AC48F6" w:rsidRDefault="005A149E" w:rsidP="006759CA">
      <w:pPr>
        <w:widowControl/>
        <w:autoSpaceDE/>
        <w:autoSpaceDN/>
        <w:adjustRightInd/>
        <w:rPr>
          <w:rFonts w:ascii="Times New Roman" w:hAnsi="Times New Roman" w:cs="Times New Roman"/>
          <w:bCs/>
          <w:sz w:val="24"/>
          <w:szCs w:val="24"/>
        </w:rPr>
      </w:pPr>
    </w:p>
    <w:p w:rsidR="007F43FE" w:rsidRPr="00AC48F6" w:rsidRDefault="007F43FE" w:rsidP="006759CA">
      <w:pPr>
        <w:widowControl/>
        <w:autoSpaceDE/>
        <w:autoSpaceDN/>
        <w:adjustRightInd/>
        <w:rPr>
          <w:rFonts w:ascii="Times New Roman" w:hAnsi="Times New Roman" w:cs="Times New Roman"/>
          <w:bCs/>
          <w:sz w:val="24"/>
          <w:szCs w:val="24"/>
        </w:rPr>
      </w:pPr>
    </w:p>
    <w:p w:rsidR="007F43FE" w:rsidRPr="00AC48F6" w:rsidRDefault="007F43FE" w:rsidP="006759CA">
      <w:pPr>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rPr>
        <w:t>а) Электрический</w:t>
      </w:r>
    </w:p>
    <w:p w:rsidR="007F43FE" w:rsidRPr="00AC48F6" w:rsidRDefault="007F43FE" w:rsidP="006759CA">
      <w:pPr>
        <w:widowControl/>
        <w:autoSpaceDE/>
        <w:autoSpaceDN/>
        <w:adjustRightInd/>
        <w:rPr>
          <w:rFonts w:ascii="Times New Roman" w:hAnsi="Times New Roman" w:cs="Times New Roman"/>
          <w:bCs/>
          <w:sz w:val="24"/>
          <w:szCs w:val="24"/>
        </w:rPr>
      </w:pPr>
    </w:p>
    <w:p w:rsidR="007F43FE" w:rsidRPr="00AC48F6" w:rsidRDefault="007F43FE" w:rsidP="006759CA">
      <w:pPr>
        <w:widowControl/>
        <w:autoSpaceDE/>
        <w:autoSpaceDN/>
        <w:adjustRightInd/>
        <w:rPr>
          <w:rFonts w:ascii="Times New Roman" w:hAnsi="Times New Roman" w:cs="Times New Roman"/>
          <w:bCs/>
          <w:sz w:val="24"/>
          <w:szCs w:val="24"/>
        </w:rPr>
      </w:pPr>
      <w:r w:rsidRPr="00AC48F6">
        <w:rPr>
          <w:rFonts w:ascii="Times New Roman" w:hAnsi="Times New Roman" w:cs="Times New Roman"/>
          <w:bCs/>
          <w:noProof/>
          <w:sz w:val="24"/>
          <w:szCs w:val="24"/>
        </w:rPr>
        <w:drawing>
          <wp:anchor distT="0" distB="0" distL="114300" distR="114300" simplePos="0" relativeHeight="251765760" behindDoc="1" locked="0" layoutInCell="1" allowOverlap="1" wp14:anchorId="67EFBDEE" wp14:editId="7356523D">
            <wp:simplePos x="0" y="0"/>
            <wp:positionH relativeFrom="column">
              <wp:posOffset>1653054</wp:posOffset>
            </wp:positionH>
            <wp:positionV relativeFrom="paragraph">
              <wp:posOffset>19617</wp:posOffset>
            </wp:positionV>
            <wp:extent cx="3132711" cy="1303507"/>
            <wp:effectExtent l="19050" t="0" r="0" b="0"/>
            <wp:wrapNone/>
            <wp:docPr id="25" name="Рисунок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
                    <pic:cNvPicPr>
                      <a:picLocks/>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32211" cy="1303299"/>
                    </a:xfrm>
                    <a:prstGeom prst="rect">
                      <a:avLst/>
                    </a:prstGeom>
                    <a:noFill/>
                  </pic:spPr>
                </pic:pic>
              </a:graphicData>
            </a:graphic>
          </wp:anchor>
        </w:drawing>
      </w:r>
    </w:p>
    <w:p w:rsidR="007F43FE" w:rsidRPr="00AC48F6" w:rsidRDefault="007F43FE" w:rsidP="006759CA">
      <w:pPr>
        <w:widowControl/>
        <w:autoSpaceDE/>
        <w:autoSpaceDN/>
        <w:adjustRightInd/>
        <w:rPr>
          <w:rFonts w:ascii="Times New Roman" w:hAnsi="Times New Roman" w:cs="Times New Roman"/>
          <w:bCs/>
          <w:sz w:val="24"/>
          <w:szCs w:val="24"/>
        </w:rPr>
      </w:pPr>
    </w:p>
    <w:p w:rsidR="007F43FE" w:rsidRPr="00AC48F6" w:rsidRDefault="007F43FE" w:rsidP="006759CA">
      <w:pPr>
        <w:widowControl/>
        <w:autoSpaceDE/>
        <w:autoSpaceDN/>
        <w:adjustRightInd/>
        <w:rPr>
          <w:rFonts w:ascii="Times New Roman" w:hAnsi="Times New Roman" w:cs="Times New Roman"/>
          <w:bCs/>
          <w:sz w:val="24"/>
          <w:szCs w:val="24"/>
        </w:rPr>
      </w:pPr>
    </w:p>
    <w:p w:rsidR="007F43FE" w:rsidRPr="00AC48F6" w:rsidRDefault="007F43FE" w:rsidP="006759CA">
      <w:pPr>
        <w:widowControl/>
        <w:autoSpaceDE/>
        <w:autoSpaceDN/>
        <w:adjustRightInd/>
        <w:rPr>
          <w:rFonts w:ascii="Times New Roman" w:hAnsi="Times New Roman" w:cs="Times New Roman"/>
          <w:bCs/>
          <w:sz w:val="24"/>
          <w:szCs w:val="24"/>
        </w:rPr>
      </w:pPr>
    </w:p>
    <w:p w:rsidR="007F43FE" w:rsidRPr="00AC48F6" w:rsidRDefault="007F43FE" w:rsidP="006759CA">
      <w:pPr>
        <w:widowControl/>
        <w:autoSpaceDE/>
        <w:autoSpaceDN/>
        <w:adjustRightInd/>
        <w:rPr>
          <w:rFonts w:ascii="Times New Roman" w:hAnsi="Times New Roman" w:cs="Times New Roman"/>
          <w:bCs/>
          <w:sz w:val="24"/>
          <w:szCs w:val="24"/>
        </w:rPr>
      </w:pPr>
    </w:p>
    <w:p w:rsidR="007F43FE" w:rsidRPr="00AC48F6" w:rsidRDefault="007F43FE" w:rsidP="006759CA">
      <w:pPr>
        <w:widowControl/>
        <w:autoSpaceDE/>
        <w:autoSpaceDN/>
        <w:adjustRightInd/>
        <w:rPr>
          <w:rFonts w:ascii="Times New Roman" w:hAnsi="Times New Roman" w:cs="Times New Roman"/>
          <w:bCs/>
          <w:sz w:val="24"/>
          <w:szCs w:val="24"/>
        </w:rPr>
      </w:pPr>
    </w:p>
    <w:p w:rsidR="007F43FE" w:rsidRPr="00AC48F6" w:rsidRDefault="007F43FE" w:rsidP="006759CA">
      <w:pPr>
        <w:widowControl/>
        <w:autoSpaceDE/>
        <w:autoSpaceDN/>
        <w:adjustRightInd/>
        <w:rPr>
          <w:rFonts w:ascii="Times New Roman" w:hAnsi="Times New Roman" w:cs="Times New Roman"/>
          <w:bCs/>
          <w:sz w:val="24"/>
          <w:szCs w:val="24"/>
        </w:rPr>
      </w:pPr>
    </w:p>
    <w:p w:rsidR="007F43FE" w:rsidRPr="00AC48F6" w:rsidRDefault="00AB4872" w:rsidP="006759CA">
      <w:pPr>
        <w:widowControl/>
        <w:autoSpaceDE/>
        <w:autoSpaceDN/>
        <w:adjustRightInd/>
        <w:rPr>
          <w:rFonts w:ascii="Times New Roman" w:hAnsi="Times New Roman" w:cs="Times New Roman"/>
          <w:bCs/>
          <w:sz w:val="24"/>
          <w:szCs w:val="24"/>
        </w:rPr>
      </w:pPr>
      <w:r w:rsidRPr="00AC48F6">
        <w:rPr>
          <w:rFonts w:ascii="Times New Roman" w:hAnsi="Times New Roman" w:cs="Times New Roman"/>
          <w:bCs/>
          <w:noProof/>
          <w:sz w:val="24"/>
          <w:szCs w:val="24"/>
        </w:rPr>
        <w:drawing>
          <wp:anchor distT="0" distB="0" distL="114300" distR="114300" simplePos="0" relativeHeight="251767808" behindDoc="1" locked="0" layoutInCell="1" allowOverlap="1" wp14:anchorId="519DD4E3" wp14:editId="2EFCE381">
            <wp:simplePos x="0" y="0"/>
            <wp:positionH relativeFrom="column">
              <wp:posOffset>2440940</wp:posOffset>
            </wp:positionH>
            <wp:positionV relativeFrom="paragraph">
              <wp:posOffset>144780</wp:posOffset>
            </wp:positionV>
            <wp:extent cx="1303655" cy="281940"/>
            <wp:effectExtent l="19050" t="0" r="0" b="0"/>
            <wp:wrapNone/>
            <wp:docPr id="26" name="Рисунок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303655" cy="281940"/>
                    </a:xfrm>
                    <a:prstGeom prst="rect">
                      <a:avLst/>
                    </a:prstGeom>
                    <a:noFill/>
                  </pic:spPr>
                </pic:pic>
              </a:graphicData>
            </a:graphic>
          </wp:anchor>
        </w:drawing>
      </w:r>
    </w:p>
    <w:p w:rsidR="007F43FE" w:rsidRPr="00AC48F6" w:rsidRDefault="007F43FE" w:rsidP="006759CA">
      <w:pPr>
        <w:widowControl/>
        <w:autoSpaceDE/>
        <w:autoSpaceDN/>
        <w:adjustRightInd/>
        <w:rPr>
          <w:rFonts w:ascii="Times New Roman" w:hAnsi="Times New Roman" w:cs="Times New Roman"/>
          <w:bCs/>
          <w:sz w:val="24"/>
          <w:szCs w:val="24"/>
        </w:rPr>
      </w:pPr>
    </w:p>
    <w:p w:rsidR="007F43FE" w:rsidRPr="00AC48F6" w:rsidRDefault="007F43FE" w:rsidP="006759CA">
      <w:pPr>
        <w:widowControl/>
        <w:autoSpaceDE/>
        <w:autoSpaceDN/>
        <w:adjustRightInd/>
        <w:rPr>
          <w:rFonts w:ascii="Times New Roman" w:hAnsi="Times New Roman" w:cs="Times New Roman"/>
          <w:bCs/>
          <w:sz w:val="24"/>
          <w:szCs w:val="24"/>
        </w:rPr>
      </w:pPr>
    </w:p>
    <w:p w:rsidR="007F43FE" w:rsidRPr="00AC48F6" w:rsidRDefault="007F43FE" w:rsidP="006759CA">
      <w:pPr>
        <w:widowControl/>
        <w:autoSpaceDE/>
        <w:autoSpaceDN/>
        <w:adjustRightInd/>
        <w:jc w:val="center"/>
        <w:rPr>
          <w:rFonts w:ascii="Times New Roman" w:hAnsi="Times New Roman" w:cs="Times New Roman"/>
          <w:bCs/>
          <w:sz w:val="24"/>
          <w:szCs w:val="24"/>
        </w:rPr>
      </w:pPr>
      <w:r w:rsidRPr="00AC48F6">
        <w:rPr>
          <w:rFonts w:ascii="Times New Roman" w:eastAsia="Arial" w:hAnsi="Times New Roman" w:cs="Times New Roman"/>
          <w:b/>
          <w:sz w:val="24"/>
          <w:szCs w:val="24"/>
        </w:rPr>
        <w:t>б) Пневматический</w:t>
      </w:r>
    </w:p>
    <w:p w:rsidR="007F43FE" w:rsidRPr="00AC48F6" w:rsidRDefault="007F43FE" w:rsidP="006759CA">
      <w:pPr>
        <w:widowControl/>
        <w:autoSpaceDE/>
        <w:autoSpaceDN/>
        <w:adjustRightInd/>
        <w:rPr>
          <w:rFonts w:ascii="Times New Roman" w:hAnsi="Times New Roman" w:cs="Times New Roman"/>
          <w:bCs/>
          <w:sz w:val="24"/>
          <w:szCs w:val="24"/>
        </w:rPr>
      </w:pPr>
    </w:p>
    <w:p w:rsidR="007F43FE" w:rsidRPr="00AC48F6" w:rsidRDefault="007F43FE" w:rsidP="006759CA">
      <w:pPr>
        <w:rPr>
          <w:rFonts w:ascii="Times New Roman" w:eastAsia="Arial" w:hAnsi="Times New Roman" w:cs="Times New Roman"/>
          <w:bCs/>
        </w:rPr>
      </w:pPr>
      <w:r w:rsidRPr="00AC48F6">
        <w:rPr>
          <w:rFonts w:ascii="Times New Roman" w:eastAsia="Arial" w:hAnsi="Times New Roman" w:cs="Times New Roman"/>
          <w:bCs/>
        </w:rPr>
        <w:t>Примечание – Пневматическими выходными устройствами мощности может быть компрессорная установка, воздушный ресивер или газовый баллон, в зависимости от ситуации</w:t>
      </w:r>
    </w:p>
    <w:p w:rsidR="006759CA" w:rsidRPr="00AC48F6" w:rsidRDefault="006759CA" w:rsidP="006759CA">
      <w:pPr>
        <w:rPr>
          <w:rFonts w:ascii="Times New Roman" w:eastAsia="Arial" w:hAnsi="Times New Roman" w:cs="Times New Roman"/>
          <w:b/>
          <w:bCs/>
          <w:w w:val="99"/>
        </w:rPr>
      </w:pPr>
    </w:p>
    <w:p w:rsidR="007F43FE" w:rsidRPr="00AC48F6" w:rsidRDefault="007F43FE" w:rsidP="006759CA">
      <w:pPr>
        <w:rPr>
          <w:rFonts w:ascii="Times New Roman" w:eastAsia="Arial" w:hAnsi="Times New Roman" w:cs="Times New Roman"/>
        </w:rPr>
      </w:pPr>
      <w:r w:rsidRPr="00AC48F6">
        <w:rPr>
          <w:rFonts w:ascii="Times New Roman" w:eastAsia="Arial" w:hAnsi="Times New Roman" w:cs="Times New Roman"/>
          <w:bCs/>
          <w:w w:val="99"/>
        </w:rPr>
        <w:t>где</w:t>
      </w:r>
      <w:r w:rsidRPr="00AC48F6">
        <w:rPr>
          <w:rFonts w:ascii="Times New Roman" w:eastAsia="Arial" w:hAnsi="Times New Roman" w:cs="Times New Roman"/>
          <w:b/>
          <w:bCs/>
          <w:w w:val="99"/>
        </w:rPr>
        <w:t xml:space="preserve"> </w:t>
      </w:r>
      <w:r w:rsidRPr="00AC48F6">
        <w:rPr>
          <w:rFonts w:ascii="Times New Roman" w:eastAsia="Arial" w:hAnsi="Times New Roman" w:cs="Times New Roman"/>
          <w:bCs/>
          <w:w w:val="99"/>
        </w:rPr>
        <w:t>1</w:t>
      </w:r>
      <w:r w:rsidRPr="00AC48F6">
        <w:rPr>
          <w:rFonts w:ascii="Times New Roman" w:eastAsia="Arial" w:hAnsi="Times New Roman" w:cs="Times New Roman"/>
          <w:b/>
          <w:bCs/>
          <w:w w:val="99"/>
        </w:rPr>
        <w:t xml:space="preserve"> -  </w:t>
      </w:r>
      <w:r w:rsidRPr="00AC48F6">
        <w:rPr>
          <w:rFonts w:ascii="Times New Roman" w:eastAsia="Arial" w:hAnsi="Times New Roman" w:cs="Times New Roman"/>
        </w:rPr>
        <w:t>основной источник питания;</w:t>
      </w:r>
    </w:p>
    <w:p w:rsidR="007F43FE" w:rsidRPr="00AC48F6" w:rsidRDefault="007F43FE" w:rsidP="006759CA">
      <w:pPr>
        <w:rPr>
          <w:rFonts w:ascii="Times New Roman" w:eastAsia="Arial" w:hAnsi="Times New Roman" w:cs="Times New Roman"/>
        </w:rPr>
      </w:pPr>
      <w:r w:rsidRPr="00AC48F6">
        <w:rPr>
          <w:rFonts w:ascii="Times New Roman" w:eastAsia="Arial" w:hAnsi="Times New Roman" w:cs="Times New Roman"/>
        </w:rPr>
        <w:t>2 - устройство вывода мощности (у.в.м.);</w:t>
      </w:r>
    </w:p>
    <w:p w:rsidR="007F43FE" w:rsidRPr="00AC48F6" w:rsidRDefault="007F43FE" w:rsidP="006759CA">
      <w:pPr>
        <w:rPr>
          <w:rFonts w:ascii="Times New Roman" w:eastAsia="Arial" w:hAnsi="Times New Roman" w:cs="Times New Roman"/>
        </w:rPr>
      </w:pPr>
      <w:r w:rsidRPr="00AC48F6">
        <w:rPr>
          <w:rFonts w:ascii="Times New Roman" w:eastAsia="Arial" w:hAnsi="Times New Roman" w:cs="Times New Roman"/>
        </w:rPr>
        <w:t xml:space="preserve">3 -  панель управления; </w:t>
      </w:r>
    </w:p>
    <w:p w:rsidR="007F43FE" w:rsidRPr="00AC48F6" w:rsidRDefault="007F43FE" w:rsidP="006759CA">
      <w:pPr>
        <w:rPr>
          <w:rFonts w:ascii="Times New Roman" w:eastAsia="Arial" w:hAnsi="Times New Roman" w:cs="Times New Roman"/>
        </w:rPr>
      </w:pPr>
      <w:r w:rsidRPr="00AC48F6">
        <w:rPr>
          <w:rFonts w:ascii="Times New Roman" w:eastAsia="Arial" w:hAnsi="Times New Roman" w:cs="Times New Roman"/>
        </w:rPr>
        <w:t xml:space="preserve">4 - привод, двигатель, соленоид и т.д. </w:t>
      </w:r>
    </w:p>
    <w:p w:rsidR="007F43FE" w:rsidRPr="00AC48F6" w:rsidRDefault="007F43FE" w:rsidP="006759CA">
      <w:pPr>
        <w:rPr>
          <w:rFonts w:ascii="Times New Roman" w:eastAsia="Arial" w:hAnsi="Times New Roman" w:cs="Times New Roman"/>
        </w:rPr>
      </w:pPr>
      <w:r w:rsidRPr="00AC48F6">
        <w:rPr>
          <w:rFonts w:ascii="Times New Roman" w:eastAsia="Arial" w:hAnsi="Times New Roman" w:cs="Times New Roman"/>
        </w:rPr>
        <w:t xml:space="preserve">5 -  основная панель управления (о.п.у.). </w:t>
      </w:r>
    </w:p>
    <w:tbl>
      <w:tblPr>
        <w:tblStyle w:val="aa"/>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3402"/>
      </w:tblGrid>
      <w:tr w:rsidR="00AC48F6" w:rsidRPr="00AC48F6" w:rsidTr="006759CA">
        <w:trPr>
          <w:trHeight w:val="329"/>
        </w:trPr>
        <w:tc>
          <w:tcPr>
            <w:tcW w:w="1843" w:type="dxa"/>
          </w:tcPr>
          <w:p w:rsidR="00C60084" w:rsidRPr="00AC48F6" w:rsidRDefault="00C60084" w:rsidP="006759CA">
            <w:pPr>
              <w:ind w:firstLine="0"/>
              <w:jc w:val="left"/>
              <w:rPr>
                <w:rFonts w:ascii="Times New Roman" w:eastAsia="Arial" w:hAnsi="Times New Roman" w:cs="Times New Roman"/>
              </w:rPr>
            </w:pPr>
            <w:r w:rsidRPr="00AC48F6">
              <w:rPr>
                <w:rFonts w:ascii="Times New Roman" w:eastAsia="Arial" w:hAnsi="Times New Roman" w:cs="Times New Roman"/>
                <w:sz w:val="24"/>
                <w:szCs w:val="24"/>
              </w:rPr>
              <w:t>_____________</w:t>
            </w:r>
          </w:p>
        </w:tc>
        <w:tc>
          <w:tcPr>
            <w:tcW w:w="3402" w:type="dxa"/>
            <w:vAlign w:val="center"/>
          </w:tcPr>
          <w:p w:rsidR="00C60084" w:rsidRPr="00AC48F6" w:rsidRDefault="00C60084" w:rsidP="006759CA">
            <w:pPr>
              <w:rPr>
                <w:rFonts w:ascii="Times New Roman" w:eastAsia="Arial" w:hAnsi="Times New Roman" w:cs="Times New Roman"/>
              </w:rPr>
            </w:pPr>
            <w:r w:rsidRPr="00AC48F6">
              <w:rPr>
                <w:rFonts w:ascii="Times New Roman" w:eastAsia="Arial" w:hAnsi="Times New Roman" w:cs="Times New Roman"/>
              </w:rPr>
              <w:t>Требования к электричеству</w:t>
            </w:r>
          </w:p>
        </w:tc>
      </w:tr>
      <w:tr w:rsidR="00AC48F6" w:rsidRPr="00AC48F6" w:rsidTr="006759CA">
        <w:trPr>
          <w:trHeight w:val="357"/>
        </w:trPr>
        <w:tc>
          <w:tcPr>
            <w:tcW w:w="1843" w:type="dxa"/>
          </w:tcPr>
          <w:p w:rsidR="00C60084" w:rsidRPr="00AC48F6" w:rsidRDefault="00C60084" w:rsidP="006759CA">
            <w:pPr>
              <w:ind w:firstLine="0"/>
              <w:rPr>
                <w:rFonts w:ascii="Times New Roman" w:eastAsia="Arial" w:hAnsi="Times New Roman" w:cs="Times New Roman"/>
              </w:rPr>
            </w:pPr>
            <w:r w:rsidRPr="00AC48F6">
              <w:rPr>
                <w:rFonts w:ascii="Times New Roman" w:eastAsia="Arial" w:hAnsi="Times New Roman" w:cs="Times New Roman"/>
              </w:rPr>
              <w:t>_   _ _  _ _  _  _  _</w:t>
            </w:r>
          </w:p>
        </w:tc>
        <w:tc>
          <w:tcPr>
            <w:tcW w:w="3402" w:type="dxa"/>
            <w:vAlign w:val="center"/>
          </w:tcPr>
          <w:p w:rsidR="00C60084" w:rsidRPr="00AC48F6" w:rsidRDefault="00C60084" w:rsidP="006759CA">
            <w:pPr>
              <w:rPr>
                <w:rFonts w:ascii="Times New Roman" w:eastAsia="Arial" w:hAnsi="Times New Roman" w:cs="Times New Roman"/>
              </w:rPr>
            </w:pPr>
            <w:r w:rsidRPr="00AC48F6">
              <w:rPr>
                <w:rFonts w:ascii="Times New Roman" w:eastAsia="Arial" w:hAnsi="Times New Roman" w:cs="Times New Roman"/>
              </w:rPr>
              <w:t>Электрическая опция</w:t>
            </w:r>
          </w:p>
        </w:tc>
      </w:tr>
      <w:tr w:rsidR="00C60084" w:rsidRPr="00AC48F6" w:rsidTr="006759CA">
        <w:trPr>
          <w:trHeight w:val="325"/>
        </w:trPr>
        <w:tc>
          <w:tcPr>
            <w:tcW w:w="1843" w:type="dxa"/>
          </w:tcPr>
          <w:p w:rsidR="00C60084" w:rsidRPr="00AC48F6" w:rsidRDefault="00C60084" w:rsidP="006759CA">
            <w:pPr>
              <w:ind w:firstLine="0"/>
              <w:rPr>
                <w:rFonts w:ascii="Times New Roman" w:eastAsia="Arial" w:hAnsi="Times New Roman" w:cs="Times New Roman"/>
              </w:rPr>
            </w:pPr>
            <w:r w:rsidRPr="00AC48F6">
              <w:rPr>
                <w:rFonts w:ascii="Times New Roman" w:eastAsia="Arial" w:hAnsi="Times New Roman" w:cs="Times New Roman"/>
              </w:rPr>
              <w:t>__ . __. __ . __. __</w:t>
            </w:r>
          </w:p>
        </w:tc>
        <w:tc>
          <w:tcPr>
            <w:tcW w:w="3402" w:type="dxa"/>
            <w:vAlign w:val="center"/>
          </w:tcPr>
          <w:p w:rsidR="00C60084" w:rsidRPr="00AC48F6" w:rsidRDefault="00C60084" w:rsidP="006759CA">
            <w:pPr>
              <w:rPr>
                <w:rFonts w:ascii="Times New Roman" w:eastAsia="Arial" w:hAnsi="Times New Roman" w:cs="Times New Roman"/>
              </w:rPr>
            </w:pPr>
            <w:r w:rsidRPr="00AC48F6">
              <w:rPr>
                <w:rFonts w:ascii="Times New Roman" w:eastAsia="Arial" w:hAnsi="Times New Roman" w:cs="Times New Roman"/>
              </w:rPr>
              <w:t>Пневматический</w:t>
            </w:r>
          </w:p>
        </w:tc>
      </w:tr>
    </w:tbl>
    <w:p w:rsidR="00C60084" w:rsidRPr="00AC48F6" w:rsidRDefault="00C60084" w:rsidP="006759CA">
      <w:pPr>
        <w:rPr>
          <w:rFonts w:ascii="Times New Roman" w:eastAsia="Arial" w:hAnsi="Times New Roman" w:cs="Times New Roman"/>
        </w:rPr>
      </w:pPr>
    </w:p>
    <w:p w:rsidR="00484346" w:rsidRPr="00AC48F6" w:rsidRDefault="00484346" w:rsidP="006759CA">
      <w:pPr>
        <w:tabs>
          <w:tab w:val="left" w:pos="640"/>
        </w:tabs>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rPr>
        <w:t xml:space="preserve">Рисунок 4 –  Примеры, показывающие типичные местоположения и взаимосвязи панели управления с другими компонентами системы </w:t>
      </w:r>
    </w:p>
    <w:p w:rsidR="00484346" w:rsidRPr="00AC48F6" w:rsidRDefault="00484346" w:rsidP="006759CA">
      <w:pPr>
        <w:tabs>
          <w:tab w:val="left" w:pos="640"/>
        </w:tabs>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rPr>
        <w:t>дымоудаления и теплоудаления</w:t>
      </w:r>
    </w:p>
    <w:p w:rsidR="00484346" w:rsidRPr="00AC48F6" w:rsidRDefault="00484346" w:rsidP="006759CA">
      <w:pPr>
        <w:widowControl/>
        <w:autoSpaceDE/>
        <w:autoSpaceDN/>
        <w:adjustRightInd/>
        <w:jc w:val="left"/>
        <w:rPr>
          <w:rFonts w:eastAsia="Arial"/>
          <w:b/>
          <w:sz w:val="22"/>
          <w:szCs w:val="22"/>
        </w:rPr>
      </w:pPr>
      <w:r w:rsidRPr="00AC48F6">
        <w:rPr>
          <w:rFonts w:eastAsia="Arial"/>
          <w:b/>
          <w:sz w:val="22"/>
          <w:szCs w:val="22"/>
        </w:rPr>
        <w:br w:type="page"/>
      </w:r>
    </w:p>
    <w:p w:rsidR="00484346" w:rsidRPr="00AC48F6" w:rsidRDefault="00484346" w:rsidP="006759CA">
      <w:pPr>
        <w:tabs>
          <w:tab w:val="left" w:pos="640"/>
        </w:tabs>
        <w:rPr>
          <w:rFonts w:eastAsia="Arial"/>
          <w:b/>
          <w:sz w:val="22"/>
          <w:szCs w:val="22"/>
        </w:rPr>
      </w:pPr>
    </w:p>
    <w:p w:rsidR="009357A8" w:rsidRPr="00AC48F6" w:rsidRDefault="009357A8" w:rsidP="006759CA">
      <w:pPr>
        <w:tabs>
          <w:tab w:val="left" w:pos="640"/>
        </w:tabs>
        <w:rPr>
          <w:rFonts w:ascii="Times New Roman" w:eastAsia="Arial" w:hAnsi="Times New Roman" w:cs="Times New Roman"/>
          <w:b/>
          <w:sz w:val="28"/>
          <w:szCs w:val="28"/>
        </w:rPr>
      </w:pPr>
      <w:r w:rsidRPr="00AC48F6">
        <w:rPr>
          <w:rFonts w:ascii="Times New Roman" w:eastAsia="Arial" w:hAnsi="Times New Roman" w:cs="Times New Roman"/>
          <w:b/>
          <w:sz w:val="28"/>
          <w:szCs w:val="28"/>
        </w:rPr>
        <w:t>5 Электрические системы</w:t>
      </w:r>
    </w:p>
    <w:p w:rsidR="009357A8" w:rsidRPr="00AC48F6" w:rsidRDefault="009357A8" w:rsidP="006759CA">
      <w:pPr>
        <w:tabs>
          <w:tab w:val="left" w:pos="640"/>
        </w:tabs>
        <w:rPr>
          <w:rFonts w:ascii="Times New Roman" w:eastAsia="Arial" w:hAnsi="Times New Roman" w:cs="Times New Roman"/>
          <w:b/>
          <w:sz w:val="24"/>
          <w:szCs w:val="24"/>
        </w:rPr>
      </w:pPr>
    </w:p>
    <w:p w:rsidR="009357A8" w:rsidRPr="00AC48F6" w:rsidRDefault="009357A8" w:rsidP="006759CA">
      <w:pPr>
        <w:tabs>
          <w:tab w:val="left" w:pos="640"/>
        </w:tabs>
        <w:rPr>
          <w:rFonts w:ascii="Times New Roman" w:eastAsia="Arial" w:hAnsi="Times New Roman" w:cs="Times New Roman"/>
          <w:b/>
          <w:sz w:val="24"/>
          <w:szCs w:val="24"/>
        </w:rPr>
      </w:pPr>
      <w:r w:rsidRPr="00AC48F6">
        <w:rPr>
          <w:rFonts w:ascii="Times New Roman" w:eastAsia="Arial" w:hAnsi="Times New Roman" w:cs="Times New Roman"/>
          <w:b/>
          <w:sz w:val="24"/>
          <w:szCs w:val="24"/>
        </w:rPr>
        <w:t>5.1 Электрические панели управления</w:t>
      </w:r>
    </w:p>
    <w:p w:rsidR="009357A8" w:rsidRPr="00AC48F6" w:rsidRDefault="009357A8" w:rsidP="006759CA">
      <w:pPr>
        <w:tabs>
          <w:tab w:val="left" w:pos="640"/>
        </w:tabs>
        <w:rPr>
          <w:rFonts w:ascii="Times New Roman" w:eastAsia="Arial" w:hAnsi="Times New Roman" w:cs="Times New Roman"/>
          <w:b/>
          <w:sz w:val="24"/>
          <w:szCs w:val="24"/>
        </w:rPr>
      </w:pPr>
    </w:p>
    <w:p w:rsidR="009357A8" w:rsidRPr="00AC48F6" w:rsidRDefault="009357A8" w:rsidP="006759CA">
      <w:pPr>
        <w:tabs>
          <w:tab w:val="left" w:pos="640"/>
        </w:tabs>
        <w:rPr>
          <w:rFonts w:ascii="Times New Roman" w:eastAsia="Arial" w:hAnsi="Times New Roman" w:cs="Times New Roman"/>
          <w:b/>
          <w:sz w:val="24"/>
          <w:szCs w:val="24"/>
        </w:rPr>
      </w:pPr>
      <w:r w:rsidRPr="00AC48F6">
        <w:rPr>
          <w:rFonts w:ascii="Times New Roman" w:eastAsia="Arial" w:hAnsi="Times New Roman" w:cs="Times New Roman"/>
          <w:b/>
          <w:sz w:val="24"/>
          <w:szCs w:val="24"/>
        </w:rPr>
        <w:t>5.1.1 Общие требования</w:t>
      </w:r>
    </w:p>
    <w:p w:rsidR="009357A8" w:rsidRPr="00AC48F6" w:rsidRDefault="009357A8" w:rsidP="006759CA">
      <w:pPr>
        <w:rPr>
          <w:rFonts w:ascii="Times New Roman" w:hAnsi="Times New Roman" w:cs="Times New Roman"/>
          <w:sz w:val="24"/>
          <w:szCs w:val="24"/>
        </w:rPr>
      </w:pPr>
    </w:p>
    <w:p w:rsidR="009357A8" w:rsidRPr="00AC48F6" w:rsidRDefault="009357A8" w:rsidP="006759CA">
      <w:pPr>
        <w:rPr>
          <w:rFonts w:ascii="Times New Roman" w:eastAsia="Arial" w:hAnsi="Times New Roman" w:cs="Times New Roman"/>
          <w:sz w:val="24"/>
          <w:szCs w:val="24"/>
        </w:rPr>
      </w:pPr>
      <w:r w:rsidRPr="00AC48F6">
        <w:rPr>
          <w:rFonts w:ascii="Times New Roman" w:eastAsia="Arial" w:hAnsi="Times New Roman" w:cs="Times New Roman"/>
          <w:bCs/>
          <w:sz w:val="24"/>
          <w:szCs w:val="24"/>
        </w:rPr>
        <w:t>5.1.1.1</w:t>
      </w:r>
      <w:r w:rsidRPr="00AC48F6">
        <w:rPr>
          <w:rFonts w:ascii="Times New Roman" w:eastAsia="Arial" w:hAnsi="Times New Roman" w:cs="Times New Roman"/>
          <w:sz w:val="24"/>
          <w:szCs w:val="24"/>
        </w:rPr>
        <w:t xml:space="preserve"> Для панели управления должна быть предусмотрена возможность одновре</w:t>
      </w:r>
      <w:r w:rsidR="00961802"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менного нахождения в любой комбинации следующих функциональных состояний:</w:t>
      </w:r>
    </w:p>
    <w:p w:rsidR="009357A8" w:rsidRPr="00AC48F6" w:rsidRDefault="00961802" w:rsidP="006759CA">
      <w:pPr>
        <w:rPr>
          <w:rFonts w:ascii="Times New Roman" w:eastAsia="Arial" w:hAnsi="Times New Roman" w:cs="Times New Roman"/>
          <w:sz w:val="24"/>
          <w:szCs w:val="24"/>
        </w:rPr>
      </w:pPr>
      <w:r w:rsidRPr="00AC48F6">
        <w:rPr>
          <w:rFonts w:ascii="Times New Roman" w:eastAsia="Arial" w:hAnsi="Times New Roman" w:cs="Times New Roman"/>
          <w:sz w:val="24"/>
          <w:szCs w:val="24"/>
        </w:rPr>
        <w:t>–</w:t>
      </w:r>
      <w:r w:rsidR="009357A8" w:rsidRPr="00AC48F6">
        <w:rPr>
          <w:rFonts w:ascii="Times New Roman" w:eastAsia="Arial" w:hAnsi="Times New Roman" w:cs="Times New Roman"/>
          <w:sz w:val="24"/>
          <w:szCs w:val="24"/>
        </w:rPr>
        <w:t xml:space="preserve"> состояние пожара;</w:t>
      </w:r>
    </w:p>
    <w:p w:rsidR="009357A8" w:rsidRPr="00AC48F6" w:rsidRDefault="00961802" w:rsidP="006759CA">
      <w:pPr>
        <w:rPr>
          <w:rFonts w:ascii="Times New Roman" w:eastAsia="Arial" w:hAnsi="Times New Roman" w:cs="Times New Roman"/>
          <w:sz w:val="24"/>
          <w:szCs w:val="24"/>
        </w:rPr>
      </w:pPr>
      <w:r w:rsidRPr="00AC48F6">
        <w:rPr>
          <w:rFonts w:ascii="Times New Roman" w:eastAsia="Arial" w:hAnsi="Times New Roman" w:cs="Times New Roman"/>
          <w:sz w:val="24"/>
          <w:szCs w:val="24"/>
        </w:rPr>
        <w:t>–</w:t>
      </w:r>
      <w:r w:rsidR="009357A8" w:rsidRPr="00AC48F6">
        <w:rPr>
          <w:rFonts w:ascii="Times New Roman" w:eastAsia="Arial" w:hAnsi="Times New Roman" w:cs="Times New Roman"/>
          <w:sz w:val="24"/>
          <w:szCs w:val="24"/>
        </w:rPr>
        <w:t xml:space="preserve"> состояние предупреждения о неисправности;</w:t>
      </w:r>
    </w:p>
    <w:p w:rsidR="009357A8" w:rsidRPr="00AC48F6" w:rsidRDefault="00961802" w:rsidP="006759CA">
      <w:pPr>
        <w:rPr>
          <w:rFonts w:ascii="Times New Roman" w:eastAsia="Arial" w:hAnsi="Times New Roman" w:cs="Times New Roman"/>
          <w:sz w:val="24"/>
          <w:szCs w:val="24"/>
        </w:rPr>
      </w:pPr>
      <w:r w:rsidRPr="00AC48F6">
        <w:rPr>
          <w:rFonts w:ascii="Times New Roman" w:eastAsia="Arial" w:hAnsi="Times New Roman" w:cs="Times New Roman"/>
          <w:sz w:val="24"/>
          <w:szCs w:val="24"/>
        </w:rPr>
        <w:t>–</w:t>
      </w:r>
      <w:r w:rsidR="009357A8" w:rsidRPr="00AC48F6">
        <w:rPr>
          <w:rFonts w:ascii="Times New Roman" w:eastAsia="Arial" w:hAnsi="Times New Roman" w:cs="Times New Roman"/>
          <w:sz w:val="24"/>
          <w:szCs w:val="24"/>
        </w:rPr>
        <w:t xml:space="preserve"> состояние отключения (если предусмотрено); </w:t>
      </w:r>
    </w:p>
    <w:p w:rsidR="009357A8" w:rsidRPr="00AC48F6" w:rsidRDefault="00961802" w:rsidP="006759CA">
      <w:pPr>
        <w:rPr>
          <w:rFonts w:ascii="Times New Roman" w:hAnsi="Times New Roman" w:cs="Times New Roman"/>
          <w:sz w:val="24"/>
          <w:szCs w:val="24"/>
        </w:rPr>
      </w:pPr>
      <w:r w:rsidRPr="00AC48F6">
        <w:rPr>
          <w:rFonts w:ascii="Times New Roman" w:eastAsia="Arial" w:hAnsi="Times New Roman" w:cs="Times New Roman"/>
          <w:sz w:val="24"/>
          <w:szCs w:val="24"/>
        </w:rPr>
        <w:t>–</w:t>
      </w:r>
      <w:r w:rsidR="009357A8" w:rsidRPr="00AC48F6">
        <w:rPr>
          <w:rFonts w:ascii="Times New Roman" w:eastAsia="Arial" w:hAnsi="Times New Roman" w:cs="Times New Roman"/>
          <w:sz w:val="24"/>
          <w:szCs w:val="24"/>
        </w:rPr>
        <w:t xml:space="preserve"> состояние испытания (если предусмотрено).</w:t>
      </w:r>
    </w:p>
    <w:p w:rsidR="009357A8" w:rsidRPr="00AC48F6" w:rsidRDefault="009357A8" w:rsidP="006759CA">
      <w:pPr>
        <w:rPr>
          <w:rFonts w:ascii="Times New Roman" w:eastAsia="Arial" w:hAnsi="Times New Roman" w:cs="Times New Roman"/>
          <w:sz w:val="24"/>
          <w:szCs w:val="24"/>
        </w:rPr>
      </w:pPr>
      <w:r w:rsidRPr="00AC48F6">
        <w:rPr>
          <w:rFonts w:ascii="Times New Roman" w:eastAsia="Arial" w:hAnsi="Times New Roman" w:cs="Times New Roman"/>
          <w:bCs/>
          <w:sz w:val="24"/>
          <w:szCs w:val="24"/>
        </w:rPr>
        <w:t>5.1.1.2</w:t>
      </w:r>
      <w:r w:rsidRPr="00AC48F6">
        <w:rPr>
          <w:rFonts w:ascii="Times New Roman" w:eastAsia="Arial" w:hAnsi="Times New Roman" w:cs="Times New Roman"/>
          <w:sz w:val="24"/>
          <w:szCs w:val="24"/>
        </w:rPr>
        <w:t xml:space="preserve"> Однократное короткое замыкание или прерывание в любом отдельном пути электропередачи к панели управления или от него не должно препятствовать правильной работе, как указано изготовителем, более чем одной из следующих функций: </w:t>
      </w:r>
    </w:p>
    <w:p w:rsidR="009357A8" w:rsidRPr="00AC48F6" w:rsidRDefault="00615AF9" w:rsidP="006759CA">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9357A8" w:rsidRPr="00AC48F6">
        <w:rPr>
          <w:rFonts w:ascii="Times New Roman" w:eastAsia="Arial" w:hAnsi="Times New Roman" w:cs="Times New Roman"/>
          <w:sz w:val="24"/>
          <w:szCs w:val="24"/>
        </w:rPr>
        <w:t xml:space="preserve"> автоматическо</w:t>
      </w:r>
      <w:r w:rsidR="00EB3BAD" w:rsidRPr="00AC48F6">
        <w:rPr>
          <w:rFonts w:ascii="Times New Roman" w:eastAsia="Arial" w:hAnsi="Times New Roman" w:cs="Times New Roman"/>
          <w:sz w:val="24"/>
          <w:szCs w:val="24"/>
        </w:rPr>
        <w:t>му</w:t>
      </w:r>
      <w:r w:rsidR="009357A8" w:rsidRPr="00AC48F6">
        <w:rPr>
          <w:rFonts w:ascii="Times New Roman" w:eastAsia="Arial" w:hAnsi="Times New Roman" w:cs="Times New Roman"/>
          <w:sz w:val="24"/>
          <w:szCs w:val="24"/>
        </w:rPr>
        <w:t xml:space="preserve"> обнаружени</w:t>
      </w:r>
      <w:r w:rsidR="00EB3BAD" w:rsidRPr="00AC48F6">
        <w:rPr>
          <w:rFonts w:ascii="Times New Roman" w:eastAsia="Arial" w:hAnsi="Times New Roman" w:cs="Times New Roman"/>
          <w:sz w:val="24"/>
          <w:szCs w:val="24"/>
        </w:rPr>
        <w:t>ю</w:t>
      </w:r>
      <w:r w:rsidR="009357A8" w:rsidRPr="00AC48F6">
        <w:rPr>
          <w:rFonts w:ascii="Times New Roman" w:eastAsia="Arial" w:hAnsi="Times New Roman" w:cs="Times New Roman"/>
          <w:sz w:val="24"/>
          <w:szCs w:val="24"/>
        </w:rPr>
        <w:t xml:space="preserve"> пожара (типа </w:t>
      </w:r>
      <w:r w:rsidR="00542A56" w:rsidRPr="00AC48F6">
        <w:rPr>
          <w:rFonts w:ascii="Times New Roman" w:eastAsia="Arial" w:hAnsi="Times New Roman" w:cs="Times New Roman"/>
          <w:sz w:val="24"/>
          <w:szCs w:val="24"/>
          <w:lang w:val="en-US"/>
        </w:rPr>
        <w:t>D</w:t>
      </w:r>
      <w:r w:rsidR="009357A8" w:rsidRPr="00AC48F6">
        <w:rPr>
          <w:rFonts w:ascii="Times New Roman" w:eastAsia="Arial" w:hAnsi="Times New Roman" w:cs="Times New Roman"/>
          <w:sz w:val="24"/>
          <w:szCs w:val="24"/>
        </w:rPr>
        <w:t xml:space="preserve">); </w:t>
      </w:r>
    </w:p>
    <w:p w:rsidR="009357A8" w:rsidRPr="00AC48F6" w:rsidRDefault="00615AF9" w:rsidP="006759CA">
      <w:pPr>
        <w:rPr>
          <w:rFonts w:ascii="Times New Roman" w:eastAsia="Arial" w:hAnsi="Times New Roman" w:cs="Times New Roman"/>
          <w:sz w:val="24"/>
          <w:szCs w:val="24"/>
        </w:rPr>
      </w:pPr>
      <w:r w:rsidRPr="00AC48F6">
        <w:rPr>
          <w:rFonts w:ascii="Times New Roman" w:eastAsia="Arial" w:hAnsi="Times New Roman" w:cs="Times New Roman"/>
          <w:sz w:val="24"/>
          <w:szCs w:val="24"/>
        </w:rPr>
        <w:t>–</w:t>
      </w:r>
      <w:r w:rsidR="009357A8" w:rsidRPr="00AC48F6">
        <w:rPr>
          <w:rFonts w:ascii="Times New Roman" w:eastAsia="Arial" w:hAnsi="Times New Roman" w:cs="Times New Roman"/>
          <w:sz w:val="24"/>
          <w:szCs w:val="24"/>
        </w:rPr>
        <w:t xml:space="preserve"> работе основных панелей управления;</w:t>
      </w:r>
    </w:p>
    <w:p w:rsidR="009357A8" w:rsidRPr="00AC48F6" w:rsidRDefault="00615AF9" w:rsidP="006759CA">
      <w:pPr>
        <w:rPr>
          <w:rFonts w:ascii="Times New Roman" w:eastAsia="Arial" w:hAnsi="Times New Roman" w:cs="Times New Roman"/>
          <w:sz w:val="24"/>
          <w:szCs w:val="24"/>
        </w:rPr>
      </w:pPr>
      <w:r w:rsidRPr="00AC48F6">
        <w:rPr>
          <w:rFonts w:ascii="Times New Roman" w:eastAsia="Arial" w:hAnsi="Times New Roman" w:cs="Times New Roman"/>
          <w:sz w:val="24"/>
          <w:szCs w:val="24"/>
        </w:rPr>
        <w:t>–</w:t>
      </w:r>
      <w:r w:rsidR="009357A8" w:rsidRPr="00AC48F6">
        <w:rPr>
          <w:rFonts w:ascii="Times New Roman" w:eastAsia="Arial" w:hAnsi="Times New Roman" w:cs="Times New Roman"/>
          <w:sz w:val="24"/>
          <w:szCs w:val="24"/>
        </w:rPr>
        <w:t xml:space="preserve"> передаче или приему сигналов к устройствам ввода/вывода или от них; </w:t>
      </w:r>
    </w:p>
    <w:p w:rsidR="009357A8" w:rsidRPr="00AC48F6" w:rsidRDefault="0067226C" w:rsidP="006759CA">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9357A8" w:rsidRPr="00AC48F6">
        <w:rPr>
          <w:rFonts w:ascii="Times New Roman" w:eastAsia="Arial" w:hAnsi="Times New Roman" w:cs="Times New Roman"/>
          <w:sz w:val="24"/>
          <w:szCs w:val="24"/>
        </w:rPr>
        <w:t>запуску работы вспомогательного оборудования,</w:t>
      </w:r>
      <w:r w:rsidRPr="00AC48F6">
        <w:rPr>
          <w:rFonts w:ascii="Times New Roman" w:eastAsia="Arial" w:hAnsi="Times New Roman" w:cs="Times New Roman"/>
          <w:sz w:val="24"/>
          <w:szCs w:val="24"/>
        </w:rPr>
        <w:t xml:space="preserve"> </w:t>
      </w:r>
      <w:r w:rsidR="009357A8" w:rsidRPr="00AC48F6">
        <w:rPr>
          <w:rFonts w:ascii="Times New Roman" w:eastAsia="Arial" w:hAnsi="Times New Roman" w:cs="Times New Roman"/>
          <w:sz w:val="24"/>
          <w:szCs w:val="24"/>
        </w:rPr>
        <w:t>а также</w:t>
      </w:r>
      <w:r w:rsidRPr="00AC48F6">
        <w:rPr>
          <w:rFonts w:ascii="Times New Roman" w:eastAsia="Arial" w:hAnsi="Times New Roman" w:cs="Times New Roman"/>
          <w:sz w:val="24"/>
          <w:szCs w:val="24"/>
        </w:rPr>
        <w:t xml:space="preserve">: </w:t>
      </w:r>
      <w:r w:rsidR="009357A8" w:rsidRPr="00AC48F6">
        <w:rPr>
          <w:rFonts w:ascii="Times New Roman" w:eastAsia="Arial" w:hAnsi="Times New Roman" w:cs="Times New Roman"/>
          <w:sz w:val="24"/>
          <w:szCs w:val="24"/>
        </w:rPr>
        <w:t xml:space="preserve">  </w:t>
      </w:r>
    </w:p>
    <w:p w:rsidR="0067226C" w:rsidRPr="00AC48F6" w:rsidRDefault="0067226C" w:rsidP="006759CA">
      <w:pPr>
        <w:rPr>
          <w:rFonts w:ascii="Times New Roman" w:eastAsia="Arial" w:hAnsi="Times New Roman" w:cs="Times New Roman"/>
          <w:sz w:val="24"/>
          <w:szCs w:val="24"/>
        </w:rPr>
      </w:pPr>
      <w:r w:rsidRPr="00AC48F6">
        <w:rPr>
          <w:rFonts w:ascii="Times New Roman" w:eastAsia="Arial" w:hAnsi="Times New Roman" w:cs="Times New Roman"/>
          <w:sz w:val="24"/>
          <w:szCs w:val="24"/>
        </w:rPr>
        <w:t>–</w:t>
      </w:r>
      <w:r w:rsidR="009357A8" w:rsidRPr="00AC48F6">
        <w:rPr>
          <w:rFonts w:ascii="Times New Roman" w:eastAsia="Arial" w:hAnsi="Times New Roman" w:cs="Times New Roman"/>
          <w:sz w:val="24"/>
          <w:szCs w:val="24"/>
        </w:rPr>
        <w:t xml:space="preserve"> все устройства, выведенные из строя в результате неисправности, должны быть предназначены для совместной работы</w:t>
      </w:r>
      <w:r w:rsidRPr="00AC48F6">
        <w:rPr>
          <w:rFonts w:ascii="Times New Roman" w:eastAsia="Arial" w:hAnsi="Times New Roman" w:cs="Times New Roman"/>
          <w:sz w:val="24"/>
          <w:szCs w:val="24"/>
        </w:rPr>
        <w:t xml:space="preserve">; </w:t>
      </w:r>
    </w:p>
    <w:p w:rsidR="009357A8" w:rsidRPr="00AC48F6" w:rsidRDefault="0067226C" w:rsidP="006759CA">
      <w:pPr>
        <w:rPr>
          <w:rFonts w:ascii="Times New Roman" w:eastAsia="Arial" w:hAnsi="Times New Roman" w:cs="Times New Roman"/>
          <w:sz w:val="24"/>
          <w:szCs w:val="24"/>
        </w:rPr>
      </w:pPr>
      <w:r w:rsidRPr="00AC48F6">
        <w:rPr>
          <w:rFonts w:ascii="Times New Roman" w:eastAsia="Arial" w:hAnsi="Times New Roman" w:cs="Times New Roman"/>
          <w:sz w:val="24"/>
          <w:szCs w:val="24"/>
        </w:rPr>
        <w:t>– в</w:t>
      </w:r>
      <w:r w:rsidR="009357A8" w:rsidRPr="00AC48F6">
        <w:rPr>
          <w:rFonts w:ascii="Times New Roman" w:eastAsia="Arial" w:hAnsi="Times New Roman" w:cs="Times New Roman"/>
          <w:sz w:val="24"/>
          <w:szCs w:val="24"/>
        </w:rPr>
        <w:t>се устройства, выведенные из строя в результате неисправности, должны выполнять одну и ту же функцию.</w:t>
      </w:r>
    </w:p>
    <w:p w:rsidR="009357A8" w:rsidRPr="00AC48F6" w:rsidRDefault="009357A8" w:rsidP="006759CA">
      <w:pPr>
        <w:rPr>
          <w:rFonts w:ascii="Times New Roman" w:hAnsi="Times New Roman" w:cs="Times New Roman"/>
          <w:sz w:val="24"/>
          <w:szCs w:val="24"/>
        </w:rPr>
      </w:pPr>
    </w:p>
    <w:p w:rsidR="009357A8" w:rsidRPr="00AC48F6" w:rsidRDefault="009357A8" w:rsidP="006759CA">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 xml:space="preserve">5.1.2 Общие требования к показаниям </w:t>
      </w:r>
    </w:p>
    <w:p w:rsidR="009357A8" w:rsidRPr="00AC48F6" w:rsidRDefault="009357A8" w:rsidP="006759CA">
      <w:pPr>
        <w:rPr>
          <w:rFonts w:ascii="Times New Roman" w:eastAsia="Arial" w:hAnsi="Times New Roman" w:cs="Times New Roman"/>
          <w:b/>
          <w:bCs/>
          <w:sz w:val="24"/>
          <w:szCs w:val="24"/>
        </w:rPr>
      </w:pPr>
    </w:p>
    <w:p w:rsidR="009357A8" w:rsidRPr="00AC48F6" w:rsidRDefault="009357A8" w:rsidP="006759CA">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5.1.2.1 Отображение функциональных состояний</w:t>
      </w:r>
    </w:p>
    <w:p w:rsidR="00A16CB8" w:rsidRPr="00AC48F6" w:rsidRDefault="00A16CB8" w:rsidP="006759CA">
      <w:pPr>
        <w:rPr>
          <w:rFonts w:ascii="Times New Roman" w:eastAsia="Arial" w:hAnsi="Times New Roman" w:cs="Times New Roman"/>
          <w:sz w:val="24"/>
          <w:szCs w:val="24"/>
        </w:rPr>
      </w:pPr>
    </w:p>
    <w:p w:rsidR="009357A8" w:rsidRPr="00AC48F6" w:rsidRDefault="009357A8" w:rsidP="006759CA">
      <w:pPr>
        <w:rPr>
          <w:rFonts w:ascii="Times New Roman" w:eastAsia="Arial" w:hAnsi="Times New Roman" w:cs="Times New Roman"/>
          <w:sz w:val="24"/>
          <w:szCs w:val="24"/>
        </w:rPr>
      </w:pPr>
      <w:r w:rsidRPr="00AC48F6">
        <w:rPr>
          <w:rFonts w:ascii="Times New Roman" w:eastAsia="Arial" w:hAnsi="Times New Roman" w:cs="Times New Roman"/>
          <w:sz w:val="24"/>
          <w:szCs w:val="24"/>
        </w:rPr>
        <w:t>Панель управления должна быть способна однозначно указывать следующие функциональные состояния, как описано в 5.1.3–5.1.7:</w:t>
      </w:r>
    </w:p>
    <w:p w:rsidR="009357A8" w:rsidRPr="00AC48F6" w:rsidRDefault="00DD7989" w:rsidP="006759CA">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9357A8" w:rsidRPr="00AC48F6">
        <w:rPr>
          <w:rFonts w:ascii="Times New Roman" w:eastAsia="Arial" w:hAnsi="Times New Roman" w:cs="Times New Roman"/>
          <w:sz w:val="24"/>
          <w:szCs w:val="24"/>
        </w:rPr>
        <w:t xml:space="preserve">состояние ожидания; </w:t>
      </w:r>
    </w:p>
    <w:p w:rsidR="009357A8" w:rsidRPr="00AC48F6" w:rsidRDefault="00DD7989" w:rsidP="006759CA">
      <w:pPr>
        <w:rPr>
          <w:rFonts w:ascii="Times New Roman" w:eastAsia="Arial" w:hAnsi="Times New Roman" w:cs="Times New Roman"/>
          <w:sz w:val="24"/>
          <w:szCs w:val="24"/>
        </w:rPr>
      </w:pPr>
      <w:r w:rsidRPr="00AC48F6">
        <w:rPr>
          <w:rFonts w:ascii="Times New Roman" w:eastAsia="Arial" w:hAnsi="Times New Roman" w:cs="Times New Roman"/>
          <w:sz w:val="24"/>
          <w:szCs w:val="24"/>
        </w:rPr>
        <w:t>–</w:t>
      </w:r>
      <w:r w:rsidR="009357A8" w:rsidRPr="00AC48F6">
        <w:rPr>
          <w:rFonts w:ascii="Times New Roman" w:eastAsia="Arial" w:hAnsi="Times New Roman" w:cs="Times New Roman"/>
          <w:sz w:val="24"/>
          <w:szCs w:val="24"/>
        </w:rPr>
        <w:t xml:space="preserve"> состояние пожара;</w:t>
      </w:r>
    </w:p>
    <w:p w:rsidR="009357A8" w:rsidRPr="00AC48F6" w:rsidRDefault="00DD7989" w:rsidP="006759CA">
      <w:pPr>
        <w:rPr>
          <w:rFonts w:ascii="Times New Roman" w:eastAsia="Arial" w:hAnsi="Times New Roman" w:cs="Times New Roman"/>
          <w:sz w:val="24"/>
          <w:szCs w:val="24"/>
        </w:rPr>
      </w:pPr>
      <w:r w:rsidRPr="00AC48F6">
        <w:rPr>
          <w:rFonts w:ascii="Times New Roman" w:eastAsia="Arial" w:hAnsi="Times New Roman" w:cs="Times New Roman"/>
          <w:sz w:val="24"/>
          <w:szCs w:val="24"/>
        </w:rPr>
        <w:t>–</w:t>
      </w:r>
      <w:r w:rsidR="009357A8" w:rsidRPr="00AC48F6">
        <w:rPr>
          <w:rFonts w:ascii="Times New Roman" w:eastAsia="Arial" w:hAnsi="Times New Roman" w:cs="Times New Roman"/>
          <w:sz w:val="24"/>
          <w:szCs w:val="24"/>
        </w:rPr>
        <w:t xml:space="preserve"> состояние предупреждения о неисправности;</w:t>
      </w:r>
    </w:p>
    <w:p w:rsidR="009357A8" w:rsidRPr="00AC48F6" w:rsidRDefault="00DD7989" w:rsidP="006759CA">
      <w:pPr>
        <w:rPr>
          <w:rFonts w:ascii="Times New Roman" w:eastAsia="Arial" w:hAnsi="Times New Roman" w:cs="Times New Roman"/>
          <w:sz w:val="24"/>
          <w:szCs w:val="24"/>
        </w:rPr>
      </w:pPr>
      <w:r w:rsidRPr="00AC48F6">
        <w:rPr>
          <w:rFonts w:ascii="Times New Roman" w:eastAsia="Arial" w:hAnsi="Times New Roman" w:cs="Times New Roman"/>
          <w:sz w:val="24"/>
          <w:szCs w:val="24"/>
        </w:rPr>
        <w:t>–</w:t>
      </w:r>
      <w:r w:rsidR="009357A8" w:rsidRPr="00AC48F6">
        <w:rPr>
          <w:rFonts w:ascii="Times New Roman" w:eastAsia="Arial" w:hAnsi="Times New Roman" w:cs="Times New Roman"/>
          <w:sz w:val="24"/>
          <w:szCs w:val="24"/>
        </w:rPr>
        <w:t xml:space="preserve"> состояние отключения (если предусмотрено); </w:t>
      </w:r>
    </w:p>
    <w:p w:rsidR="009357A8" w:rsidRPr="00AC48F6" w:rsidRDefault="00DD7989" w:rsidP="006759CA">
      <w:pPr>
        <w:rPr>
          <w:rFonts w:ascii="Times New Roman" w:eastAsia="Arial" w:hAnsi="Times New Roman" w:cs="Times New Roman"/>
          <w:sz w:val="24"/>
          <w:szCs w:val="24"/>
        </w:rPr>
      </w:pPr>
      <w:r w:rsidRPr="00AC48F6">
        <w:rPr>
          <w:rFonts w:ascii="Times New Roman" w:eastAsia="Arial" w:hAnsi="Times New Roman" w:cs="Times New Roman"/>
          <w:sz w:val="24"/>
          <w:szCs w:val="24"/>
        </w:rPr>
        <w:t>–</w:t>
      </w:r>
      <w:r w:rsidR="009357A8" w:rsidRPr="00AC48F6">
        <w:rPr>
          <w:rFonts w:ascii="Times New Roman" w:eastAsia="Arial" w:hAnsi="Times New Roman" w:cs="Times New Roman"/>
          <w:sz w:val="24"/>
          <w:szCs w:val="24"/>
        </w:rPr>
        <w:t xml:space="preserve"> состояние испытаний (если предусмотрено).  </w:t>
      </w:r>
    </w:p>
    <w:p w:rsidR="009357A8" w:rsidRPr="00AC48F6" w:rsidRDefault="009357A8" w:rsidP="006759CA">
      <w:pPr>
        <w:rPr>
          <w:rFonts w:ascii="Times New Roman" w:eastAsia="Arial" w:hAnsi="Times New Roman" w:cs="Times New Roman"/>
          <w:sz w:val="24"/>
          <w:szCs w:val="24"/>
        </w:rPr>
      </w:pPr>
    </w:p>
    <w:p w:rsidR="009357A8" w:rsidRPr="00AC48F6" w:rsidRDefault="009357A8" w:rsidP="006759CA">
      <w:pPr>
        <w:tabs>
          <w:tab w:val="left" w:pos="920"/>
        </w:tabs>
        <w:rPr>
          <w:rFonts w:ascii="Times New Roman" w:eastAsia="Arial" w:hAnsi="Times New Roman" w:cs="Times New Roman"/>
          <w:b/>
          <w:sz w:val="24"/>
          <w:szCs w:val="24"/>
        </w:rPr>
      </w:pPr>
      <w:r w:rsidRPr="00AC48F6">
        <w:rPr>
          <w:rFonts w:ascii="Times New Roman" w:eastAsia="Arial" w:hAnsi="Times New Roman" w:cs="Times New Roman"/>
          <w:b/>
          <w:sz w:val="24"/>
          <w:szCs w:val="24"/>
        </w:rPr>
        <w:t>5.1.2.2 Индикация неправильной работы (вариант с требованиями)</w:t>
      </w:r>
    </w:p>
    <w:p w:rsidR="00A16CB8" w:rsidRPr="00AC48F6" w:rsidRDefault="00A16CB8" w:rsidP="006759CA">
      <w:pPr>
        <w:rPr>
          <w:rFonts w:ascii="Times New Roman" w:eastAsia="Arial" w:hAnsi="Times New Roman" w:cs="Times New Roman"/>
          <w:sz w:val="24"/>
          <w:szCs w:val="24"/>
        </w:rPr>
      </w:pPr>
    </w:p>
    <w:p w:rsidR="00110D75" w:rsidRPr="00AC48F6" w:rsidRDefault="00110D75" w:rsidP="006759CA">
      <w:pPr>
        <w:rPr>
          <w:rFonts w:ascii="Times New Roman" w:eastAsia="Arial" w:hAnsi="Times New Roman" w:cs="Times New Roman"/>
          <w:sz w:val="24"/>
          <w:szCs w:val="24"/>
        </w:rPr>
      </w:pPr>
      <w:r w:rsidRPr="00AC48F6">
        <w:rPr>
          <w:rFonts w:ascii="Times New Roman" w:eastAsia="Arial" w:hAnsi="Times New Roman" w:cs="Times New Roman"/>
          <w:sz w:val="24"/>
          <w:szCs w:val="24"/>
        </w:rPr>
        <w:t>Оборудование диспетчеризации должно передавать индикацию неправильной работы всех компонентов системы дымоудаления и теплоудаления включая клапаны, а также  индикацию  в соответствии с ISO  21927-3.</w:t>
      </w:r>
    </w:p>
    <w:p w:rsidR="009357A8" w:rsidRPr="00AC48F6" w:rsidRDefault="009357A8" w:rsidP="006759CA">
      <w:pPr>
        <w:rPr>
          <w:rFonts w:ascii="Times New Roman" w:eastAsia="Arial" w:hAnsi="Times New Roman" w:cs="Times New Roman"/>
          <w:sz w:val="24"/>
          <w:szCs w:val="24"/>
        </w:rPr>
      </w:pPr>
      <w:r w:rsidRPr="00AC48F6">
        <w:rPr>
          <w:rFonts w:ascii="Times New Roman" w:eastAsia="Arial" w:hAnsi="Times New Roman" w:cs="Times New Roman"/>
          <w:sz w:val="24"/>
          <w:szCs w:val="24"/>
        </w:rPr>
        <w:t>В состоянии ожидания для каждой зоны должна быть предусмотрена индикация неправильной работы с помощью желтого светоизлучающего индикатора. Это должно указывать на то, что</w:t>
      </w:r>
      <w:r w:rsidR="00FB4B31" w:rsidRPr="00AC48F6">
        <w:rPr>
          <w:rFonts w:ascii="Times New Roman" w:eastAsia="Arial" w:hAnsi="Times New Roman" w:cs="Times New Roman"/>
          <w:sz w:val="24"/>
          <w:szCs w:val="24"/>
        </w:rPr>
        <w:t>,</w:t>
      </w:r>
      <w:r w:rsidRPr="00AC48F6">
        <w:rPr>
          <w:rFonts w:ascii="Times New Roman" w:eastAsia="Arial" w:hAnsi="Times New Roman" w:cs="Times New Roman"/>
          <w:sz w:val="24"/>
          <w:szCs w:val="24"/>
        </w:rPr>
        <w:t xml:space="preserve"> </w:t>
      </w:r>
      <w:r w:rsidR="00FB4B31" w:rsidRPr="00AC48F6">
        <w:rPr>
          <w:rFonts w:ascii="Times New Roman" w:eastAsia="Arial" w:hAnsi="Times New Roman" w:cs="Times New Roman"/>
          <w:sz w:val="24"/>
          <w:szCs w:val="24"/>
        </w:rPr>
        <w:t>как минимум,</w:t>
      </w:r>
      <w:r w:rsidRPr="00AC48F6">
        <w:rPr>
          <w:rFonts w:ascii="Times New Roman" w:eastAsia="Arial" w:hAnsi="Times New Roman" w:cs="Times New Roman"/>
          <w:sz w:val="24"/>
          <w:szCs w:val="24"/>
        </w:rPr>
        <w:t xml:space="preserve"> одно устройство в зоне находится в неправильном положении ожидания. Индикация неправильной работы может совпадать с индикацией неисправности, при этом индикация неисправности неправильной работы мигает. Приоритет отдается индикации неисправности, если она используется совместно. Для механических вентиляторов световой индикатор должен указывать на неисправность </w:t>
      </w:r>
      <w:r w:rsidRPr="00AC48F6">
        <w:rPr>
          <w:rFonts w:ascii="Times New Roman" w:eastAsia="Arial" w:hAnsi="Times New Roman" w:cs="Times New Roman"/>
          <w:sz w:val="24"/>
          <w:szCs w:val="24"/>
        </w:rPr>
        <w:lastRenderedPageBreak/>
        <w:t xml:space="preserve">электрического вентилятора. Для </w:t>
      </w:r>
      <w:r w:rsidR="00393504" w:rsidRPr="00AC48F6">
        <w:rPr>
          <w:rFonts w:ascii="Times New Roman" w:eastAsia="Arial" w:hAnsi="Times New Roman" w:cs="Times New Roman"/>
          <w:sz w:val="24"/>
          <w:szCs w:val="24"/>
        </w:rPr>
        <w:t>клапанов</w:t>
      </w:r>
      <w:r w:rsidRPr="00AC48F6">
        <w:rPr>
          <w:rFonts w:ascii="Times New Roman" w:eastAsia="Arial" w:hAnsi="Times New Roman" w:cs="Times New Roman"/>
          <w:sz w:val="24"/>
          <w:szCs w:val="24"/>
        </w:rPr>
        <w:t xml:space="preserve"> это должно указывать на то, что лопасти </w:t>
      </w:r>
      <w:r w:rsidR="00393504" w:rsidRPr="00AC48F6">
        <w:rPr>
          <w:rFonts w:ascii="Times New Roman" w:eastAsia="Arial" w:hAnsi="Times New Roman" w:cs="Times New Roman"/>
          <w:sz w:val="24"/>
          <w:szCs w:val="24"/>
        </w:rPr>
        <w:t>клапана</w:t>
      </w:r>
      <w:r w:rsidRPr="00AC48F6">
        <w:rPr>
          <w:rFonts w:ascii="Times New Roman" w:eastAsia="Arial" w:hAnsi="Times New Roman" w:cs="Times New Roman"/>
          <w:sz w:val="24"/>
          <w:szCs w:val="24"/>
        </w:rPr>
        <w:t xml:space="preserve"> находятся в неправильном положении.</w:t>
      </w:r>
    </w:p>
    <w:p w:rsidR="009357A8" w:rsidRPr="00AC48F6" w:rsidRDefault="009357A8" w:rsidP="006759CA">
      <w:pPr>
        <w:rPr>
          <w:rFonts w:ascii="Times New Roman" w:eastAsia="Arial" w:hAnsi="Times New Roman" w:cs="Times New Roman"/>
          <w:sz w:val="24"/>
          <w:szCs w:val="24"/>
        </w:rPr>
      </w:pPr>
      <w:r w:rsidRPr="00AC48F6">
        <w:rPr>
          <w:rFonts w:ascii="Times New Roman" w:eastAsia="Arial" w:hAnsi="Times New Roman" w:cs="Times New Roman"/>
          <w:sz w:val="24"/>
          <w:szCs w:val="24"/>
        </w:rPr>
        <w:t>В состоянии пожара неправильное рабочее состояние должно быть обеспечено для каждой зоны отдельным красным светоизлучающим индикатором. Это должно указывать на то, что</w:t>
      </w:r>
      <w:r w:rsidR="001B73BD" w:rsidRPr="00AC48F6">
        <w:rPr>
          <w:rFonts w:ascii="Times New Roman" w:eastAsia="Arial" w:hAnsi="Times New Roman" w:cs="Times New Roman"/>
          <w:sz w:val="24"/>
          <w:szCs w:val="24"/>
        </w:rPr>
        <w:t>,</w:t>
      </w:r>
      <w:r w:rsidRPr="00AC48F6">
        <w:rPr>
          <w:rFonts w:ascii="Times New Roman" w:eastAsia="Arial" w:hAnsi="Times New Roman" w:cs="Times New Roman"/>
          <w:sz w:val="24"/>
          <w:szCs w:val="24"/>
        </w:rPr>
        <w:t xml:space="preserve"> </w:t>
      </w:r>
      <w:r w:rsidR="001B73BD" w:rsidRPr="00AC48F6">
        <w:rPr>
          <w:rFonts w:ascii="Times New Roman" w:eastAsia="Arial" w:hAnsi="Times New Roman" w:cs="Times New Roman"/>
          <w:sz w:val="24"/>
          <w:szCs w:val="24"/>
        </w:rPr>
        <w:t>как минимум,</w:t>
      </w:r>
      <w:r w:rsidRPr="00AC48F6">
        <w:rPr>
          <w:rFonts w:ascii="Times New Roman" w:eastAsia="Arial" w:hAnsi="Times New Roman" w:cs="Times New Roman"/>
          <w:sz w:val="24"/>
          <w:szCs w:val="24"/>
        </w:rPr>
        <w:t xml:space="preserve"> одно устройство в зоне находится не в правильном активированном положении. Индикация неправильного положения должна мигать, а индикация правильного активированного положения должна гореть постоянно. Для механических вентиляторов световой индикатор должен указывать на то, что давление вентилятора или расход воздуха не определяются. Для </w:t>
      </w:r>
      <w:r w:rsidR="00393504" w:rsidRPr="00AC48F6">
        <w:rPr>
          <w:rFonts w:ascii="Times New Roman" w:eastAsia="Arial" w:hAnsi="Times New Roman" w:cs="Times New Roman"/>
          <w:sz w:val="24"/>
          <w:szCs w:val="24"/>
        </w:rPr>
        <w:t>клапанов</w:t>
      </w:r>
      <w:r w:rsidRPr="00AC48F6">
        <w:rPr>
          <w:rFonts w:ascii="Times New Roman" w:eastAsia="Arial" w:hAnsi="Times New Roman" w:cs="Times New Roman"/>
          <w:sz w:val="24"/>
          <w:szCs w:val="24"/>
        </w:rPr>
        <w:t xml:space="preserve"> это должно указывать на то, что лопасти </w:t>
      </w:r>
      <w:r w:rsidR="00393504" w:rsidRPr="00AC48F6">
        <w:rPr>
          <w:rFonts w:ascii="Times New Roman" w:eastAsia="Arial" w:hAnsi="Times New Roman" w:cs="Times New Roman"/>
          <w:sz w:val="24"/>
          <w:szCs w:val="24"/>
        </w:rPr>
        <w:t>клапана</w:t>
      </w:r>
      <w:r w:rsidRPr="00AC48F6">
        <w:rPr>
          <w:rFonts w:ascii="Times New Roman" w:eastAsia="Arial" w:hAnsi="Times New Roman" w:cs="Times New Roman"/>
          <w:sz w:val="24"/>
          <w:szCs w:val="24"/>
        </w:rPr>
        <w:t xml:space="preserve"> находятся в неправильном активированном положении.</w:t>
      </w:r>
    </w:p>
    <w:p w:rsidR="009357A8" w:rsidRPr="00AC48F6" w:rsidRDefault="009357A8" w:rsidP="006759CA">
      <w:pPr>
        <w:rPr>
          <w:rFonts w:ascii="Times New Roman" w:hAnsi="Times New Roman" w:cs="Times New Roman"/>
          <w:sz w:val="24"/>
          <w:szCs w:val="24"/>
        </w:rPr>
      </w:pPr>
    </w:p>
    <w:p w:rsidR="009357A8" w:rsidRPr="00AC48F6" w:rsidRDefault="009357A8" w:rsidP="006759CA">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5.1.2.3 Отображение показаний</w:t>
      </w:r>
    </w:p>
    <w:p w:rsidR="00A16CB8" w:rsidRPr="00AC48F6" w:rsidRDefault="00A16CB8" w:rsidP="006759CA">
      <w:pPr>
        <w:rPr>
          <w:rFonts w:ascii="Times New Roman" w:eastAsia="Arial" w:hAnsi="Times New Roman" w:cs="Times New Roman"/>
          <w:sz w:val="24"/>
          <w:szCs w:val="24"/>
        </w:rPr>
      </w:pPr>
    </w:p>
    <w:p w:rsidR="009357A8" w:rsidRPr="00AC48F6" w:rsidRDefault="009357A8" w:rsidP="006759CA">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Все обязательные индикаторы должны быть четко идентифицируемы, если иное не указано в настоящей части стандарта ISO 21927. Все обязательные индикаторы каждой контрольной зоны </w:t>
      </w:r>
      <w:r w:rsidR="008C796F" w:rsidRPr="00AC48F6">
        <w:rPr>
          <w:rFonts w:ascii="Times New Roman" w:eastAsia="Arial" w:hAnsi="Times New Roman" w:cs="Times New Roman"/>
          <w:sz w:val="24"/>
          <w:szCs w:val="24"/>
        </w:rPr>
        <w:t>СДТ</w:t>
      </w:r>
      <w:r w:rsidRPr="00AC48F6">
        <w:rPr>
          <w:rFonts w:ascii="Times New Roman" w:eastAsia="Arial" w:hAnsi="Times New Roman" w:cs="Times New Roman"/>
          <w:sz w:val="24"/>
          <w:szCs w:val="24"/>
        </w:rPr>
        <w:t xml:space="preserve"> должны отображаться вместе</w:t>
      </w:r>
      <w:r w:rsidR="00117264" w:rsidRPr="00AC48F6">
        <w:rPr>
          <w:rFonts w:ascii="Times New Roman" w:eastAsia="Arial" w:hAnsi="Times New Roman" w:cs="Times New Roman"/>
          <w:sz w:val="24"/>
          <w:szCs w:val="24"/>
        </w:rPr>
        <w:t>,</w:t>
      </w:r>
      <w:r w:rsidRPr="00AC48F6">
        <w:rPr>
          <w:rFonts w:ascii="Times New Roman" w:eastAsia="Arial" w:hAnsi="Times New Roman" w:cs="Times New Roman"/>
          <w:sz w:val="24"/>
          <w:szCs w:val="24"/>
        </w:rPr>
        <w:t xml:space="preserve"> </w:t>
      </w:r>
      <w:r w:rsidR="00117264" w:rsidRPr="00AC48F6">
        <w:rPr>
          <w:rFonts w:ascii="Times New Roman" w:eastAsia="Arial" w:hAnsi="Times New Roman" w:cs="Times New Roman"/>
          <w:sz w:val="24"/>
          <w:szCs w:val="24"/>
        </w:rPr>
        <w:t>как минимум,</w:t>
      </w:r>
      <w:r w:rsidRPr="00AC48F6">
        <w:rPr>
          <w:rFonts w:ascii="Times New Roman" w:eastAsia="Arial" w:hAnsi="Times New Roman" w:cs="Times New Roman"/>
          <w:sz w:val="24"/>
          <w:szCs w:val="24"/>
        </w:rPr>
        <w:t xml:space="preserve"> один раз. </w:t>
      </w:r>
      <w:r w:rsidR="008C796F" w:rsidRPr="00AC48F6">
        <w:rPr>
          <w:rFonts w:ascii="Times New Roman" w:eastAsia="Arial" w:hAnsi="Times New Roman" w:cs="Times New Roman"/>
          <w:sz w:val="24"/>
          <w:szCs w:val="24"/>
        </w:rPr>
        <w:t xml:space="preserve">Отсутствуют </w:t>
      </w:r>
      <w:r w:rsidRPr="00AC48F6">
        <w:rPr>
          <w:rFonts w:ascii="Times New Roman" w:eastAsia="Arial" w:hAnsi="Times New Roman" w:cs="Times New Roman"/>
          <w:sz w:val="24"/>
          <w:szCs w:val="24"/>
        </w:rPr>
        <w:t>возражени</w:t>
      </w:r>
      <w:r w:rsidR="008C796F" w:rsidRPr="00AC48F6">
        <w:rPr>
          <w:rFonts w:ascii="Times New Roman" w:eastAsia="Arial" w:hAnsi="Times New Roman" w:cs="Times New Roman"/>
          <w:sz w:val="24"/>
          <w:szCs w:val="24"/>
        </w:rPr>
        <w:t>я</w:t>
      </w:r>
      <w:r w:rsidRPr="00AC48F6">
        <w:rPr>
          <w:rFonts w:ascii="Times New Roman" w:eastAsia="Arial" w:hAnsi="Times New Roman" w:cs="Times New Roman"/>
          <w:sz w:val="24"/>
          <w:szCs w:val="24"/>
        </w:rPr>
        <w:t xml:space="preserve"> против того, чтобы элементы управления или индикации повторялись в других корпусах, например, на пульте дистанционного управления пожарного.</w:t>
      </w:r>
    </w:p>
    <w:p w:rsidR="00A16CB8" w:rsidRPr="00AC48F6" w:rsidRDefault="00A16CB8" w:rsidP="006759CA">
      <w:pPr>
        <w:rPr>
          <w:rFonts w:ascii="Times New Roman" w:eastAsia="Arial" w:hAnsi="Times New Roman" w:cs="Times New Roman"/>
          <w:b/>
          <w:bCs/>
          <w:sz w:val="24"/>
          <w:szCs w:val="24"/>
        </w:rPr>
      </w:pPr>
    </w:p>
    <w:p w:rsidR="009357A8" w:rsidRPr="00AC48F6" w:rsidRDefault="009357A8" w:rsidP="006759CA">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5.1.2.4 Дополнительные указания</w:t>
      </w:r>
    </w:p>
    <w:p w:rsidR="00A16CB8" w:rsidRPr="00AC48F6" w:rsidRDefault="00A16CB8" w:rsidP="006759CA">
      <w:pPr>
        <w:rPr>
          <w:rFonts w:ascii="Times New Roman" w:eastAsia="Arial" w:hAnsi="Times New Roman" w:cs="Times New Roman"/>
          <w:sz w:val="24"/>
          <w:szCs w:val="24"/>
        </w:rPr>
      </w:pPr>
    </w:p>
    <w:p w:rsidR="009357A8" w:rsidRPr="00AC48F6" w:rsidRDefault="009357A8" w:rsidP="006759CA">
      <w:pPr>
        <w:rPr>
          <w:rFonts w:ascii="Times New Roman" w:eastAsia="Arial" w:hAnsi="Times New Roman" w:cs="Times New Roman"/>
          <w:sz w:val="24"/>
          <w:szCs w:val="24"/>
        </w:rPr>
      </w:pPr>
      <w:r w:rsidRPr="00AC48F6">
        <w:rPr>
          <w:rFonts w:ascii="Times New Roman" w:eastAsia="Arial" w:hAnsi="Times New Roman" w:cs="Times New Roman"/>
          <w:sz w:val="24"/>
          <w:szCs w:val="24"/>
        </w:rPr>
        <w:t>Если обозначения используются в дополнение к обязательным указаниям и/или указаниям в вариантах с требованиями, они должны быть четко обозначены.</w:t>
      </w:r>
    </w:p>
    <w:p w:rsidR="009357A8" w:rsidRPr="00AC48F6" w:rsidRDefault="009357A8" w:rsidP="006759CA">
      <w:pPr>
        <w:rPr>
          <w:rFonts w:ascii="Times New Roman" w:eastAsia="Arial" w:hAnsi="Times New Roman" w:cs="Times New Roman"/>
          <w:sz w:val="24"/>
          <w:szCs w:val="24"/>
        </w:rPr>
      </w:pPr>
      <w:r w:rsidRPr="00AC48F6">
        <w:rPr>
          <w:rFonts w:ascii="Times New Roman" w:eastAsia="Arial" w:hAnsi="Times New Roman" w:cs="Times New Roman"/>
          <w:sz w:val="24"/>
          <w:szCs w:val="24"/>
        </w:rPr>
        <w:t>Тип, расположение и маркировка дополнительных указаний должны быть разработаны таким образом, чтобы избежать противоречий или путаницы с обязательными указаниями.</w:t>
      </w:r>
    </w:p>
    <w:p w:rsidR="00C25B1B" w:rsidRPr="00AC48F6" w:rsidRDefault="00C25B1B" w:rsidP="006759CA">
      <w:pPr>
        <w:rPr>
          <w:rFonts w:ascii="Times New Roman" w:eastAsia="Arial" w:hAnsi="Times New Roman" w:cs="Times New Roman"/>
          <w:b/>
          <w:bCs/>
          <w:sz w:val="24"/>
          <w:szCs w:val="24"/>
        </w:rPr>
      </w:pPr>
    </w:p>
    <w:p w:rsidR="009357A8" w:rsidRPr="00AC48F6" w:rsidRDefault="009357A8" w:rsidP="006759CA">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5.1.2.5 Индикация с помощью светоизлучающих индикаторов</w:t>
      </w:r>
    </w:p>
    <w:p w:rsidR="00A16CB8" w:rsidRPr="00AC48F6" w:rsidRDefault="00A16CB8" w:rsidP="006759CA">
      <w:pPr>
        <w:rPr>
          <w:rFonts w:ascii="Times New Roman" w:eastAsia="Arial" w:hAnsi="Times New Roman" w:cs="Times New Roman"/>
          <w:bCs/>
          <w:sz w:val="24"/>
          <w:szCs w:val="24"/>
        </w:rPr>
      </w:pPr>
    </w:p>
    <w:p w:rsidR="009357A8" w:rsidRPr="00AC48F6" w:rsidRDefault="009357A8" w:rsidP="006759CA">
      <w:pPr>
        <w:rPr>
          <w:rFonts w:ascii="Times New Roman" w:eastAsia="Arial" w:hAnsi="Times New Roman" w:cs="Times New Roman"/>
          <w:sz w:val="24"/>
          <w:szCs w:val="24"/>
        </w:rPr>
      </w:pPr>
      <w:r w:rsidRPr="00AC48F6">
        <w:rPr>
          <w:rFonts w:ascii="Times New Roman" w:eastAsia="Arial" w:hAnsi="Times New Roman" w:cs="Times New Roman"/>
          <w:bCs/>
          <w:sz w:val="24"/>
          <w:szCs w:val="24"/>
        </w:rPr>
        <w:t>5.1.2.5.1</w:t>
      </w:r>
      <w:r w:rsidRPr="00AC48F6">
        <w:rPr>
          <w:rFonts w:ascii="Times New Roman" w:eastAsia="Arial" w:hAnsi="Times New Roman" w:cs="Times New Roman"/>
          <w:sz w:val="24"/>
          <w:szCs w:val="24"/>
        </w:rPr>
        <w:t xml:space="preserve"> Обязательные показания светоизлучающих индикаторов должны быть видны при внешней освещенности до 500 </w:t>
      </w:r>
      <w:r w:rsidR="00424AC3" w:rsidRPr="00AC48F6">
        <w:rPr>
          <w:rFonts w:ascii="Times New Roman" w:eastAsia="Arial" w:hAnsi="Times New Roman" w:cs="Times New Roman"/>
          <w:sz w:val="24"/>
          <w:szCs w:val="24"/>
        </w:rPr>
        <w:t>лк</w:t>
      </w:r>
      <w:r w:rsidRPr="00AC48F6">
        <w:rPr>
          <w:rFonts w:ascii="Times New Roman" w:eastAsia="Arial" w:hAnsi="Times New Roman" w:cs="Times New Roman"/>
          <w:sz w:val="24"/>
          <w:szCs w:val="24"/>
        </w:rPr>
        <w:t xml:space="preserve"> под любым углом до 22,5° от линии, проходящей через индикатор, перпендикулярно его установочной поверхности:</w:t>
      </w:r>
    </w:p>
    <w:p w:rsidR="009357A8" w:rsidRPr="00AC48F6" w:rsidRDefault="00B34624" w:rsidP="006759CA">
      <w:pPr>
        <w:rPr>
          <w:rFonts w:ascii="Times New Roman" w:eastAsia="Arial" w:hAnsi="Times New Roman" w:cs="Times New Roman"/>
          <w:sz w:val="24"/>
          <w:szCs w:val="24"/>
        </w:rPr>
      </w:pPr>
      <w:r w:rsidRPr="00AC48F6">
        <w:rPr>
          <w:rFonts w:ascii="Times New Roman" w:eastAsia="Arial" w:hAnsi="Times New Roman" w:cs="Times New Roman"/>
          <w:sz w:val="24"/>
          <w:szCs w:val="24"/>
        </w:rPr>
        <w:t>–</w:t>
      </w:r>
      <w:r w:rsidR="009357A8" w:rsidRPr="00AC48F6">
        <w:rPr>
          <w:rFonts w:ascii="Times New Roman" w:eastAsia="Arial" w:hAnsi="Times New Roman" w:cs="Times New Roman"/>
          <w:sz w:val="24"/>
          <w:szCs w:val="24"/>
        </w:rPr>
        <w:t xml:space="preserve"> на расстоянии до 3 м по общим индикациям функционального состояния; </w:t>
      </w:r>
    </w:p>
    <w:p w:rsidR="009357A8" w:rsidRPr="00AC48F6" w:rsidRDefault="00B34624" w:rsidP="006759CA">
      <w:pPr>
        <w:rPr>
          <w:rFonts w:ascii="Times New Roman" w:eastAsia="Arial" w:hAnsi="Times New Roman" w:cs="Times New Roman"/>
          <w:sz w:val="24"/>
          <w:szCs w:val="24"/>
        </w:rPr>
      </w:pPr>
      <w:r w:rsidRPr="00AC48F6">
        <w:rPr>
          <w:rFonts w:ascii="Times New Roman" w:eastAsia="Arial" w:hAnsi="Times New Roman" w:cs="Times New Roman"/>
          <w:sz w:val="24"/>
          <w:szCs w:val="24"/>
        </w:rPr>
        <w:t>–</w:t>
      </w:r>
      <w:r w:rsidR="009357A8" w:rsidRPr="00AC48F6">
        <w:rPr>
          <w:rFonts w:ascii="Times New Roman" w:eastAsia="Arial" w:hAnsi="Times New Roman" w:cs="Times New Roman"/>
          <w:sz w:val="24"/>
          <w:szCs w:val="24"/>
        </w:rPr>
        <w:t xml:space="preserve"> на расстоянии до 3 м для индикации подачи питания;</w:t>
      </w:r>
    </w:p>
    <w:p w:rsidR="009357A8" w:rsidRPr="00AC48F6" w:rsidRDefault="00B34624" w:rsidP="006759CA">
      <w:pPr>
        <w:rPr>
          <w:rFonts w:ascii="Times New Roman" w:eastAsia="Arial" w:hAnsi="Times New Roman" w:cs="Times New Roman"/>
          <w:sz w:val="24"/>
          <w:szCs w:val="24"/>
        </w:rPr>
      </w:pPr>
      <w:r w:rsidRPr="00AC48F6">
        <w:rPr>
          <w:rFonts w:ascii="Times New Roman" w:eastAsia="Arial" w:hAnsi="Times New Roman" w:cs="Times New Roman"/>
          <w:sz w:val="24"/>
          <w:szCs w:val="24"/>
        </w:rPr>
        <w:t>–</w:t>
      </w:r>
      <w:r w:rsidR="009357A8" w:rsidRPr="00AC48F6">
        <w:rPr>
          <w:rFonts w:ascii="Times New Roman" w:eastAsia="Arial" w:hAnsi="Times New Roman" w:cs="Times New Roman"/>
          <w:sz w:val="24"/>
          <w:szCs w:val="24"/>
        </w:rPr>
        <w:t xml:space="preserve"> на расстоянии до 0,8 м по другим индикациям.</w:t>
      </w:r>
    </w:p>
    <w:p w:rsidR="009357A8" w:rsidRPr="00AC48F6" w:rsidRDefault="009357A8" w:rsidP="006759CA">
      <w:pPr>
        <w:rPr>
          <w:rFonts w:ascii="Times New Roman" w:eastAsia="Arial" w:hAnsi="Times New Roman" w:cs="Times New Roman"/>
          <w:sz w:val="24"/>
          <w:szCs w:val="24"/>
        </w:rPr>
      </w:pPr>
      <w:r w:rsidRPr="00AC48F6">
        <w:rPr>
          <w:rFonts w:ascii="Times New Roman" w:eastAsia="Arial" w:hAnsi="Times New Roman" w:cs="Times New Roman"/>
          <w:bCs/>
          <w:sz w:val="24"/>
          <w:szCs w:val="24"/>
        </w:rPr>
        <w:t>5.1.2.5.2</w:t>
      </w:r>
      <w:r w:rsidRPr="00AC48F6">
        <w:rPr>
          <w:rFonts w:ascii="Times New Roman" w:eastAsia="Arial" w:hAnsi="Times New Roman" w:cs="Times New Roman"/>
          <w:sz w:val="24"/>
          <w:szCs w:val="24"/>
        </w:rPr>
        <w:t xml:space="preserve"> Если для индикации конкретных неисправностей и отключений испо</w:t>
      </w:r>
      <w:r w:rsidR="00B51125"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льзуются одни и те же светоизлучающие индикаторы, то индикация неисправностей должна быть мигающей, а состояние отключения постоянным.</w:t>
      </w:r>
    </w:p>
    <w:p w:rsidR="00885E3B" w:rsidRPr="00AC48F6" w:rsidRDefault="00885E3B" w:rsidP="006759CA">
      <w:pPr>
        <w:tabs>
          <w:tab w:val="left" w:pos="1080"/>
        </w:tabs>
        <w:rPr>
          <w:rFonts w:ascii="Times New Roman" w:eastAsia="Arial" w:hAnsi="Times New Roman" w:cs="Times New Roman"/>
          <w:b/>
          <w:bCs/>
          <w:sz w:val="24"/>
          <w:szCs w:val="24"/>
        </w:rPr>
      </w:pPr>
    </w:p>
    <w:p w:rsidR="009357A8" w:rsidRPr="00AC48F6" w:rsidRDefault="009357A8" w:rsidP="006759CA">
      <w:pPr>
        <w:tabs>
          <w:tab w:val="left" w:pos="1080"/>
        </w:tabs>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5.1.2.6 Индикация на буквенно-цифровых дисплеях (вариант с требованиями)</w:t>
      </w:r>
    </w:p>
    <w:p w:rsidR="00A16CB8" w:rsidRPr="00AC48F6" w:rsidRDefault="00A16CB8" w:rsidP="006759CA">
      <w:pPr>
        <w:tabs>
          <w:tab w:val="left" w:pos="1080"/>
        </w:tabs>
        <w:rPr>
          <w:rFonts w:ascii="Times New Roman" w:eastAsia="Arial" w:hAnsi="Times New Roman" w:cs="Times New Roman"/>
          <w:bCs/>
          <w:sz w:val="24"/>
          <w:szCs w:val="24"/>
        </w:rPr>
      </w:pPr>
    </w:p>
    <w:p w:rsidR="009357A8" w:rsidRPr="00AC48F6" w:rsidRDefault="009357A8" w:rsidP="006759CA">
      <w:pPr>
        <w:tabs>
          <w:tab w:val="left" w:pos="1080"/>
        </w:tabs>
        <w:rPr>
          <w:rFonts w:ascii="Times New Roman" w:eastAsia="Arial" w:hAnsi="Times New Roman" w:cs="Times New Roman"/>
          <w:sz w:val="24"/>
          <w:szCs w:val="24"/>
        </w:rPr>
      </w:pPr>
      <w:r w:rsidRPr="00AC48F6">
        <w:rPr>
          <w:rFonts w:ascii="Times New Roman" w:eastAsia="Arial" w:hAnsi="Times New Roman" w:cs="Times New Roman"/>
          <w:bCs/>
          <w:sz w:val="24"/>
          <w:szCs w:val="24"/>
        </w:rPr>
        <w:t>5.1.2.6.1</w:t>
      </w:r>
      <w:r w:rsidRPr="00AC48F6">
        <w:rPr>
          <w:rFonts w:ascii="Times New Roman" w:eastAsia="Arial" w:hAnsi="Times New Roman" w:cs="Times New Roman"/>
          <w:sz w:val="24"/>
          <w:szCs w:val="24"/>
        </w:rPr>
        <w:t xml:space="preserve"> Если буквенно-цифровой дисплей используется для отображения индикации, относящейся к различным функциональным состояниям, </w:t>
      </w:r>
      <w:r w:rsidR="0007360D" w:rsidRPr="00AC48F6">
        <w:rPr>
          <w:rFonts w:ascii="Times New Roman" w:eastAsia="Arial" w:hAnsi="Times New Roman" w:cs="Times New Roman"/>
          <w:sz w:val="24"/>
          <w:szCs w:val="24"/>
        </w:rPr>
        <w:t>то они м</w:t>
      </w:r>
      <w:r w:rsidRPr="00AC48F6">
        <w:rPr>
          <w:rFonts w:ascii="Times New Roman" w:eastAsia="Arial" w:hAnsi="Times New Roman" w:cs="Times New Roman"/>
          <w:sz w:val="24"/>
          <w:szCs w:val="24"/>
        </w:rPr>
        <w:t xml:space="preserve">огут отображаться одновременно. </w:t>
      </w:r>
      <w:r w:rsidR="008B06A6" w:rsidRPr="00AC48F6">
        <w:rPr>
          <w:rFonts w:ascii="Times New Roman" w:eastAsia="Arial" w:hAnsi="Times New Roman" w:cs="Times New Roman"/>
          <w:sz w:val="24"/>
          <w:szCs w:val="24"/>
        </w:rPr>
        <w:t>При этом</w:t>
      </w:r>
      <w:r w:rsidRPr="00AC48F6">
        <w:rPr>
          <w:rFonts w:ascii="Times New Roman" w:eastAsia="Arial" w:hAnsi="Times New Roman" w:cs="Times New Roman"/>
          <w:sz w:val="24"/>
          <w:szCs w:val="24"/>
        </w:rPr>
        <w:t xml:space="preserve"> для каждого функционального состояния должно быть только одно окно, в котором сгруппированы все поля, относящиеся к </w:t>
      </w:r>
      <w:r w:rsidR="0007360D" w:rsidRPr="00AC48F6">
        <w:rPr>
          <w:rFonts w:ascii="Times New Roman" w:eastAsia="Arial" w:hAnsi="Times New Roman" w:cs="Times New Roman"/>
          <w:sz w:val="24"/>
          <w:szCs w:val="24"/>
        </w:rPr>
        <w:t>данному</w:t>
      </w:r>
      <w:r w:rsidRPr="00AC48F6">
        <w:rPr>
          <w:rFonts w:ascii="Times New Roman" w:eastAsia="Arial" w:hAnsi="Times New Roman" w:cs="Times New Roman"/>
          <w:sz w:val="24"/>
          <w:szCs w:val="24"/>
        </w:rPr>
        <w:t xml:space="preserve"> функциональному состоянию.</w:t>
      </w:r>
    </w:p>
    <w:p w:rsidR="009357A8" w:rsidRPr="00AC48F6" w:rsidRDefault="009357A8" w:rsidP="00DA5669">
      <w:pPr>
        <w:tabs>
          <w:tab w:val="left" w:pos="1080"/>
        </w:tabs>
        <w:rPr>
          <w:rFonts w:ascii="Times New Roman" w:eastAsia="Arial" w:hAnsi="Times New Roman" w:cs="Times New Roman"/>
          <w:sz w:val="24"/>
          <w:szCs w:val="24"/>
        </w:rPr>
      </w:pPr>
      <w:r w:rsidRPr="00AC48F6">
        <w:rPr>
          <w:rFonts w:ascii="Times New Roman" w:eastAsia="Arial" w:hAnsi="Times New Roman" w:cs="Times New Roman"/>
          <w:bCs/>
          <w:sz w:val="24"/>
          <w:szCs w:val="24"/>
        </w:rPr>
        <w:t>5.1.2.6.2</w:t>
      </w:r>
      <w:r w:rsidRPr="00AC48F6">
        <w:rPr>
          <w:rFonts w:ascii="Times New Roman" w:eastAsia="Arial" w:hAnsi="Times New Roman" w:cs="Times New Roman"/>
          <w:sz w:val="24"/>
          <w:szCs w:val="24"/>
        </w:rPr>
        <w:t xml:space="preserve"> Если буквенно-цифровой дисплей состоит из элементов или сегментов, </w:t>
      </w:r>
      <w:r w:rsidRPr="00AC48F6">
        <w:rPr>
          <w:rFonts w:ascii="Times New Roman" w:eastAsia="Arial" w:hAnsi="Times New Roman" w:cs="Times New Roman"/>
          <w:sz w:val="24"/>
          <w:szCs w:val="24"/>
        </w:rPr>
        <w:lastRenderedPageBreak/>
        <w:t>выход из строя одного из них не влияет на интерпретацию обязательной информации.</w:t>
      </w:r>
    </w:p>
    <w:p w:rsidR="009357A8" w:rsidRPr="00AC48F6" w:rsidRDefault="009357A8" w:rsidP="00DA5669">
      <w:pPr>
        <w:tabs>
          <w:tab w:val="left" w:pos="1080"/>
        </w:tabs>
        <w:rPr>
          <w:rFonts w:ascii="Times New Roman" w:eastAsia="Arial" w:hAnsi="Times New Roman" w:cs="Times New Roman"/>
          <w:sz w:val="24"/>
          <w:szCs w:val="24"/>
        </w:rPr>
      </w:pPr>
      <w:r w:rsidRPr="00AC48F6">
        <w:rPr>
          <w:rFonts w:ascii="Times New Roman" w:eastAsia="Arial" w:hAnsi="Times New Roman" w:cs="Times New Roman"/>
          <w:bCs/>
          <w:sz w:val="24"/>
          <w:szCs w:val="24"/>
        </w:rPr>
        <w:t>5.1.2.6.3</w:t>
      </w:r>
      <w:r w:rsidRPr="00AC48F6">
        <w:rPr>
          <w:rFonts w:ascii="Times New Roman" w:eastAsia="Arial" w:hAnsi="Times New Roman" w:cs="Times New Roman"/>
          <w:sz w:val="24"/>
          <w:szCs w:val="24"/>
        </w:rPr>
        <w:t xml:space="preserve"> Буквенно-цифровые дисплеи, используемые для обязательной </w:t>
      </w:r>
      <w:r w:rsidR="00474122" w:rsidRPr="00AC48F6">
        <w:rPr>
          <w:rFonts w:ascii="Times New Roman" w:eastAsia="Arial" w:hAnsi="Times New Roman" w:cs="Times New Roman"/>
          <w:sz w:val="24"/>
          <w:szCs w:val="24"/>
        </w:rPr>
        <w:t>индии</w:t>
      </w:r>
      <w:r w:rsidR="00474122"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кации, должны иметь не менее одного четко различимого окна, состоящего не менее чем из двух четко различимых полей.</w:t>
      </w:r>
    </w:p>
    <w:p w:rsidR="009357A8" w:rsidRPr="00AC48F6" w:rsidRDefault="009357A8" w:rsidP="00DA5669">
      <w:pPr>
        <w:tabs>
          <w:tab w:val="left" w:pos="1080"/>
        </w:tabs>
        <w:rPr>
          <w:rFonts w:ascii="Times New Roman" w:eastAsia="Arial" w:hAnsi="Times New Roman" w:cs="Times New Roman"/>
          <w:sz w:val="24"/>
          <w:szCs w:val="24"/>
        </w:rPr>
      </w:pPr>
      <w:r w:rsidRPr="00AC48F6">
        <w:rPr>
          <w:rFonts w:ascii="Times New Roman" w:eastAsia="Arial" w:hAnsi="Times New Roman" w:cs="Times New Roman"/>
          <w:bCs/>
          <w:sz w:val="24"/>
          <w:szCs w:val="24"/>
        </w:rPr>
        <w:t>5.1.2.6.4</w:t>
      </w:r>
      <w:r w:rsidRPr="00AC48F6">
        <w:rPr>
          <w:rFonts w:ascii="Times New Roman" w:eastAsia="Arial" w:hAnsi="Times New Roman" w:cs="Times New Roman"/>
          <w:sz w:val="24"/>
          <w:szCs w:val="24"/>
        </w:rPr>
        <w:t xml:space="preserve"> Назначение каждого поля, если оно не включено в отображаемую инфор</w:t>
      </w:r>
      <w:r w:rsidR="00DA5669"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мацию, должно быть четко обозначено.</w:t>
      </w:r>
    </w:p>
    <w:p w:rsidR="009357A8" w:rsidRPr="00AC48F6" w:rsidRDefault="009357A8" w:rsidP="009357A8">
      <w:pPr>
        <w:rPr>
          <w:rFonts w:ascii="Times New Roman" w:eastAsia="Arial" w:hAnsi="Times New Roman" w:cs="Times New Roman"/>
          <w:sz w:val="24"/>
          <w:szCs w:val="24"/>
        </w:rPr>
      </w:pPr>
      <w:r w:rsidRPr="00AC48F6">
        <w:rPr>
          <w:rFonts w:ascii="Times New Roman" w:eastAsia="Arial" w:hAnsi="Times New Roman" w:cs="Times New Roman"/>
          <w:bCs/>
          <w:sz w:val="24"/>
          <w:szCs w:val="24"/>
        </w:rPr>
        <w:t>5.1.2.6.5</w:t>
      </w:r>
      <w:r w:rsidRPr="00AC48F6">
        <w:rPr>
          <w:rFonts w:ascii="Times New Roman" w:eastAsia="Arial" w:hAnsi="Times New Roman" w:cs="Times New Roman"/>
          <w:b/>
          <w:bCs/>
          <w:sz w:val="24"/>
          <w:szCs w:val="24"/>
        </w:rPr>
        <w:t xml:space="preserve"> </w:t>
      </w:r>
      <w:r w:rsidRPr="00AC48F6">
        <w:rPr>
          <w:rFonts w:ascii="Times New Roman" w:eastAsia="Arial" w:hAnsi="Times New Roman" w:cs="Times New Roman"/>
          <w:sz w:val="24"/>
          <w:szCs w:val="24"/>
        </w:rPr>
        <w:t xml:space="preserve">Поле должно быть способно содержать либо: </w:t>
      </w:r>
    </w:p>
    <w:p w:rsidR="009357A8" w:rsidRPr="00AC48F6" w:rsidRDefault="00474122" w:rsidP="00DA5669">
      <w:pPr>
        <w:rPr>
          <w:rFonts w:ascii="Times New Roman" w:eastAsia="Arial" w:hAnsi="Times New Roman" w:cs="Times New Roman"/>
          <w:sz w:val="24"/>
          <w:szCs w:val="24"/>
        </w:rPr>
      </w:pPr>
      <w:r w:rsidRPr="00AC48F6">
        <w:rPr>
          <w:rFonts w:ascii="Times New Roman" w:eastAsia="Arial" w:hAnsi="Times New Roman" w:cs="Times New Roman"/>
          <w:sz w:val="24"/>
          <w:szCs w:val="24"/>
        </w:rPr>
        <w:t>–</w:t>
      </w:r>
      <w:r w:rsidR="009357A8" w:rsidRPr="00AC48F6">
        <w:rPr>
          <w:rFonts w:ascii="Times New Roman" w:eastAsia="Arial" w:hAnsi="Times New Roman" w:cs="Times New Roman"/>
          <w:sz w:val="24"/>
          <w:szCs w:val="24"/>
        </w:rPr>
        <w:t xml:space="preserve"> не менее 16 символов, где дисплей использует перекрестную ссылку на другую информацию для определения местоположения,</w:t>
      </w:r>
      <w:r w:rsidR="00DA5669" w:rsidRPr="00AC48F6">
        <w:rPr>
          <w:rFonts w:ascii="Times New Roman" w:eastAsia="Arial" w:hAnsi="Times New Roman" w:cs="Times New Roman"/>
          <w:sz w:val="24"/>
          <w:szCs w:val="24"/>
        </w:rPr>
        <w:t xml:space="preserve">  </w:t>
      </w:r>
      <w:r w:rsidR="009357A8" w:rsidRPr="00AC48F6">
        <w:rPr>
          <w:rFonts w:ascii="Times New Roman" w:eastAsia="Arial" w:hAnsi="Times New Roman" w:cs="Times New Roman"/>
          <w:sz w:val="24"/>
          <w:szCs w:val="24"/>
        </w:rPr>
        <w:t>или</w:t>
      </w:r>
      <w:r w:rsidR="00DA5669" w:rsidRPr="00AC48F6">
        <w:rPr>
          <w:rFonts w:ascii="Times New Roman" w:eastAsia="Arial" w:hAnsi="Times New Roman" w:cs="Times New Roman"/>
          <w:sz w:val="24"/>
          <w:szCs w:val="24"/>
        </w:rPr>
        <w:t>:</w:t>
      </w:r>
    </w:p>
    <w:p w:rsidR="009357A8" w:rsidRPr="00AC48F6" w:rsidRDefault="00474122" w:rsidP="00DA5669">
      <w:pPr>
        <w:rPr>
          <w:rFonts w:ascii="Times New Roman" w:eastAsia="Arial" w:hAnsi="Times New Roman" w:cs="Times New Roman"/>
          <w:sz w:val="24"/>
          <w:szCs w:val="24"/>
        </w:rPr>
      </w:pPr>
      <w:r w:rsidRPr="00AC48F6">
        <w:rPr>
          <w:rFonts w:ascii="Times New Roman" w:eastAsia="Arial" w:hAnsi="Times New Roman" w:cs="Times New Roman"/>
          <w:sz w:val="24"/>
          <w:szCs w:val="24"/>
        </w:rPr>
        <w:t>–</w:t>
      </w:r>
      <w:r w:rsidR="009357A8" w:rsidRPr="00AC48F6">
        <w:rPr>
          <w:rFonts w:ascii="Times New Roman" w:eastAsia="Arial" w:hAnsi="Times New Roman" w:cs="Times New Roman"/>
          <w:sz w:val="24"/>
          <w:szCs w:val="24"/>
        </w:rPr>
        <w:t xml:space="preserve"> не менее 40 символов, если дисплей предназначен для отображения полной информации о местоположении.</w:t>
      </w:r>
    </w:p>
    <w:p w:rsidR="009357A8" w:rsidRPr="00AC48F6" w:rsidRDefault="009357A8" w:rsidP="00DA5669">
      <w:pPr>
        <w:rPr>
          <w:rFonts w:ascii="Times New Roman" w:eastAsia="Arial" w:hAnsi="Times New Roman" w:cs="Times New Roman"/>
          <w:sz w:val="24"/>
          <w:szCs w:val="24"/>
        </w:rPr>
      </w:pPr>
      <w:r w:rsidRPr="00AC48F6">
        <w:rPr>
          <w:rFonts w:ascii="Times New Roman" w:eastAsia="Arial" w:hAnsi="Times New Roman" w:cs="Times New Roman"/>
          <w:bCs/>
          <w:sz w:val="24"/>
          <w:szCs w:val="24"/>
        </w:rPr>
        <w:t>5.1.2.6.6</w:t>
      </w:r>
      <w:r w:rsidRPr="00AC48F6">
        <w:rPr>
          <w:rFonts w:ascii="Times New Roman" w:eastAsia="Arial" w:hAnsi="Times New Roman" w:cs="Times New Roman"/>
          <w:sz w:val="24"/>
          <w:szCs w:val="24"/>
        </w:rPr>
        <w:t xml:space="preserve"> Обязательные индикации на буквенно-цифровом дисплее должны быть разборчивыми в течение не менее 1 ч</w:t>
      </w:r>
      <w:r w:rsidR="00D56267" w:rsidRPr="00AC48F6">
        <w:rPr>
          <w:rFonts w:ascii="Times New Roman" w:eastAsia="Arial" w:hAnsi="Times New Roman" w:cs="Times New Roman"/>
          <w:sz w:val="24"/>
          <w:szCs w:val="24"/>
        </w:rPr>
        <w:t>аса</w:t>
      </w:r>
      <w:r w:rsidRPr="00AC48F6">
        <w:rPr>
          <w:rFonts w:ascii="Times New Roman" w:eastAsia="Arial" w:hAnsi="Times New Roman" w:cs="Times New Roman"/>
          <w:sz w:val="24"/>
          <w:szCs w:val="24"/>
        </w:rPr>
        <w:t xml:space="preserve"> после отображения новой индикации пожара или неисправности на расстоянии до 0,8 м при интенсивности окружающего света </w:t>
      </w:r>
      <w:r w:rsidR="00D56267"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rPr>
        <w:t>от 5 лк до 500 лк, под любым углом от нормального к плоскому дисплею до:</w:t>
      </w:r>
    </w:p>
    <w:p w:rsidR="009357A8" w:rsidRPr="00AC48F6" w:rsidRDefault="00D56267" w:rsidP="009357A8">
      <w:pPr>
        <w:rPr>
          <w:rFonts w:ascii="Times New Roman" w:eastAsia="Arial" w:hAnsi="Times New Roman" w:cs="Times New Roman"/>
          <w:sz w:val="24"/>
          <w:szCs w:val="24"/>
        </w:rPr>
      </w:pPr>
      <w:r w:rsidRPr="00AC48F6">
        <w:rPr>
          <w:rFonts w:ascii="Times New Roman" w:eastAsia="Arial" w:hAnsi="Times New Roman" w:cs="Times New Roman"/>
          <w:sz w:val="24"/>
          <w:szCs w:val="24"/>
        </w:rPr>
        <w:t>–</w:t>
      </w:r>
      <w:r w:rsidR="00A01DF5" w:rsidRPr="00AC48F6">
        <w:rPr>
          <w:rFonts w:ascii="Times New Roman" w:eastAsia="Arial" w:hAnsi="Times New Roman" w:cs="Times New Roman"/>
          <w:sz w:val="24"/>
          <w:szCs w:val="24"/>
        </w:rPr>
        <w:t xml:space="preserve"> </w:t>
      </w:r>
      <w:r w:rsidR="009357A8" w:rsidRPr="00AC48F6">
        <w:rPr>
          <w:rFonts w:ascii="Times New Roman" w:eastAsia="Arial" w:hAnsi="Times New Roman" w:cs="Times New Roman"/>
          <w:sz w:val="24"/>
          <w:szCs w:val="24"/>
        </w:rPr>
        <w:t>22,5° при взгляде с каждой стороны;</w:t>
      </w:r>
    </w:p>
    <w:p w:rsidR="009357A8" w:rsidRPr="00AC48F6" w:rsidRDefault="00D56267" w:rsidP="00DA5669">
      <w:pPr>
        <w:rPr>
          <w:rFonts w:ascii="Times New Roman" w:eastAsia="Arial" w:hAnsi="Times New Roman" w:cs="Times New Roman"/>
          <w:sz w:val="24"/>
          <w:szCs w:val="24"/>
        </w:rPr>
      </w:pPr>
      <w:r w:rsidRPr="00AC48F6">
        <w:rPr>
          <w:rFonts w:ascii="Times New Roman" w:eastAsia="Arial" w:hAnsi="Times New Roman" w:cs="Times New Roman"/>
          <w:sz w:val="24"/>
          <w:szCs w:val="24"/>
        </w:rPr>
        <w:t>–</w:t>
      </w:r>
      <w:r w:rsidR="009357A8" w:rsidRPr="00AC48F6">
        <w:rPr>
          <w:rFonts w:ascii="Times New Roman" w:eastAsia="Arial" w:hAnsi="Times New Roman" w:cs="Times New Roman"/>
          <w:sz w:val="24"/>
          <w:szCs w:val="24"/>
        </w:rPr>
        <w:t xml:space="preserve"> 15° при взгляде сверху и снизу.</w:t>
      </w:r>
    </w:p>
    <w:p w:rsidR="009357A8" w:rsidRPr="00AC48F6" w:rsidRDefault="009357A8" w:rsidP="009357A8">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По истечении </w:t>
      </w:r>
      <w:r w:rsidR="00DA5669" w:rsidRPr="00AC48F6">
        <w:rPr>
          <w:rFonts w:ascii="Times New Roman" w:eastAsia="Arial" w:hAnsi="Times New Roman" w:cs="Times New Roman"/>
          <w:sz w:val="24"/>
          <w:szCs w:val="24"/>
        </w:rPr>
        <w:t>данного</w:t>
      </w:r>
      <w:r w:rsidRPr="00AC48F6">
        <w:rPr>
          <w:rFonts w:ascii="Times New Roman" w:eastAsia="Arial" w:hAnsi="Times New Roman" w:cs="Times New Roman"/>
          <w:sz w:val="24"/>
          <w:szCs w:val="24"/>
        </w:rPr>
        <w:t xml:space="preserve"> периода яркость может быть уменьшена, но индикация должна оставаться четкой в диапазоне от 5 </w:t>
      </w:r>
      <w:r w:rsidR="00F1384B" w:rsidRPr="00AC48F6">
        <w:rPr>
          <w:rFonts w:ascii="Times New Roman" w:eastAsia="Arial" w:hAnsi="Times New Roman" w:cs="Times New Roman"/>
          <w:sz w:val="24"/>
          <w:szCs w:val="24"/>
        </w:rPr>
        <w:t>лк</w:t>
      </w:r>
      <w:r w:rsidRPr="00AC48F6">
        <w:rPr>
          <w:rFonts w:ascii="Times New Roman" w:eastAsia="Arial" w:hAnsi="Times New Roman" w:cs="Times New Roman"/>
          <w:sz w:val="24"/>
          <w:szCs w:val="24"/>
        </w:rPr>
        <w:t xml:space="preserve"> </w:t>
      </w:r>
      <w:r w:rsidR="00F1384B" w:rsidRPr="00AC48F6">
        <w:rPr>
          <w:rFonts w:ascii="Times New Roman" w:eastAsia="Arial" w:hAnsi="Times New Roman" w:cs="Times New Roman"/>
          <w:sz w:val="24"/>
          <w:szCs w:val="24"/>
        </w:rPr>
        <w:t>до</w:t>
      </w:r>
      <w:r w:rsidRPr="00AC48F6">
        <w:rPr>
          <w:rFonts w:ascii="Times New Roman" w:eastAsia="Arial" w:hAnsi="Times New Roman" w:cs="Times New Roman"/>
          <w:sz w:val="24"/>
          <w:szCs w:val="24"/>
        </w:rPr>
        <w:t xml:space="preserve"> 100 </w:t>
      </w:r>
      <w:r w:rsidR="00F1384B" w:rsidRPr="00AC48F6">
        <w:rPr>
          <w:rFonts w:ascii="Times New Roman" w:eastAsia="Arial" w:hAnsi="Times New Roman" w:cs="Times New Roman"/>
          <w:sz w:val="24"/>
          <w:szCs w:val="24"/>
        </w:rPr>
        <w:t>лк</w:t>
      </w:r>
      <w:r w:rsidRPr="00AC48F6">
        <w:rPr>
          <w:rFonts w:ascii="Times New Roman" w:eastAsia="Arial" w:hAnsi="Times New Roman" w:cs="Times New Roman"/>
          <w:sz w:val="24"/>
          <w:szCs w:val="24"/>
        </w:rPr>
        <w:t xml:space="preserve"> при указанном выше расстоянии и углах. Если яркость уменьшилась, то должна быть возможность восстановить четкость в диапазоне от 5 </w:t>
      </w:r>
      <w:r w:rsidR="00BA5DB0" w:rsidRPr="00AC48F6">
        <w:rPr>
          <w:rFonts w:ascii="Times New Roman" w:eastAsia="Arial" w:hAnsi="Times New Roman" w:cs="Times New Roman"/>
          <w:sz w:val="24"/>
          <w:szCs w:val="24"/>
        </w:rPr>
        <w:t>лк</w:t>
      </w:r>
      <w:r w:rsidRPr="00AC48F6">
        <w:rPr>
          <w:rFonts w:ascii="Times New Roman" w:eastAsia="Arial" w:hAnsi="Times New Roman" w:cs="Times New Roman"/>
          <w:sz w:val="24"/>
          <w:szCs w:val="24"/>
        </w:rPr>
        <w:t xml:space="preserve"> </w:t>
      </w:r>
      <w:r w:rsidR="00BA5DB0" w:rsidRPr="00AC48F6">
        <w:rPr>
          <w:rFonts w:ascii="Times New Roman" w:eastAsia="Arial" w:hAnsi="Times New Roman" w:cs="Times New Roman"/>
          <w:sz w:val="24"/>
          <w:szCs w:val="24"/>
        </w:rPr>
        <w:t>до</w:t>
      </w:r>
      <w:r w:rsidRPr="00AC48F6">
        <w:rPr>
          <w:rFonts w:ascii="Times New Roman" w:eastAsia="Arial" w:hAnsi="Times New Roman" w:cs="Times New Roman"/>
          <w:sz w:val="24"/>
          <w:szCs w:val="24"/>
        </w:rPr>
        <w:t xml:space="preserve"> 100 </w:t>
      </w:r>
      <w:r w:rsidR="00BA5DB0" w:rsidRPr="00AC48F6">
        <w:rPr>
          <w:rFonts w:ascii="Times New Roman" w:eastAsia="Arial" w:hAnsi="Times New Roman" w:cs="Times New Roman"/>
          <w:sz w:val="24"/>
          <w:szCs w:val="24"/>
        </w:rPr>
        <w:t>лк</w:t>
      </w:r>
      <w:r w:rsidRPr="00AC48F6">
        <w:rPr>
          <w:rFonts w:ascii="Times New Roman" w:eastAsia="Arial" w:hAnsi="Times New Roman" w:cs="Times New Roman"/>
          <w:sz w:val="24"/>
          <w:szCs w:val="24"/>
        </w:rPr>
        <w:t xml:space="preserve"> посредством ручного управления на уровне доступа 1.</w:t>
      </w:r>
    </w:p>
    <w:p w:rsidR="009357A8" w:rsidRPr="00AC48F6" w:rsidRDefault="009357A8" w:rsidP="009357A8">
      <w:pPr>
        <w:rPr>
          <w:rFonts w:ascii="Times New Roman" w:hAnsi="Times New Roman" w:cs="Times New Roman"/>
          <w:sz w:val="24"/>
          <w:szCs w:val="24"/>
        </w:rPr>
      </w:pPr>
    </w:p>
    <w:p w:rsidR="009357A8" w:rsidRPr="00AC48F6" w:rsidRDefault="009357A8" w:rsidP="00F13DC9">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5.1.2.7 Звуковая индикация (вариант с требованиями)</w:t>
      </w:r>
    </w:p>
    <w:p w:rsidR="00A16CB8" w:rsidRPr="00AC48F6" w:rsidRDefault="00A16CB8" w:rsidP="00BC475A">
      <w:pPr>
        <w:rPr>
          <w:rFonts w:ascii="Times New Roman" w:eastAsia="Arial" w:hAnsi="Times New Roman" w:cs="Times New Roman"/>
          <w:bCs/>
          <w:sz w:val="24"/>
          <w:szCs w:val="24"/>
        </w:rPr>
      </w:pPr>
    </w:p>
    <w:p w:rsidR="009357A8" w:rsidRPr="00AC48F6" w:rsidRDefault="009357A8" w:rsidP="00BC475A">
      <w:pPr>
        <w:rPr>
          <w:rFonts w:ascii="Times New Roman" w:eastAsia="Arial" w:hAnsi="Times New Roman" w:cs="Times New Roman"/>
          <w:sz w:val="24"/>
          <w:szCs w:val="24"/>
        </w:rPr>
      </w:pPr>
      <w:r w:rsidRPr="00AC48F6">
        <w:rPr>
          <w:rFonts w:ascii="Times New Roman" w:eastAsia="Arial" w:hAnsi="Times New Roman" w:cs="Times New Roman"/>
          <w:bCs/>
          <w:sz w:val="24"/>
          <w:szCs w:val="24"/>
        </w:rPr>
        <w:t>5.1.2.7.1</w:t>
      </w:r>
      <w:r w:rsidRPr="00AC48F6">
        <w:rPr>
          <w:rFonts w:ascii="Times New Roman" w:eastAsia="Arial" w:hAnsi="Times New Roman" w:cs="Times New Roman"/>
          <w:sz w:val="24"/>
          <w:szCs w:val="24"/>
        </w:rPr>
        <w:t xml:space="preserve"> Звуковые индикаторы должны быть частью панели управления. Одно и то же устройство может использоваться для индикации пожарной сигнализации и предупреждения о неисправности.</w:t>
      </w:r>
    </w:p>
    <w:p w:rsidR="009357A8" w:rsidRPr="00AC48F6" w:rsidRDefault="009357A8" w:rsidP="009357A8">
      <w:pPr>
        <w:rPr>
          <w:rFonts w:ascii="Times New Roman" w:eastAsia="Arial" w:hAnsi="Times New Roman" w:cs="Times New Roman"/>
          <w:sz w:val="24"/>
          <w:szCs w:val="24"/>
        </w:rPr>
      </w:pPr>
      <w:r w:rsidRPr="00AC48F6">
        <w:rPr>
          <w:rFonts w:ascii="Times New Roman" w:eastAsia="Arial" w:hAnsi="Times New Roman" w:cs="Times New Roman"/>
          <w:bCs/>
          <w:sz w:val="24"/>
          <w:szCs w:val="24"/>
        </w:rPr>
        <w:t>5.1.2.7.2</w:t>
      </w:r>
      <w:r w:rsidR="00BC475A"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rPr>
        <w:t xml:space="preserve">Звук может быть одинаковым или разным для каждой индикации. Если звук отличается, то приоритет должна иметь пожарная сигнализация. </w:t>
      </w:r>
    </w:p>
    <w:p w:rsidR="009357A8" w:rsidRPr="00AC48F6" w:rsidRDefault="009357A8" w:rsidP="009357A8">
      <w:pPr>
        <w:rPr>
          <w:rFonts w:ascii="Times New Roman" w:eastAsia="Arial" w:hAnsi="Times New Roman" w:cs="Times New Roman"/>
          <w:sz w:val="24"/>
          <w:szCs w:val="24"/>
        </w:rPr>
      </w:pPr>
    </w:p>
    <w:p w:rsidR="009357A8" w:rsidRPr="00AC48F6" w:rsidRDefault="009357A8" w:rsidP="00BC475A">
      <w:pPr>
        <w:rPr>
          <w:rFonts w:ascii="Times New Roman" w:eastAsia="Arial" w:hAnsi="Times New Roman" w:cs="Times New Roman"/>
          <w:sz w:val="24"/>
          <w:szCs w:val="24"/>
        </w:rPr>
      </w:pPr>
      <w:r w:rsidRPr="00AC48F6">
        <w:rPr>
          <w:rFonts w:ascii="Times New Roman" w:eastAsia="Arial" w:hAnsi="Times New Roman" w:cs="Times New Roman"/>
          <w:b/>
          <w:bCs/>
          <w:sz w:val="24"/>
          <w:szCs w:val="24"/>
        </w:rPr>
        <w:t>5.1.2.8</w:t>
      </w:r>
      <w:r w:rsidR="00BC475A" w:rsidRPr="00AC48F6">
        <w:rPr>
          <w:rFonts w:ascii="Times New Roman" w:eastAsia="Arial" w:hAnsi="Times New Roman" w:cs="Times New Roman"/>
          <w:b/>
          <w:bCs/>
          <w:sz w:val="24"/>
          <w:szCs w:val="24"/>
        </w:rPr>
        <w:t xml:space="preserve"> </w:t>
      </w:r>
      <w:r w:rsidRPr="00AC48F6">
        <w:rPr>
          <w:rFonts w:ascii="Times New Roman" w:eastAsia="Arial" w:hAnsi="Times New Roman" w:cs="Times New Roman"/>
          <w:b/>
          <w:bCs/>
          <w:sz w:val="24"/>
          <w:szCs w:val="24"/>
        </w:rPr>
        <w:t>Испытание индикаторов (вариант с требованиями)</w:t>
      </w:r>
    </w:p>
    <w:p w:rsidR="00A16CB8" w:rsidRPr="00AC48F6" w:rsidRDefault="00A16CB8" w:rsidP="009357A8">
      <w:pPr>
        <w:rPr>
          <w:rFonts w:ascii="Times New Roman" w:eastAsia="Arial" w:hAnsi="Times New Roman" w:cs="Times New Roman"/>
          <w:sz w:val="24"/>
          <w:szCs w:val="24"/>
        </w:rPr>
      </w:pPr>
    </w:p>
    <w:p w:rsidR="009357A8" w:rsidRPr="00AC48F6" w:rsidRDefault="009357A8" w:rsidP="009357A8">
      <w:pPr>
        <w:rPr>
          <w:rFonts w:ascii="Times New Roman" w:eastAsia="Arial" w:hAnsi="Times New Roman" w:cs="Times New Roman"/>
          <w:sz w:val="24"/>
          <w:szCs w:val="24"/>
        </w:rPr>
      </w:pPr>
      <w:r w:rsidRPr="00AC48F6">
        <w:rPr>
          <w:rFonts w:ascii="Times New Roman" w:eastAsia="Arial" w:hAnsi="Times New Roman" w:cs="Times New Roman"/>
          <w:sz w:val="24"/>
          <w:szCs w:val="24"/>
        </w:rPr>
        <w:t>Все обязательные визуальные и звуковые индикаторы, а также индикаторы, предусмотренные вариантом с требованиями, должны быть проверены ручным управлением на уровне доступа 1 или 2.</w:t>
      </w:r>
    </w:p>
    <w:p w:rsidR="009357A8" w:rsidRPr="00AC48F6" w:rsidRDefault="009357A8" w:rsidP="009357A8">
      <w:pPr>
        <w:rPr>
          <w:rFonts w:ascii="Times New Roman" w:eastAsia="Arial" w:hAnsi="Times New Roman" w:cs="Times New Roman"/>
          <w:sz w:val="24"/>
          <w:szCs w:val="24"/>
        </w:rPr>
      </w:pPr>
    </w:p>
    <w:p w:rsidR="009357A8" w:rsidRPr="00AC48F6" w:rsidRDefault="009357A8" w:rsidP="009357A8">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5.1.3 Состояние ожидания</w:t>
      </w:r>
    </w:p>
    <w:p w:rsidR="009357A8" w:rsidRPr="00AC48F6" w:rsidRDefault="009357A8" w:rsidP="009357A8">
      <w:pPr>
        <w:rPr>
          <w:rFonts w:ascii="Times New Roman" w:eastAsia="Arial" w:hAnsi="Times New Roman" w:cs="Times New Roman"/>
          <w:sz w:val="24"/>
          <w:szCs w:val="24"/>
        </w:rPr>
      </w:pPr>
    </w:p>
    <w:p w:rsidR="009357A8" w:rsidRPr="00AC48F6" w:rsidRDefault="009357A8" w:rsidP="00BC475A">
      <w:pPr>
        <w:rPr>
          <w:rFonts w:ascii="Times New Roman" w:eastAsia="Arial" w:hAnsi="Times New Roman" w:cs="Times New Roman"/>
          <w:sz w:val="24"/>
          <w:szCs w:val="24"/>
        </w:rPr>
      </w:pPr>
      <w:r w:rsidRPr="00AC48F6">
        <w:rPr>
          <w:rFonts w:ascii="Times New Roman" w:eastAsia="Arial" w:hAnsi="Times New Roman" w:cs="Times New Roman"/>
          <w:sz w:val="24"/>
          <w:szCs w:val="24"/>
        </w:rPr>
        <w:t>Зеленая визуальная индикация должна подаваться с помощью отдельного свето</w:t>
      </w:r>
      <w:r w:rsidR="00BC475A"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излучающего индикатора при подаче питания на панель управления.</w:t>
      </w:r>
    </w:p>
    <w:p w:rsidR="009357A8" w:rsidRPr="00AC48F6" w:rsidRDefault="009357A8" w:rsidP="00BC475A">
      <w:pPr>
        <w:rPr>
          <w:rFonts w:ascii="Times New Roman" w:eastAsia="Arial" w:hAnsi="Times New Roman" w:cs="Times New Roman"/>
          <w:sz w:val="24"/>
          <w:szCs w:val="24"/>
        </w:rPr>
      </w:pPr>
      <w:r w:rsidRPr="00AC48F6">
        <w:rPr>
          <w:rFonts w:ascii="Times New Roman" w:eastAsia="Arial" w:hAnsi="Times New Roman" w:cs="Times New Roman"/>
          <w:sz w:val="24"/>
          <w:szCs w:val="24"/>
        </w:rPr>
        <w:t>Если вместо этого на ручном пункте управления отображается зеленая индикация, это означает, что пульт управления полностью активен. Это указание может быть в виде этикеток размером не менее 12 мм на 12 мм.</w:t>
      </w:r>
    </w:p>
    <w:p w:rsidR="009357A8" w:rsidRPr="00AC48F6" w:rsidRDefault="009357A8" w:rsidP="009357A8">
      <w:pPr>
        <w:rPr>
          <w:rFonts w:ascii="Times New Roman" w:eastAsia="Arial" w:hAnsi="Times New Roman" w:cs="Times New Roman"/>
          <w:sz w:val="24"/>
          <w:szCs w:val="24"/>
        </w:rPr>
      </w:pPr>
      <w:r w:rsidRPr="00AC48F6">
        <w:rPr>
          <w:rFonts w:ascii="Times New Roman" w:eastAsia="Arial" w:hAnsi="Times New Roman" w:cs="Times New Roman"/>
          <w:sz w:val="24"/>
          <w:szCs w:val="24"/>
        </w:rPr>
        <w:t>Если используются светоизлучающие индикаторы, они должны соответствовать требованиям в 5.1.2.5.</w:t>
      </w:r>
    </w:p>
    <w:p w:rsidR="009357A8" w:rsidRPr="00AC48F6" w:rsidRDefault="009357A8" w:rsidP="009357A8">
      <w:pPr>
        <w:rPr>
          <w:rFonts w:ascii="Times New Roman" w:eastAsia="Arial" w:hAnsi="Times New Roman" w:cs="Times New Roman"/>
          <w:sz w:val="24"/>
          <w:szCs w:val="24"/>
        </w:rPr>
      </w:pPr>
    </w:p>
    <w:p w:rsidR="009357A8" w:rsidRPr="00AC48F6" w:rsidRDefault="001A5D2D" w:rsidP="009357A8">
      <w:pPr>
        <w:rPr>
          <w:rFonts w:ascii="Times New Roman" w:eastAsia="Arial" w:hAnsi="Times New Roman" w:cs="Times New Roman"/>
        </w:rPr>
      </w:pPr>
      <w:r w:rsidRPr="00AC48F6">
        <w:rPr>
          <w:rFonts w:ascii="Times New Roman" w:eastAsia="Arial" w:hAnsi="Times New Roman" w:cs="Times New Roman"/>
        </w:rPr>
        <w:t>Примечание</w:t>
      </w:r>
      <w:r w:rsidR="009357A8" w:rsidRPr="00AC48F6">
        <w:rPr>
          <w:rFonts w:ascii="Times New Roman" w:eastAsia="Arial" w:hAnsi="Times New Roman" w:cs="Times New Roman"/>
        </w:rPr>
        <w:t xml:space="preserve"> </w:t>
      </w:r>
      <w:r w:rsidRPr="00AC48F6">
        <w:rPr>
          <w:rFonts w:ascii="Times New Roman" w:eastAsia="Arial" w:hAnsi="Times New Roman" w:cs="Times New Roman"/>
        </w:rPr>
        <w:t xml:space="preserve">– </w:t>
      </w:r>
      <w:r w:rsidR="009357A8" w:rsidRPr="00AC48F6">
        <w:rPr>
          <w:rFonts w:ascii="Times New Roman" w:eastAsia="Arial" w:hAnsi="Times New Roman" w:cs="Times New Roman"/>
        </w:rPr>
        <w:t xml:space="preserve">Если вторичный источник питания для панели управления имеет ограниченный срок эксплуатации, например при использовании батарей, зеленая индикация может быть отключена для экономии энергии, в то время как панель управления находится в состоянии неисправности из-за потери </w:t>
      </w:r>
      <w:r w:rsidR="009357A8" w:rsidRPr="00AC48F6">
        <w:rPr>
          <w:rFonts w:ascii="Times New Roman" w:eastAsia="Arial" w:hAnsi="Times New Roman" w:cs="Times New Roman"/>
        </w:rPr>
        <w:lastRenderedPageBreak/>
        <w:t>основного источника питания.</w:t>
      </w:r>
    </w:p>
    <w:p w:rsidR="009357A8" w:rsidRPr="00AC48F6" w:rsidRDefault="009357A8" w:rsidP="009357A8">
      <w:pPr>
        <w:rPr>
          <w:rFonts w:ascii="Times New Roman" w:eastAsia="Arial" w:hAnsi="Times New Roman" w:cs="Times New Roman"/>
          <w:sz w:val="24"/>
          <w:szCs w:val="24"/>
        </w:rPr>
      </w:pPr>
    </w:p>
    <w:p w:rsidR="009357A8" w:rsidRPr="00AC48F6" w:rsidRDefault="009357A8" w:rsidP="005C3CAF">
      <w:pPr>
        <w:rPr>
          <w:rFonts w:ascii="Times New Roman" w:eastAsia="Arial" w:hAnsi="Times New Roman" w:cs="Times New Roman"/>
          <w:sz w:val="24"/>
          <w:szCs w:val="24"/>
        </w:rPr>
      </w:pPr>
      <w:r w:rsidRPr="00AC48F6">
        <w:rPr>
          <w:rFonts w:ascii="Times New Roman" w:eastAsia="Arial" w:hAnsi="Times New Roman" w:cs="Times New Roman"/>
          <w:sz w:val="24"/>
          <w:szCs w:val="24"/>
        </w:rPr>
        <w:t>В состоянии  ожидания может отображаться любая информация. Однако не должны подаваться индикации, которые можно было бы спутать с индикациями, используемыми при:</w:t>
      </w:r>
    </w:p>
    <w:p w:rsidR="009357A8" w:rsidRPr="00AC48F6" w:rsidRDefault="001755C5" w:rsidP="009357A8">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9357A8" w:rsidRPr="00AC48F6">
        <w:rPr>
          <w:rFonts w:ascii="Times New Roman" w:eastAsia="Arial" w:hAnsi="Times New Roman" w:cs="Times New Roman"/>
          <w:sz w:val="24"/>
          <w:szCs w:val="24"/>
        </w:rPr>
        <w:t>состоянии пожара;</w:t>
      </w:r>
    </w:p>
    <w:p w:rsidR="009357A8" w:rsidRPr="00AC48F6" w:rsidRDefault="001755C5" w:rsidP="009357A8">
      <w:pPr>
        <w:rPr>
          <w:rFonts w:ascii="Times New Roman" w:eastAsia="Arial" w:hAnsi="Times New Roman" w:cs="Times New Roman"/>
          <w:sz w:val="24"/>
          <w:szCs w:val="24"/>
        </w:rPr>
      </w:pPr>
      <w:r w:rsidRPr="00AC48F6">
        <w:rPr>
          <w:rFonts w:ascii="Times New Roman" w:eastAsia="Arial" w:hAnsi="Times New Roman" w:cs="Times New Roman"/>
          <w:sz w:val="24"/>
          <w:szCs w:val="24"/>
        </w:rPr>
        <w:t>–</w:t>
      </w:r>
      <w:r w:rsidR="009357A8" w:rsidRPr="00AC48F6">
        <w:rPr>
          <w:rFonts w:ascii="Times New Roman" w:eastAsia="Arial" w:hAnsi="Times New Roman" w:cs="Times New Roman"/>
          <w:sz w:val="24"/>
          <w:szCs w:val="24"/>
        </w:rPr>
        <w:t xml:space="preserve"> состояния предупреждения о неисправности; </w:t>
      </w:r>
    </w:p>
    <w:p w:rsidR="009357A8" w:rsidRPr="00AC48F6" w:rsidRDefault="001755C5" w:rsidP="009357A8">
      <w:pPr>
        <w:rPr>
          <w:rFonts w:ascii="Times New Roman" w:eastAsia="Arial" w:hAnsi="Times New Roman" w:cs="Times New Roman"/>
          <w:sz w:val="24"/>
          <w:szCs w:val="24"/>
        </w:rPr>
      </w:pPr>
      <w:r w:rsidRPr="00AC48F6">
        <w:rPr>
          <w:rFonts w:ascii="Times New Roman" w:eastAsia="Arial" w:hAnsi="Times New Roman" w:cs="Times New Roman"/>
          <w:sz w:val="24"/>
          <w:szCs w:val="24"/>
        </w:rPr>
        <w:t>–</w:t>
      </w:r>
      <w:r w:rsidR="009357A8" w:rsidRPr="00AC48F6">
        <w:rPr>
          <w:rFonts w:ascii="Times New Roman" w:eastAsia="Arial" w:hAnsi="Times New Roman" w:cs="Times New Roman"/>
          <w:sz w:val="24"/>
          <w:szCs w:val="24"/>
        </w:rPr>
        <w:t xml:space="preserve"> состояние отключения; </w:t>
      </w:r>
    </w:p>
    <w:p w:rsidR="009357A8" w:rsidRPr="00AC48F6" w:rsidRDefault="001755C5" w:rsidP="009357A8">
      <w:pPr>
        <w:rPr>
          <w:rFonts w:ascii="Times New Roman" w:eastAsia="Arial" w:hAnsi="Times New Roman" w:cs="Times New Roman"/>
          <w:sz w:val="24"/>
          <w:szCs w:val="24"/>
        </w:rPr>
      </w:pPr>
      <w:r w:rsidRPr="00AC48F6">
        <w:rPr>
          <w:rFonts w:ascii="Times New Roman" w:eastAsia="Arial" w:hAnsi="Times New Roman" w:cs="Times New Roman"/>
          <w:sz w:val="24"/>
          <w:szCs w:val="24"/>
        </w:rPr>
        <w:t>–</w:t>
      </w:r>
      <w:r w:rsidR="009357A8" w:rsidRPr="00AC48F6">
        <w:rPr>
          <w:rFonts w:ascii="Times New Roman" w:eastAsia="Arial" w:hAnsi="Times New Roman" w:cs="Times New Roman"/>
          <w:sz w:val="24"/>
          <w:szCs w:val="24"/>
        </w:rPr>
        <w:t xml:space="preserve"> состояния испытания.</w:t>
      </w:r>
    </w:p>
    <w:p w:rsidR="009357A8" w:rsidRPr="00AC48F6" w:rsidRDefault="009357A8" w:rsidP="009357A8">
      <w:pPr>
        <w:rPr>
          <w:rFonts w:ascii="Times New Roman" w:eastAsia="Arial" w:hAnsi="Times New Roman" w:cs="Times New Roman"/>
          <w:sz w:val="24"/>
          <w:szCs w:val="24"/>
        </w:rPr>
      </w:pPr>
    </w:p>
    <w:p w:rsidR="009357A8" w:rsidRPr="00AC48F6" w:rsidRDefault="009357A8" w:rsidP="009357A8">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5.1.4 Состояние пожара</w:t>
      </w:r>
    </w:p>
    <w:p w:rsidR="009357A8" w:rsidRPr="00AC48F6" w:rsidRDefault="009357A8" w:rsidP="009357A8">
      <w:pPr>
        <w:rPr>
          <w:rFonts w:ascii="Times New Roman" w:eastAsia="Arial" w:hAnsi="Times New Roman" w:cs="Times New Roman"/>
          <w:b/>
          <w:bCs/>
          <w:sz w:val="24"/>
          <w:szCs w:val="24"/>
        </w:rPr>
      </w:pPr>
    </w:p>
    <w:p w:rsidR="009357A8" w:rsidRPr="00AC48F6" w:rsidRDefault="009357A8" w:rsidP="00F13DC9">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5.1.4.1 Прием и обработка пожарных сигналов (вводов)</w:t>
      </w:r>
    </w:p>
    <w:p w:rsidR="00A16CB8" w:rsidRPr="00AC48F6" w:rsidRDefault="00A16CB8" w:rsidP="009357A8">
      <w:pPr>
        <w:rPr>
          <w:rFonts w:ascii="Times New Roman" w:eastAsia="Arial" w:hAnsi="Times New Roman" w:cs="Times New Roman"/>
          <w:bCs/>
          <w:sz w:val="24"/>
          <w:szCs w:val="24"/>
        </w:rPr>
      </w:pPr>
    </w:p>
    <w:p w:rsidR="009357A8" w:rsidRPr="00AC48F6" w:rsidRDefault="009357A8" w:rsidP="009357A8">
      <w:pPr>
        <w:rPr>
          <w:rFonts w:ascii="Times New Roman" w:eastAsia="Arial" w:hAnsi="Times New Roman" w:cs="Times New Roman"/>
          <w:sz w:val="24"/>
          <w:szCs w:val="24"/>
        </w:rPr>
      </w:pPr>
      <w:r w:rsidRPr="00AC48F6">
        <w:rPr>
          <w:rFonts w:ascii="Times New Roman" w:eastAsia="Arial" w:hAnsi="Times New Roman" w:cs="Times New Roman"/>
          <w:bCs/>
          <w:sz w:val="24"/>
          <w:szCs w:val="24"/>
        </w:rPr>
        <w:t>5.1.4.1.1</w:t>
      </w:r>
      <w:r w:rsidR="005C3CAF" w:rsidRPr="00AC48F6">
        <w:rPr>
          <w:rFonts w:ascii="Times New Roman" w:eastAsia="Arial" w:hAnsi="Times New Roman" w:cs="Times New Roman"/>
          <w:b/>
          <w:bCs/>
          <w:sz w:val="24"/>
          <w:szCs w:val="24"/>
        </w:rPr>
        <w:t xml:space="preserve"> </w:t>
      </w:r>
      <w:r w:rsidRPr="00AC48F6">
        <w:rPr>
          <w:rFonts w:ascii="Times New Roman" w:eastAsia="Arial" w:hAnsi="Times New Roman" w:cs="Times New Roman"/>
          <w:sz w:val="24"/>
          <w:szCs w:val="24"/>
        </w:rPr>
        <w:t xml:space="preserve">Панель управления должна быть способна принимать, обрабатывать и интерпретировать соответствующие инициирующие сигналы. Любой сигнал с одного входа не должен искажать обработку, хранение, интерпретацию и/или индикацию сигналов с других входов, например, систем пожарной сигнализации, детекторов дыма, переключателей потока спринклеров, ручных операций, датчиков ветра. </w:t>
      </w:r>
    </w:p>
    <w:p w:rsidR="009357A8" w:rsidRPr="00AC48F6" w:rsidRDefault="009357A8" w:rsidP="002B3ED5">
      <w:pPr>
        <w:rPr>
          <w:rFonts w:ascii="Times New Roman" w:hAnsi="Times New Roman" w:cs="Times New Roman"/>
          <w:sz w:val="24"/>
          <w:szCs w:val="24"/>
        </w:rPr>
      </w:pPr>
      <w:r w:rsidRPr="00AC48F6">
        <w:rPr>
          <w:rFonts w:ascii="Times New Roman" w:eastAsia="Arial" w:hAnsi="Times New Roman" w:cs="Times New Roman"/>
          <w:sz w:val="24"/>
          <w:szCs w:val="24"/>
        </w:rPr>
        <w:t xml:space="preserve">Ручное управление может осуществляться с помощью ручных переключателей на панели управления, отдельных панелей переключателей, </w:t>
      </w:r>
      <w:r w:rsidR="00E71C0D" w:rsidRPr="00AC48F6">
        <w:rPr>
          <w:rFonts w:ascii="Times New Roman" w:eastAsia="Arial" w:hAnsi="Times New Roman" w:cs="Times New Roman"/>
          <w:sz w:val="24"/>
          <w:szCs w:val="24"/>
        </w:rPr>
        <w:t>точек</w:t>
      </w:r>
      <w:r w:rsidRPr="00AC48F6">
        <w:rPr>
          <w:rFonts w:ascii="Times New Roman" w:eastAsia="Arial" w:hAnsi="Times New Roman" w:cs="Times New Roman"/>
          <w:sz w:val="24"/>
          <w:szCs w:val="24"/>
        </w:rPr>
        <w:t xml:space="preserve"> ручного управления и т.д. Одно ручное управление может управлять всей системой, зоной или группой оборудо</w:t>
      </w:r>
      <w:r w:rsidR="009E23B3"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вания.</w:t>
      </w:r>
    </w:p>
    <w:p w:rsidR="009357A8" w:rsidRPr="00AC48F6" w:rsidRDefault="009357A8" w:rsidP="002B3ED5">
      <w:pPr>
        <w:rPr>
          <w:rFonts w:ascii="Times New Roman" w:eastAsia="Arial" w:hAnsi="Times New Roman" w:cs="Times New Roman"/>
          <w:sz w:val="24"/>
          <w:szCs w:val="24"/>
        </w:rPr>
      </w:pPr>
      <w:r w:rsidRPr="00AC48F6">
        <w:rPr>
          <w:rFonts w:ascii="Times New Roman" w:eastAsia="Arial" w:hAnsi="Times New Roman" w:cs="Times New Roman"/>
          <w:bCs/>
          <w:sz w:val="24"/>
          <w:szCs w:val="24"/>
        </w:rPr>
        <w:t>5.1.4.1.2</w:t>
      </w:r>
      <w:r w:rsidRPr="00AC48F6">
        <w:rPr>
          <w:rFonts w:ascii="Times New Roman" w:eastAsia="Arial" w:hAnsi="Times New Roman" w:cs="Times New Roman"/>
          <w:sz w:val="24"/>
          <w:szCs w:val="24"/>
        </w:rPr>
        <w:t xml:space="preserve"> Время отклика панели управления не должно превышать 10 с</w:t>
      </w:r>
      <w:r w:rsidR="002B3ED5" w:rsidRPr="00AC48F6">
        <w:rPr>
          <w:rFonts w:ascii="Times New Roman" w:eastAsia="Arial" w:hAnsi="Times New Roman" w:cs="Times New Roman"/>
          <w:sz w:val="24"/>
          <w:szCs w:val="24"/>
        </w:rPr>
        <w:t>екунд</w:t>
      </w:r>
      <w:r w:rsidRPr="00AC48F6">
        <w:rPr>
          <w:rFonts w:ascii="Times New Roman" w:eastAsia="Arial" w:hAnsi="Times New Roman" w:cs="Times New Roman"/>
          <w:sz w:val="24"/>
          <w:szCs w:val="24"/>
        </w:rPr>
        <w:t>.</w:t>
      </w:r>
    </w:p>
    <w:p w:rsidR="009357A8" w:rsidRPr="00AC48F6" w:rsidRDefault="009357A8" w:rsidP="002B3ED5">
      <w:pPr>
        <w:rPr>
          <w:rFonts w:ascii="Times New Roman" w:eastAsia="Arial" w:hAnsi="Times New Roman" w:cs="Times New Roman"/>
          <w:sz w:val="24"/>
          <w:szCs w:val="24"/>
        </w:rPr>
      </w:pPr>
      <w:r w:rsidRPr="00AC48F6">
        <w:rPr>
          <w:rFonts w:ascii="Times New Roman" w:eastAsia="Arial" w:hAnsi="Times New Roman" w:cs="Times New Roman"/>
          <w:bCs/>
          <w:sz w:val="24"/>
          <w:szCs w:val="24"/>
        </w:rPr>
        <w:t>5.1.4.1.3</w:t>
      </w:r>
      <w:r w:rsidRPr="00AC48F6">
        <w:rPr>
          <w:rFonts w:ascii="Times New Roman" w:eastAsia="Arial" w:hAnsi="Times New Roman" w:cs="Times New Roman"/>
          <w:sz w:val="24"/>
          <w:szCs w:val="24"/>
        </w:rPr>
        <w:t xml:space="preserve"> Все пожарные сигналы должны иметь приоритет над любыми другими сигналами.</w:t>
      </w:r>
    </w:p>
    <w:p w:rsidR="009357A8" w:rsidRPr="00AC48F6" w:rsidRDefault="009357A8" w:rsidP="002B3ED5">
      <w:pPr>
        <w:rPr>
          <w:rFonts w:ascii="Times New Roman" w:eastAsia="Arial" w:hAnsi="Times New Roman" w:cs="Times New Roman"/>
          <w:sz w:val="24"/>
          <w:szCs w:val="24"/>
        </w:rPr>
      </w:pPr>
      <w:r w:rsidRPr="00AC48F6">
        <w:rPr>
          <w:rFonts w:ascii="Times New Roman" w:eastAsia="Arial" w:hAnsi="Times New Roman" w:cs="Times New Roman"/>
          <w:bCs/>
          <w:sz w:val="24"/>
          <w:szCs w:val="24"/>
        </w:rPr>
        <w:t>5.1.4.1.4</w:t>
      </w:r>
      <w:r w:rsidRPr="00AC48F6">
        <w:rPr>
          <w:rFonts w:ascii="Times New Roman" w:eastAsia="Arial" w:hAnsi="Times New Roman" w:cs="Times New Roman"/>
          <w:sz w:val="24"/>
          <w:szCs w:val="24"/>
        </w:rPr>
        <w:t xml:space="preserve"> Детекторы, используемые с панелями управления типа D, должны соответствовать соответствующей части одного из следующих стандартов: </w:t>
      </w:r>
      <w:r w:rsidRPr="00AC48F6">
        <w:rPr>
          <w:rFonts w:ascii="Times New Roman" w:eastAsia="Arial" w:hAnsi="Times New Roman" w:cs="Times New Roman"/>
          <w:sz w:val="24"/>
          <w:szCs w:val="24"/>
          <w:lang w:val="en-GB"/>
        </w:rPr>
        <w:t>ISO</w:t>
      </w:r>
      <w:r w:rsidRPr="00AC48F6">
        <w:rPr>
          <w:rFonts w:ascii="Times New Roman" w:eastAsia="Arial" w:hAnsi="Times New Roman" w:cs="Times New Roman"/>
          <w:sz w:val="24"/>
          <w:szCs w:val="24"/>
        </w:rPr>
        <w:t xml:space="preserve">7240-5, </w:t>
      </w:r>
      <w:r w:rsidRPr="00AC48F6">
        <w:rPr>
          <w:rFonts w:ascii="Times New Roman" w:eastAsia="Arial" w:hAnsi="Times New Roman" w:cs="Times New Roman"/>
          <w:sz w:val="24"/>
          <w:szCs w:val="24"/>
          <w:lang w:val="en-GB"/>
        </w:rPr>
        <w:t>ISO</w:t>
      </w:r>
      <w:r w:rsidRPr="00AC48F6">
        <w:rPr>
          <w:rFonts w:ascii="Times New Roman" w:eastAsia="Arial" w:hAnsi="Times New Roman" w:cs="Times New Roman"/>
          <w:sz w:val="24"/>
          <w:szCs w:val="24"/>
        </w:rPr>
        <w:t xml:space="preserve"> 7240-6, </w:t>
      </w:r>
      <w:r w:rsidRPr="00AC48F6">
        <w:rPr>
          <w:rFonts w:ascii="Times New Roman" w:eastAsia="Arial" w:hAnsi="Times New Roman" w:cs="Times New Roman"/>
          <w:sz w:val="24"/>
          <w:szCs w:val="24"/>
          <w:lang w:val="en-GB"/>
        </w:rPr>
        <w:t>ISO</w:t>
      </w:r>
      <w:r w:rsidRPr="00AC48F6">
        <w:rPr>
          <w:rFonts w:ascii="Times New Roman" w:eastAsia="Arial" w:hAnsi="Times New Roman" w:cs="Times New Roman"/>
          <w:sz w:val="24"/>
          <w:szCs w:val="24"/>
        </w:rPr>
        <w:t xml:space="preserve"> 7240-7, </w:t>
      </w:r>
      <w:r w:rsidRPr="00AC48F6">
        <w:rPr>
          <w:rFonts w:ascii="Times New Roman" w:eastAsia="Arial" w:hAnsi="Times New Roman" w:cs="Times New Roman"/>
          <w:sz w:val="24"/>
          <w:szCs w:val="24"/>
          <w:lang w:val="en-GB"/>
        </w:rPr>
        <w:t>ISO</w:t>
      </w:r>
      <w:r w:rsidRPr="00AC48F6">
        <w:rPr>
          <w:rFonts w:ascii="Times New Roman" w:eastAsia="Arial" w:hAnsi="Times New Roman" w:cs="Times New Roman"/>
          <w:sz w:val="24"/>
          <w:szCs w:val="24"/>
        </w:rPr>
        <w:t xml:space="preserve"> 7240-8, </w:t>
      </w:r>
      <w:r w:rsidRPr="00AC48F6">
        <w:rPr>
          <w:rFonts w:ascii="Times New Roman" w:eastAsia="Arial" w:hAnsi="Times New Roman" w:cs="Times New Roman"/>
          <w:sz w:val="24"/>
          <w:szCs w:val="24"/>
          <w:lang w:val="en-GB"/>
        </w:rPr>
        <w:t>ISO</w:t>
      </w:r>
      <w:r w:rsidRPr="00AC48F6">
        <w:rPr>
          <w:rFonts w:ascii="Times New Roman" w:eastAsia="Arial" w:hAnsi="Times New Roman" w:cs="Times New Roman"/>
          <w:sz w:val="24"/>
          <w:szCs w:val="24"/>
        </w:rPr>
        <w:t xml:space="preserve"> 7240-10, </w:t>
      </w:r>
      <w:r w:rsidRPr="00AC48F6">
        <w:rPr>
          <w:rFonts w:ascii="Times New Roman" w:eastAsia="Arial" w:hAnsi="Times New Roman" w:cs="Times New Roman"/>
          <w:sz w:val="24"/>
          <w:szCs w:val="24"/>
          <w:lang w:val="en-GB"/>
        </w:rPr>
        <w:t>ISO</w:t>
      </w:r>
      <w:r w:rsidRPr="00AC48F6">
        <w:rPr>
          <w:rFonts w:ascii="Times New Roman" w:eastAsia="Arial" w:hAnsi="Times New Roman" w:cs="Times New Roman"/>
          <w:sz w:val="24"/>
          <w:szCs w:val="24"/>
        </w:rPr>
        <w:t xml:space="preserve"> 7240-12, </w:t>
      </w:r>
      <w:r w:rsidRPr="00AC48F6">
        <w:rPr>
          <w:rFonts w:ascii="Times New Roman" w:eastAsia="Arial" w:hAnsi="Times New Roman" w:cs="Times New Roman"/>
          <w:sz w:val="24"/>
          <w:szCs w:val="24"/>
          <w:lang w:val="en-GB"/>
        </w:rPr>
        <w:t>ISO</w:t>
      </w:r>
      <w:r w:rsidRPr="00AC48F6">
        <w:rPr>
          <w:rFonts w:ascii="Times New Roman" w:eastAsia="Arial" w:hAnsi="Times New Roman" w:cs="Times New Roman"/>
          <w:sz w:val="24"/>
          <w:szCs w:val="24"/>
        </w:rPr>
        <w:t xml:space="preserve"> 7240-15, </w:t>
      </w:r>
      <w:r w:rsidRPr="00AC48F6">
        <w:rPr>
          <w:rFonts w:ascii="Times New Roman" w:eastAsia="Arial" w:hAnsi="Times New Roman" w:cs="Times New Roman"/>
          <w:sz w:val="24"/>
          <w:szCs w:val="24"/>
          <w:lang w:val="en-GB"/>
        </w:rPr>
        <w:t>ISO</w:t>
      </w:r>
      <w:r w:rsidRPr="00AC48F6">
        <w:rPr>
          <w:rFonts w:ascii="Times New Roman" w:eastAsia="Arial" w:hAnsi="Times New Roman" w:cs="Times New Roman"/>
          <w:sz w:val="24"/>
          <w:szCs w:val="24"/>
        </w:rPr>
        <w:t xml:space="preserve"> 7240-20 или </w:t>
      </w:r>
      <w:r w:rsidRPr="00AC48F6">
        <w:rPr>
          <w:rFonts w:ascii="Times New Roman" w:eastAsia="Arial" w:hAnsi="Times New Roman" w:cs="Times New Roman"/>
          <w:sz w:val="24"/>
          <w:szCs w:val="24"/>
          <w:lang w:val="en-GB"/>
        </w:rPr>
        <w:t>ISO</w:t>
      </w:r>
      <w:r w:rsidRPr="00AC48F6">
        <w:rPr>
          <w:rFonts w:ascii="Times New Roman" w:eastAsia="Arial" w:hAnsi="Times New Roman" w:cs="Times New Roman"/>
          <w:sz w:val="24"/>
          <w:szCs w:val="24"/>
        </w:rPr>
        <w:t xml:space="preserve"> 7240-27.</w:t>
      </w:r>
    </w:p>
    <w:p w:rsidR="009357A8" w:rsidRPr="00AC48F6" w:rsidRDefault="009357A8" w:rsidP="00F13DC9">
      <w:pPr>
        <w:tabs>
          <w:tab w:val="left" w:pos="1082"/>
        </w:tabs>
        <w:rPr>
          <w:rFonts w:ascii="Times New Roman" w:eastAsia="Arial" w:hAnsi="Times New Roman" w:cs="Times New Roman"/>
          <w:sz w:val="24"/>
          <w:szCs w:val="24"/>
        </w:rPr>
      </w:pPr>
      <w:r w:rsidRPr="00AC48F6">
        <w:rPr>
          <w:rFonts w:ascii="Times New Roman" w:eastAsia="Arial" w:hAnsi="Times New Roman" w:cs="Times New Roman"/>
          <w:bCs/>
          <w:sz w:val="24"/>
          <w:szCs w:val="24"/>
        </w:rPr>
        <w:t>5.1.4.1.5</w:t>
      </w:r>
      <w:r w:rsidRPr="00AC48F6">
        <w:rPr>
          <w:rFonts w:ascii="Times New Roman" w:eastAsia="Arial" w:hAnsi="Times New Roman" w:cs="Times New Roman"/>
          <w:b/>
          <w:bCs/>
          <w:sz w:val="24"/>
          <w:szCs w:val="24"/>
        </w:rPr>
        <w:t xml:space="preserve"> </w:t>
      </w:r>
      <w:r w:rsidRPr="00AC48F6">
        <w:rPr>
          <w:rFonts w:ascii="Times New Roman" w:eastAsia="Arial" w:hAnsi="Times New Roman" w:cs="Times New Roman"/>
          <w:sz w:val="24"/>
          <w:szCs w:val="24"/>
        </w:rPr>
        <w:t>Панель управления может иметь возможность задерживать срабатывание некоторых или всех выходов по истечении времени отклика, чтобы соответствовать требованиям к проектированию системы. Максимальное время задержки должно быть указано в документации пользователя в 8.3.</w:t>
      </w:r>
    </w:p>
    <w:p w:rsidR="00A16CB8" w:rsidRPr="00AC48F6" w:rsidRDefault="00A16CB8" w:rsidP="00F13DC9">
      <w:pPr>
        <w:tabs>
          <w:tab w:val="left" w:pos="1082"/>
        </w:tabs>
        <w:rPr>
          <w:rFonts w:ascii="Times New Roman" w:eastAsia="Arial" w:hAnsi="Times New Roman" w:cs="Times New Roman"/>
          <w:b/>
          <w:bCs/>
          <w:sz w:val="24"/>
          <w:szCs w:val="24"/>
        </w:rPr>
      </w:pPr>
    </w:p>
    <w:p w:rsidR="009357A8" w:rsidRPr="00AC48F6" w:rsidRDefault="009357A8" w:rsidP="00F13DC9">
      <w:pPr>
        <w:tabs>
          <w:tab w:val="left" w:pos="1082"/>
        </w:tabs>
        <w:rPr>
          <w:rFonts w:ascii="Times New Roman" w:eastAsia="Arial" w:hAnsi="Times New Roman" w:cs="Times New Roman"/>
          <w:sz w:val="24"/>
          <w:szCs w:val="24"/>
        </w:rPr>
      </w:pPr>
      <w:r w:rsidRPr="00AC48F6">
        <w:rPr>
          <w:rFonts w:ascii="Times New Roman" w:eastAsia="Arial" w:hAnsi="Times New Roman" w:cs="Times New Roman"/>
          <w:b/>
          <w:bCs/>
          <w:sz w:val="24"/>
          <w:szCs w:val="24"/>
        </w:rPr>
        <w:t>5.1.4.2 Выходы панели управления</w:t>
      </w:r>
    </w:p>
    <w:p w:rsidR="00A16CB8" w:rsidRPr="00AC48F6" w:rsidRDefault="00A16CB8" w:rsidP="008C151F">
      <w:pPr>
        <w:tabs>
          <w:tab w:val="left" w:pos="1082"/>
        </w:tabs>
        <w:rPr>
          <w:rFonts w:ascii="Times New Roman" w:eastAsia="Arial" w:hAnsi="Times New Roman" w:cs="Times New Roman"/>
          <w:bCs/>
          <w:sz w:val="24"/>
          <w:szCs w:val="24"/>
        </w:rPr>
      </w:pPr>
    </w:p>
    <w:p w:rsidR="009357A8" w:rsidRPr="00AC48F6" w:rsidRDefault="009357A8" w:rsidP="008C151F">
      <w:pPr>
        <w:tabs>
          <w:tab w:val="left" w:pos="1082"/>
        </w:tabs>
        <w:rPr>
          <w:rFonts w:ascii="Times New Roman" w:eastAsia="Arial" w:hAnsi="Times New Roman" w:cs="Times New Roman"/>
          <w:sz w:val="24"/>
          <w:szCs w:val="24"/>
        </w:rPr>
      </w:pPr>
      <w:r w:rsidRPr="00AC48F6">
        <w:rPr>
          <w:rFonts w:ascii="Times New Roman" w:eastAsia="Arial" w:hAnsi="Times New Roman" w:cs="Times New Roman"/>
          <w:bCs/>
          <w:sz w:val="24"/>
          <w:szCs w:val="24"/>
        </w:rPr>
        <w:t>5.1.4.2.1</w:t>
      </w:r>
      <w:r w:rsidR="008C151F" w:rsidRPr="00AC48F6">
        <w:rPr>
          <w:rFonts w:ascii="Times New Roman" w:eastAsia="Arial" w:hAnsi="Times New Roman" w:cs="Times New Roman"/>
          <w:b/>
          <w:bCs/>
          <w:sz w:val="24"/>
          <w:szCs w:val="24"/>
        </w:rPr>
        <w:t xml:space="preserve"> </w:t>
      </w:r>
      <w:r w:rsidRPr="00AC48F6">
        <w:rPr>
          <w:rFonts w:ascii="Times New Roman" w:eastAsia="Arial" w:hAnsi="Times New Roman" w:cs="Times New Roman"/>
          <w:sz w:val="24"/>
          <w:szCs w:val="24"/>
        </w:rPr>
        <w:t xml:space="preserve">Панель управления должна быть способна подавать соответствующие сигналы запуска компонентам </w:t>
      </w:r>
      <w:r w:rsidR="008C151F" w:rsidRPr="00AC48F6">
        <w:rPr>
          <w:rFonts w:ascii="Times New Roman" w:eastAsia="Arial" w:hAnsi="Times New Roman" w:cs="Times New Roman"/>
          <w:sz w:val="24"/>
          <w:szCs w:val="24"/>
        </w:rPr>
        <w:t>СДТ</w:t>
      </w:r>
      <w:r w:rsidRPr="00AC48F6">
        <w:rPr>
          <w:rFonts w:ascii="Times New Roman" w:eastAsia="Arial" w:hAnsi="Times New Roman" w:cs="Times New Roman"/>
          <w:sz w:val="24"/>
          <w:szCs w:val="24"/>
        </w:rPr>
        <w:t>.</w:t>
      </w:r>
    </w:p>
    <w:p w:rsidR="009357A8" w:rsidRPr="00AC48F6" w:rsidRDefault="009357A8" w:rsidP="008C151F">
      <w:pPr>
        <w:tabs>
          <w:tab w:val="left" w:pos="1082"/>
        </w:tabs>
        <w:rPr>
          <w:rFonts w:ascii="Times New Roman" w:eastAsia="Arial" w:hAnsi="Times New Roman" w:cs="Times New Roman"/>
          <w:sz w:val="24"/>
          <w:szCs w:val="24"/>
        </w:rPr>
      </w:pPr>
      <w:r w:rsidRPr="00AC48F6">
        <w:rPr>
          <w:rFonts w:ascii="Times New Roman" w:eastAsia="Arial" w:hAnsi="Times New Roman" w:cs="Times New Roman"/>
          <w:bCs/>
          <w:sz w:val="24"/>
          <w:szCs w:val="24"/>
        </w:rPr>
        <w:t>5.1.4.2.2</w:t>
      </w:r>
      <w:r w:rsidRPr="00AC48F6">
        <w:rPr>
          <w:rFonts w:ascii="Times New Roman" w:eastAsia="Arial" w:hAnsi="Times New Roman" w:cs="Times New Roman"/>
          <w:sz w:val="24"/>
          <w:szCs w:val="24"/>
        </w:rPr>
        <w:t xml:space="preserve"> Если питание к компонентам</w:t>
      </w:r>
      <w:r w:rsidR="008C151F" w:rsidRPr="00AC48F6">
        <w:rPr>
          <w:rFonts w:ascii="Times New Roman" w:eastAsia="Arial" w:hAnsi="Times New Roman" w:cs="Times New Roman"/>
          <w:sz w:val="24"/>
          <w:szCs w:val="24"/>
        </w:rPr>
        <w:t xml:space="preserve"> СДТ</w:t>
      </w:r>
      <w:r w:rsidRPr="00AC48F6">
        <w:rPr>
          <w:rFonts w:ascii="Times New Roman" w:eastAsia="Arial" w:hAnsi="Times New Roman" w:cs="Times New Roman"/>
          <w:sz w:val="24"/>
          <w:szCs w:val="24"/>
        </w:rPr>
        <w:t xml:space="preserve"> подается через панель управления, то панель управления должна иметь возможность переключения и поддержания номина</w:t>
      </w:r>
      <w:r w:rsidR="008C151F"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льной выходной мощности.</w:t>
      </w:r>
    </w:p>
    <w:p w:rsidR="009357A8" w:rsidRPr="00AC48F6" w:rsidRDefault="009357A8" w:rsidP="00685C9A">
      <w:pPr>
        <w:tabs>
          <w:tab w:val="left" w:pos="1082"/>
        </w:tabs>
        <w:rPr>
          <w:rFonts w:ascii="Times New Roman" w:eastAsia="Arial" w:hAnsi="Times New Roman" w:cs="Times New Roman"/>
          <w:sz w:val="24"/>
          <w:szCs w:val="24"/>
        </w:rPr>
      </w:pPr>
      <w:r w:rsidRPr="00AC48F6">
        <w:rPr>
          <w:rFonts w:ascii="Times New Roman" w:eastAsia="Arial" w:hAnsi="Times New Roman" w:cs="Times New Roman"/>
          <w:bCs/>
          <w:sz w:val="24"/>
          <w:szCs w:val="24"/>
        </w:rPr>
        <w:t>5.1.4.2.3</w:t>
      </w:r>
      <w:r w:rsidRPr="00AC48F6">
        <w:rPr>
          <w:rFonts w:ascii="Times New Roman" w:eastAsia="Arial" w:hAnsi="Times New Roman" w:cs="Times New Roman"/>
          <w:sz w:val="24"/>
          <w:szCs w:val="24"/>
        </w:rPr>
        <w:t xml:space="preserve"> Все пожарные выходы должны иметь приоритет перед любыми другими выходами.</w:t>
      </w:r>
    </w:p>
    <w:p w:rsidR="00A16CB8" w:rsidRPr="00AC48F6" w:rsidRDefault="00A16CB8" w:rsidP="00F13DC9">
      <w:pPr>
        <w:rPr>
          <w:rFonts w:ascii="Times New Roman" w:eastAsia="Arial" w:hAnsi="Times New Roman" w:cs="Times New Roman"/>
          <w:b/>
          <w:bCs/>
          <w:sz w:val="24"/>
          <w:szCs w:val="24"/>
        </w:rPr>
      </w:pPr>
    </w:p>
    <w:p w:rsidR="009357A8" w:rsidRPr="00AC48F6" w:rsidRDefault="009357A8" w:rsidP="00F13DC9">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5.1.4.3 Визуальная индикация</w:t>
      </w:r>
    </w:p>
    <w:p w:rsidR="00A16CB8" w:rsidRPr="00AC48F6" w:rsidRDefault="00A16CB8" w:rsidP="0010635C">
      <w:pPr>
        <w:rPr>
          <w:rFonts w:ascii="Times New Roman" w:eastAsia="Arial" w:hAnsi="Times New Roman" w:cs="Times New Roman"/>
          <w:sz w:val="24"/>
          <w:szCs w:val="24"/>
        </w:rPr>
      </w:pPr>
    </w:p>
    <w:p w:rsidR="009357A8" w:rsidRPr="00AC48F6" w:rsidRDefault="009357A8" w:rsidP="0000575E">
      <w:pPr>
        <w:rPr>
          <w:rFonts w:ascii="Times New Roman" w:eastAsia="Arial" w:hAnsi="Times New Roman" w:cs="Times New Roman"/>
          <w:sz w:val="24"/>
          <w:szCs w:val="24"/>
        </w:rPr>
      </w:pPr>
      <w:r w:rsidRPr="00AC48F6">
        <w:rPr>
          <w:rFonts w:ascii="Times New Roman" w:eastAsia="Arial" w:hAnsi="Times New Roman" w:cs="Times New Roman"/>
          <w:sz w:val="24"/>
          <w:szCs w:val="24"/>
        </w:rPr>
        <w:t>Визуальная индикация должна быть обеспечена отдельным красным светоизлучающим индикатором:</w:t>
      </w:r>
    </w:p>
    <w:p w:rsidR="009357A8" w:rsidRPr="00AC48F6" w:rsidRDefault="0000575E" w:rsidP="0000575E">
      <w:pPr>
        <w:widowControl/>
        <w:autoSpaceDE/>
        <w:autoSpaceDN/>
        <w:adjustRightInd/>
        <w:rPr>
          <w:rFonts w:ascii="Times New Roman" w:eastAsia="Arial" w:hAnsi="Times New Roman" w:cs="Times New Roman"/>
          <w:sz w:val="24"/>
          <w:szCs w:val="24"/>
        </w:rPr>
      </w:pPr>
      <w:r w:rsidRPr="00AC48F6">
        <w:rPr>
          <w:rFonts w:ascii="Times New Roman" w:eastAsia="Arial" w:hAnsi="Times New Roman" w:cs="Times New Roman"/>
          <w:sz w:val="24"/>
          <w:szCs w:val="24"/>
        </w:rPr>
        <w:lastRenderedPageBreak/>
        <w:t xml:space="preserve">– </w:t>
      </w:r>
      <w:r w:rsidR="009357A8" w:rsidRPr="00AC48F6">
        <w:rPr>
          <w:rFonts w:ascii="Times New Roman" w:eastAsia="Arial" w:hAnsi="Times New Roman" w:cs="Times New Roman"/>
          <w:sz w:val="24"/>
          <w:szCs w:val="24"/>
        </w:rPr>
        <w:t>активация состояния пожара;</w:t>
      </w:r>
    </w:p>
    <w:p w:rsidR="009357A8" w:rsidRPr="00AC48F6" w:rsidRDefault="0000575E" w:rsidP="0000575E">
      <w:pPr>
        <w:widowControl/>
        <w:autoSpaceDE/>
        <w:autoSpaceDN/>
        <w:adjustRightInd/>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9357A8" w:rsidRPr="00AC48F6">
        <w:rPr>
          <w:rFonts w:ascii="Times New Roman" w:eastAsia="Arial" w:hAnsi="Times New Roman" w:cs="Times New Roman"/>
          <w:sz w:val="24"/>
          <w:szCs w:val="24"/>
        </w:rPr>
        <w:t xml:space="preserve">огневая позиция устройства (устройств) </w:t>
      </w:r>
      <w:r w:rsidR="0010635C" w:rsidRPr="00AC48F6">
        <w:rPr>
          <w:rFonts w:ascii="Times New Roman" w:eastAsia="Arial" w:hAnsi="Times New Roman" w:cs="Times New Roman"/>
          <w:sz w:val="24"/>
          <w:szCs w:val="24"/>
        </w:rPr>
        <w:t>СДТ</w:t>
      </w:r>
      <w:r w:rsidR="009357A8" w:rsidRPr="00AC48F6">
        <w:rPr>
          <w:rFonts w:ascii="Times New Roman" w:eastAsia="Arial" w:hAnsi="Times New Roman" w:cs="Times New Roman"/>
          <w:sz w:val="24"/>
          <w:szCs w:val="24"/>
        </w:rPr>
        <w:t xml:space="preserve"> (если предусмотрено); </w:t>
      </w:r>
    </w:p>
    <w:p w:rsidR="009357A8" w:rsidRPr="00AC48F6" w:rsidRDefault="0000575E" w:rsidP="0000575E">
      <w:pPr>
        <w:widowControl/>
        <w:autoSpaceDE/>
        <w:autoSpaceDN/>
        <w:adjustRightInd/>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9357A8" w:rsidRPr="00AC48F6">
        <w:rPr>
          <w:rFonts w:ascii="Times New Roman" w:eastAsia="Arial" w:hAnsi="Times New Roman" w:cs="Times New Roman"/>
          <w:sz w:val="24"/>
          <w:szCs w:val="24"/>
        </w:rPr>
        <w:t>эта индикация может мигать, показывая, что устройство или устройства не находятся в огневой позиции.</w:t>
      </w:r>
    </w:p>
    <w:p w:rsidR="009357A8" w:rsidRPr="00AC48F6" w:rsidRDefault="009357A8" w:rsidP="0000575E">
      <w:pPr>
        <w:rPr>
          <w:rFonts w:ascii="Times New Roman" w:eastAsia="Arial" w:hAnsi="Times New Roman" w:cs="Times New Roman"/>
          <w:sz w:val="24"/>
          <w:szCs w:val="24"/>
        </w:rPr>
      </w:pPr>
      <w:r w:rsidRPr="00AC48F6">
        <w:rPr>
          <w:rFonts w:ascii="Times New Roman" w:eastAsia="Arial" w:hAnsi="Times New Roman" w:cs="Times New Roman"/>
          <w:sz w:val="24"/>
          <w:szCs w:val="24"/>
        </w:rPr>
        <w:t>Если используются светоизлучающие индикаторы, они должны соответствовать 5.1.2.5.</w:t>
      </w:r>
    </w:p>
    <w:p w:rsidR="009357A8" w:rsidRPr="00AC48F6" w:rsidRDefault="009357A8" w:rsidP="009357A8">
      <w:pPr>
        <w:rPr>
          <w:rFonts w:ascii="Times New Roman" w:eastAsia="Arial" w:hAnsi="Times New Roman" w:cs="Times New Roman"/>
          <w:sz w:val="24"/>
          <w:szCs w:val="24"/>
        </w:rPr>
      </w:pPr>
      <w:r w:rsidRPr="00AC48F6">
        <w:rPr>
          <w:rFonts w:ascii="Times New Roman" w:eastAsia="Arial" w:hAnsi="Times New Roman" w:cs="Times New Roman"/>
          <w:sz w:val="24"/>
          <w:szCs w:val="24"/>
        </w:rPr>
        <w:t>Визуальная индикация может обеспечиваться одним красным индикатором для всей системы или отдельными красными индикаторами для отдельных зон или групп оборудования.</w:t>
      </w:r>
    </w:p>
    <w:p w:rsidR="009357A8" w:rsidRPr="00AC48F6" w:rsidRDefault="007500E0" w:rsidP="00685C9A">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Это </w:t>
      </w:r>
      <w:r w:rsidR="009357A8" w:rsidRPr="00AC48F6">
        <w:rPr>
          <w:rFonts w:ascii="Times New Roman" w:eastAsia="Arial" w:hAnsi="Times New Roman" w:cs="Times New Roman"/>
          <w:sz w:val="24"/>
          <w:szCs w:val="24"/>
        </w:rPr>
        <w:t xml:space="preserve">индикация может быть реализована в </w:t>
      </w:r>
      <w:r w:rsidR="00213346" w:rsidRPr="00AC48F6">
        <w:rPr>
          <w:rFonts w:ascii="Times New Roman" w:eastAsia="Arial" w:hAnsi="Times New Roman" w:cs="Times New Roman"/>
          <w:sz w:val="24"/>
          <w:szCs w:val="24"/>
        </w:rPr>
        <w:t>точке</w:t>
      </w:r>
      <w:r w:rsidR="009357A8" w:rsidRPr="00AC48F6">
        <w:rPr>
          <w:rFonts w:ascii="Times New Roman" w:eastAsia="Arial" w:hAnsi="Times New Roman" w:cs="Times New Roman"/>
          <w:sz w:val="24"/>
          <w:szCs w:val="24"/>
        </w:rPr>
        <w:t xml:space="preserve"> ручного управления. Данное указание может быть в виде наклеек размером не менее 12 мм на 12 мм.</w:t>
      </w:r>
    </w:p>
    <w:p w:rsidR="00A16CB8" w:rsidRPr="00AC48F6" w:rsidRDefault="00A16CB8" w:rsidP="00685C9A">
      <w:pPr>
        <w:tabs>
          <w:tab w:val="left" w:pos="404"/>
        </w:tabs>
        <w:rPr>
          <w:rFonts w:ascii="Times New Roman" w:eastAsia="Arial" w:hAnsi="Times New Roman" w:cs="Times New Roman"/>
          <w:b/>
          <w:bCs/>
          <w:sz w:val="24"/>
          <w:szCs w:val="24"/>
        </w:rPr>
      </w:pPr>
    </w:p>
    <w:p w:rsidR="00F13DC9" w:rsidRPr="00AC48F6" w:rsidRDefault="009357A8" w:rsidP="00685C9A">
      <w:pPr>
        <w:tabs>
          <w:tab w:val="left" w:pos="404"/>
        </w:tabs>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5.1.4.4 Звуковая индикация (вариант с требованиями)</w:t>
      </w:r>
    </w:p>
    <w:p w:rsidR="00A16CB8" w:rsidRPr="00AC48F6" w:rsidRDefault="00A16CB8" w:rsidP="009357A8">
      <w:pPr>
        <w:tabs>
          <w:tab w:val="left" w:pos="404"/>
        </w:tabs>
        <w:rPr>
          <w:rFonts w:ascii="Times New Roman" w:eastAsia="Arial" w:hAnsi="Times New Roman" w:cs="Times New Roman"/>
          <w:sz w:val="24"/>
          <w:szCs w:val="24"/>
        </w:rPr>
      </w:pPr>
    </w:p>
    <w:p w:rsidR="009357A8" w:rsidRPr="00AC48F6" w:rsidRDefault="009357A8" w:rsidP="009357A8">
      <w:pPr>
        <w:tabs>
          <w:tab w:val="left" w:pos="404"/>
        </w:tabs>
        <w:rPr>
          <w:rFonts w:ascii="Times New Roman" w:eastAsia="Arial" w:hAnsi="Times New Roman" w:cs="Times New Roman"/>
          <w:sz w:val="24"/>
          <w:szCs w:val="24"/>
        </w:rPr>
      </w:pPr>
      <w:r w:rsidRPr="00AC48F6">
        <w:rPr>
          <w:rFonts w:ascii="Times New Roman" w:eastAsia="Arial" w:hAnsi="Times New Roman" w:cs="Times New Roman"/>
          <w:sz w:val="24"/>
          <w:szCs w:val="24"/>
        </w:rPr>
        <w:t>В панели управления может быть предусмотрена звуковая индикация состояния пожара на панели управления и/или в удаленном месте.</w:t>
      </w:r>
    </w:p>
    <w:p w:rsidR="009357A8" w:rsidRPr="00AC48F6" w:rsidRDefault="009357A8" w:rsidP="00C533D8">
      <w:pPr>
        <w:tabs>
          <w:tab w:val="left" w:pos="404"/>
        </w:tabs>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В </w:t>
      </w:r>
      <w:r w:rsidR="00C533D8" w:rsidRPr="00AC48F6">
        <w:rPr>
          <w:rFonts w:ascii="Times New Roman" w:eastAsia="Arial" w:hAnsi="Times New Roman" w:cs="Times New Roman"/>
          <w:sz w:val="24"/>
          <w:szCs w:val="24"/>
        </w:rPr>
        <w:t>данном</w:t>
      </w:r>
      <w:r w:rsidRPr="00AC48F6">
        <w:rPr>
          <w:rFonts w:ascii="Times New Roman" w:eastAsia="Arial" w:hAnsi="Times New Roman" w:cs="Times New Roman"/>
          <w:sz w:val="24"/>
          <w:szCs w:val="24"/>
        </w:rPr>
        <w:t xml:space="preserve"> случае должно применяться следующее:</w:t>
      </w:r>
    </w:p>
    <w:p w:rsidR="009357A8" w:rsidRPr="00AC48F6" w:rsidRDefault="009357A8" w:rsidP="009357A8">
      <w:pPr>
        <w:tabs>
          <w:tab w:val="left" w:pos="360"/>
        </w:tabs>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a) </w:t>
      </w:r>
      <w:r w:rsidR="00EF08BA" w:rsidRPr="00AC48F6">
        <w:rPr>
          <w:rFonts w:ascii="Times New Roman" w:eastAsia="Arial" w:hAnsi="Times New Roman" w:cs="Times New Roman"/>
          <w:sz w:val="24"/>
          <w:szCs w:val="24"/>
        </w:rPr>
        <w:t>м</w:t>
      </w:r>
      <w:r w:rsidRPr="00AC48F6">
        <w:rPr>
          <w:rFonts w:ascii="Times New Roman" w:eastAsia="Arial" w:hAnsi="Times New Roman" w:cs="Times New Roman"/>
          <w:sz w:val="24"/>
          <w:szCs w:val="24"/>
        </w:rPr>
        <w:t xml:space="preserve">инимальный уровень шума, измеренный в безэховых условиях на расстоянии до 1 м при любой закрытой входной двери на панели управления должен составлять 60 </w:t>
      </w:r>
      <w:r w:rsidR="00C533D8" w:rsidRPr="00AC48F6">
        <w:rPr>
          <w:rFonts w:ascii="Times New Roman" w:eastAsia="Arial" w:hAnsi="Times New Roman" w:cs="Times New Roman"/>
          <w:sz w:val="24"/>
          <w:szCs w:val="24"/>
        </w:rPr>
        <w:t>дБ</w:t>
      </w:r>
      <w:r w:rsidRPr="00AC48F6">
        <w:rPr>
          <w:rFonts w:ascii="Times New Roman" w:eastAsia="Arial" w:hAnsi="Times New Roman" w:cs="Times New Roman"/>
          <w:sz w:val="24"/>
          <w:szCs w:val="24"/>
        </w:rPr>
        <w:t xml:space="preserve">(A) </w:t>
      </w:r>
      <w:r w:rsidR="00C533D8" w:rsidRPr="00AC48F6">
        <w:rPr>
          <w:rFonts w:ascii="Times New Roman" w:eastAsia="Arial" w:hAnsi="Times New Roman" w:cs="Times New Roman"/>
          <w:sz w:val="24"/>
          <w:szCs w:val="24"/>
        </w:rPr>
        <w:t>или</w:t>
      </w:r>
      <w:r w:rsidRPr="00AC48F6">
        <w:rPr>
          <w:rFonts w:ascii="Times New Roman" w:eastAsia="Arial" w:hAnsi="Times New Roman" w:cs="Times New Roman"/>
          <w:sz w:val="24"/>
          <w:szCs w:val="24"/>
        </w:rPr>
        <w:t xml:space="preserve"> 85 </w:t>
      </w:r>
      <w:r w:rsidR="00C533D8" w:rsidRPr="00AC48F6">
        <w:rPr>
          <w:rFonts w:ascii="Times New Roman" w:eastAsia="Arial" w:hAnsi="Times New Roman" w:cs="Times New Roman"/>
          <w:sz w:val="24"/>
          <w:szCs w:val="24"/>
        </w:rPr>
        <w:t>дБ</w:t>
      </w:r>
      <w:r w:rsidRPr="00AC48F6">
        <w:rPr>
          <w:rFonts w:ascii="Times New Roman" w:eastAsia="Arial" w:hAnsi="Times New Roman" w:cs="Times New Roman"/>
          <w:sz w:val="24"/>
          <w:szCs w:val="24"/>
        </w:rPr>
        <w:t>(A)</w:t>
      </w:r>
      <w:r w:rsidR="00EF08BA" w:rsidRPr="00AC48F6">
        <w:rPr>
          <w:rFonts w:ascii="Times New Roman" w:eastAsia="Arial" w:hAnsi="Times New Roman" w:cs="Times New Roman"/>
          <w:sz w:val="24"/>
          <w:szCs w:val="24"/>
        </w:rPr>
        <w:t>;</w:t>
      </w:r>
    </w:p>
    <w:p w:rsidR="009357A8" w:rsidRPr="00AC48F6" w:rsidRDefault="009357A8" w:rsidP="009357A8">
      <w:pPr>
        <w:tabs>
          <w:tab w:val="left" w:pos="404"/>
        </w:tabs>
        <w:rPr>
          <w:rFonts w:ascii="Times New Roman" w:eastAsia="Arial" w:hAnsi="Times New Roman" w:cs="Times New Roman"/>
          <w:sz w:val="24"/>
          <w:szCs w:val="24"/>
        </w:rPr>
      </w:pPr>
    </w:p>
    <w:p w:rsidR="009357A8" w:rsidRPr="00AC48F6" w:rsidRDefault="00F13DC9" w:rsidP="009357A8">
      <w:pPr>
        <w:tabs>
          <w:tab w:val="left" w:pos="404"/>
        </w:tabs>
        <w:rPr>
          <w:rFonts w:ascii="Times New Roman" w:eastAsia="Arial" w:hAnsi="Times New Roman" w:cs="Times New Roman"/>
        </w:rPr>
      </w:pPr>
      <w:r w:rsidRPr="00AC48F6">
        <w:rPr>
          <w:rFonts w:ascii="Times New Roman" w:eastAsia="Arial" w:hAnsi="Times New Roman" w:cs="Times New Roman"/>
        </w:rPr>
        <w:t>Примечание</w:t>
      </w:r>
      <w:r w:rsidR="009357A8" w:rsidRPr="00AC48F6">
        <w:rPr>
          <w:rFonts w:ascii="Times New Roman" w:eastAsia="Arial" w:hAnsi="Times New Roman" w:cs="Times New Roman"/>
        </w:rPr>
        <w:t xml:space="preserve"> </w:t>
      </w:r>
      <w:r w:rsidRPr="00AC48F6">
        <w:rPr>
          <w:rFonts w:ascii="Times New Roman" w:eastAsia="Arial" w:hAnsi="Times New Roman" w:cs="Times New Roman"/>
        </w:rPr>
        <w:t xml:space="preserve">– </w:t>
      </w:r>
      <w:r w:rsidR="009357A8" w:rsidRPr="00AC48F6">
        <w:rPr>
          <w:rFonts w:ascii="Times New Roman" w:eastAsia="Arial" w:hAnsi="Times New Roman" w:cs="Times New Roman"/>
        </w:rPr>
        <w:t>Наличие двух комплектов звуковой индикации позволяет устанавливать панель управления в местах, которые обычно заняты (например, в помещении охраны).</w:t>
      </w:r>
    </w:p>
    <w:p w:rsidR="009357A8" w:rsidRPr="00AC48F6" w:rsidRDefault="009357A8" w:rsidP="009357A8">
      <w:pPr>
        <w:tabs>
          <w:tab w:val="left" w:pos="404"/>
        </w:tabs>
        <w:rPr>
          <w:rFonts w:ascii="Times New Roman" w:eastAsia="Arial" w:hAnsi="Times New Roman" w:cs="Times New Roman"/>
          <w:sz w:val="24"/>
          <w:szCs w:val="24"/>
        </w:rPr>
      </w:pPr>
    </w:p>
    <w:p w:rsidR="009357A8" w:rsidRPr="00AC48F6" w:rsidRDefault="00E56F8A" w:rsidP="009357A8">
      <w:pPr>
        <w:tabs>
          <w:tab w:val="left" w:pos="404"/>
        </w:tabs>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b</w:t>
      </w:r>
      <w:r w:rsidR="009357A8" w:rsidRPr="00AC48F6">
        <w:rPr>
          <w:rFonts w:ascii="Times New Roman" w:eastAsia="Arial" w:hAnsi="Times New Roman" w:cs="Times New Roman"/>
          <w:sz w:val="24"/>
          <w:szCs w:val="24"/>
        </w:rPr>
        <w:t xml:space="preserve">) </w:t>
      </w:r>
      <w:r w:rsidR="00EF08BA" w:rsidRPr="00AC48F6">
        <w:rPr>
          <w:rFonts w:ascii="Times New Roman" w:eastAsia="Arial" w:hAnsi="Times New Roman" w:cs="Times New Roman"/>
          <w:sz w:val="24"/>
          <w:szCs w:val="24"/>
        </w:rPr>
        <w:t>д</w:t>
      </w:r>
      <w:r w:rsidR="009357A8" w:rsidRPr="00AC48F6">
        <w:rPr>
          <w:rFonts w:ascii="Times New Roman" w:eastAsia="Arial" w:hAnsi="Times New Roman" w:cs="Times New Roman"/>
          <w:sz w:val="24"/>
          <w:szCs w:val="24"/>
        </w:rPr>
        <w:t>олжн</w:t>
      </w:r>
      <w:r w:rsidR="00F13DC9" w:rsidRPr="00AC48F6">
        <w:rPr>
          <w:rFonts w:ascii="Times New Roman" w:eastAsia="Arial" w:hAnsi="Times New Roman" w:cs="Times New Roman"/>
          <w:sz w:val="24"/>
          <w:szCs w:val="24"/>
        </w:rPr>
        <w:t>а</w:t>
      </w:r>
      <w:r w:rsidR="009357A8" w:rsidRPr="00AC48F6">
        <w:rPr>
          <w:rFonts w:ascii="Times New Roman" w:eastAsia="Arial" w:hAnsi="Times New Roman" w:cs="Times New Roman"/>
          <w:sz w:val="24"/>
          <w:szCs w:val="24"/>
        </w:rPr>
        <w:t xml:space="preserve"> быть предусмотрена возможность отключения звуковой индикации на уровне доступа 1 или 2</w:t>
      </w:r>
      <w:r w:rsidR="00EF08BA" w:rsidRPr="00AC48F6">
        <w:rPr>
          <w:rFonts w:ascii="Times New Roman" w:eastAsia="Arial" w:hAnsi="Times New Roman" w:cs="Times New Roman"/>
          <w:sz w:val="24"/>
          <w:szCs w:val="24"/>
        </w:rPr>
        <w:t>;</w:t>
      </w:r>
    </w:p>
    <w:p w:rsidR="009357A8" w:rsidRPr="00AC48F6" w:rsidRDefault="00E56F8A" w:rsidP="009357A8">
      <w:pPr>
        <w:tabs>
          <w:tab w:val="left" w:pos="404"/>
        </w:tabs>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c</w:t>
      </w:r>
      <w:r w:rsidR="009357A8" w:rsidRPr="00AC48F6">
        <w:rPr>
          <w:rFonts w:ascii="Times New Roman" w:eastAsia="Arial" w:hAnsi="Times New Roman" w:cs="Times New Roman"/>
          <w:sz w:val="24"/>
          <w:szCs w:val="24"/>
        </w:rPr>
        <w:t xml:space="preserve">) </w:t>
      </w:r>
      <w:r w:rsidR="00EF08BA" w:rsidRPr="00AC48F6">
        <w:rPr>
          <w:rFonts w:ascii="Times New Roman" w:eastAsia="Arial" w:hAnsi="Times New Roman" w:cs="Times New Roman"/>
          <w:sz w:val="24"/>
          <w:szCs w:val="24"/>
        </w:rPr>
        <w:t>з</w:t>
      </w:r>
      <w:r w:rsidR="009357A8" w:rsidRPr="00AC48F6">
        <w:rPr>
          <w:rFonts w:ascii="Times New Roman" w:eastAsia="Arial" w:hAnsi="Times New Roman" w:cs="Times New Roman"/>
          <w:sz w:val="24"/>
          <w:szCs w:val="24"/>
        </w:rPr>
        <w:t>вуковая индикация не должна отключаться автоматически, хотя она может отключаться автоматически, если панель управления вручную сбрасывается из состояния пожара</w:t>
      </w:r>
      <w:r w:rsidR="00EF08BA" w:rsidRPr="00AC48F6">
        <w:rPr>
          <w:rFonts w:ascii="Times New Roman" w:eastAsia="Arial" w:hAnsi="Times New Roman" w:cs="Times New Roman"/>
          <w:sz w:val="24"/>
          <w:szCs w:val="24"/>
        </w:rPr>
        <w:t>;</w:t>
      </w:r>
    </w:p>
    <w:p w:rsidR="009357A8" w:rsidRPr="00AC48F6" w:rsidRDefault="00E56F8A" w:rsidP="00A16CB8">
      <w:pPr>
        <w:tabs>
          <w:tab w:val="left" w:pos="404"/>
        </w:tabs>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d</w:t>
      </w:r>
      <w:r w:rsidR="009357A8" w:rsidRPr="00AC48F6">
        <w:rPr>
          <w:rFonts w:ascii="Times New Roman" w:eastAsia="Arial" w:hAnsi="Times New Roman" w:cs="Times New Roman"/>
          <w:sz w:val="24"/>
          <w:szCs w:val="24"/>
        </w:rPr>
        <w:t xml:space="preserve">) </w:t>
      </w:r>
      <w:r w:rsidR="00EF08BA" w:rsidRPr="00AC48F6">
        <w:rPr>
          <w:rFonts w:ascii="Times New Roman" w:eastAsia="Arial" w:hAnsi="Times New Roman" w:cs="Times New Roman"/>
          <w:sz w:val="24"/>
          <w:szCs w:val="24"/>
        </w:rPr>
        <w:t>е</w:t>
      </w:r>
      <w:r w:rsidR="009357A8" w:rsidRPr="00AC48F6">
        <w:rPr>
          <w:rFonts w:ascii="Times New Roman" w:eastAsia="Arial" w:hAnsi="Times New Roman" w:cs="Times New Roman"/>
          <w:sz w:val="24"/>
          <w:szCs w:val="24"/>
        </w:rPr>
        <w:t>сли звуковая индикация используется для более чем одной зоны после отключения звука, должна быть предусмотрена возможность автоматического повторного включения звуковой индикации путем приведения в действие в другой зоне.</w:t>
      </w:r>
    </w:p>
    <w:p w:rsidR="00A16CB8" w:rsidRPr="00AC48F6" w:rsidRDefault="00A16CB8" w:rsidP="00A16CB8">
      <w:pPr>
        <w:rPr>
          <w:rFonts w:ascii="Times New Roman" w:eastAsia="Arial" w:hAnsi="Times New Roman" w:cs="Times New Roman"/>
          <w:b/>
          <w:bCs/>
          <w:sz w:val="24"/>
          <w:szCs w:val="24"/>
        </w:rPr>
      </w:pPr>
    </w:p>
    <w:p w:rsidR="00F13DC9" w:rsidRPr="00AC48F6" w:rsidRDefault="009357A8" w:rsidP="00A16CB8">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5.1.4.5 Вывод в состояние пожарной тревоги (вариант с требованиями)</w:t>
      </w:r>
    </w:p>
    <w:p w:rsidR="00A16CB8" w:rsidRPr="00AC48F6" w:rsidRDefault="00A16CB8" w:rsidP="00A16CB8">
      <w:pPr>
        <w:rPr>
          <w:rFonts w:ascii="Times New Roman" w:eastAsia="Arial" w:hAnsi="Times New Roman" w:cs="Times New Roman"/>
          <w:sz w:val="24"/>
          <w:szCs w:val="24"/>
        </w:rPr>
      </w:pPr>
    </w:p>
    <w:p w:rsidR="00F13DC9" w:rsidRPr="00AC48F6" w:rsidRDefault="009357A8" w:rsidP="00A16CB8">
      <w:pPr>
        <w:rPr>
          <w:rFonts w:ascii="Times New Roman" w:eastAsia="Arial" w:hAnsi="Times New Roman" w:cs="Times New Roman"/>
          <w:sz w:val="24"/>
          <w:szCs w:val="24"/>
        </w:rPr>
      </w:pPr>
      <w:r w:rsidRPr="00AC48F6">
        <w:rPr>
          <w:rFonts w:ascii="Times New Roman" w:eastAsia="Arial" w:hAnsi="Times New Roman" w:cs="Times New Roman"/>
          <w:sz w:val="24"/>
          <w:szCs w:val="24"/>
        </w:rPr>
        <w:t>Должен быть предусмотрен</w:t>
      </w:r>
      <w:r w:rsidR="00AD450A" w:rsidRPr="00AC48F6">
        <w:rPr>
          <w:rFonts w:ascii="Times New Roman" w:eastAsia="Arial" w:hAnsi="Times New Roman" w:cs="Times New Roman"/>
          <w:sz w:val="24"/>
          <w:szCs w:val="24"/>
        </w:rPr>
        <w:t xml:space="preserve">, как минимум, </w:t>
      </w:r>
      <w:r w:rsidRPr="00AC48F6">
        <w:rPr>
          <w:rFonts w:ascii="Times New Roman" w:eastAsia="Arial" w:hAnsi="Times New Roman" w:cs="Times New Roman"/>
          <w:sz w:val="24"/>
          <w:szCs w:val="24"/>
        </w:rPr>
        <w:t>мере один выходной сигнал, сигнали</w:t>
      </w:r>
      <w:r w:rsidR="00F13DC9"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зирующий о состоянии пожара, соответствующий требованиям 5.1.4.6.</w:t>
      </w:r>
    </w:p>
    <w:p w:rsidR="00A16CB8" w:rsidRPr="00AC48F6" w:rsidRDefault="00A16CB8" w:rsidP="00A16CB8">
      <w:pPr>
        <w:rPr>
          <w:rFonts w:ascii="Times New Roman" w:eastAsia="Arial" w:hAnsi="Times New Roman" w:cs="Times New Roman"/>
          <w:b/>
          <w:bCs/>
          <w:sz w:val="24"/>
          <w:szCs w:val="24"/>
        </w:rPr>
      </w:pPr>
    </w:p>
    <w:p w:rsidR="009357A8" w:rsidRPr="00AC48F6" w:rsidRDefault="009357A8" w:rsidP="00A16CB8">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 xml:space="preserve">5.1.4.6 Вывод в системы, отличные от </w:t>
      </w:r>
      <w:r w:rsidR="00F13DC9" w:rsidRPr="00AC48F6">
        <w:rPr>
          <w:rFonts w:ascii="Times New Roman" w:eastAsia="Arial" w:hAnsi="Times New Roman" w:cs="Times New Roman"/>
          <w:b/>
          <w:bCs/>
          <w:sz w:val="24"/>
          <w:szCs w:val="24"/>
        </w:rPr>
        <w:t xml:space="preserve">СДТ </w:t>
      </w:r>
      <w:r w:rsidRPr="00AC48F6">
        <w:rPr>
          <w:rFonts w:ascii="Times New Roman" w:eastAsia="Arial" w:hAnsi="Times New Roman" w:cs="Times New Roman"/>
          <w:b/>
          <w:bCs/>
          <w:sz w:val="24"/>
          <w:szCs w:val="24"/>
        </w:rPr>
        <w:t>(вариант с требованиями)</w:t>
      </w:r>
    </w:p>
    <w:p w:rsidR="00A16CB8" w:rsidRPr="00AC48F6" w:rsidRDefault="00A16CB8" w:rsidP="009357A8">
      <w:pPr>
        <w:rPr>
          <w:rFonts w:ascii="Times New Roman" w:eastAsia="Arial" w:hAnsi="Times New Roman" w:cs="Times New Roman"/>
          <w:sz w:val="24"/>
          <w:szCs w:val="24"/>
        </w:rPr>
      </w:pPr>
    </w:p>
    <w:p w:rsidR="009357A8" w:rsidRPr="00AC48F6" w:rsidRDefault="009357A8" w:rsidP="009357A8">
      <w:pPr>
        <w:rPr>
          <w:rFonts w:ascii="Times New Roman" w:eastAsia="Arial" w:hAnsi="Times New Roman" w:cs="Times New Roman"/>
          <w:sz w:val="24"/>
          <w:szCs w:val="24"/>
        </w:rPr>
      </w:pPr>
      <w:r w:rsidRPr="00AC48F6">
        <w:rPr>
          <w:rFonts w:ascii="Times New Roman" w:eastAsia="Arial" w:hAnsi="Times New Roman" w:cs="Times New Roman"/>
          <w:sz w:val="24"/>
          <w:szCs w:val="24"/>
        </w:rPr>
        <w:t>Панель управления может иметь возможность передачи сигналов о состоянии пожара в другие системы. Отказ этих других систем не должен влиять на панель управления.</w:t>
      </w:r>
    </w:p>
    <w:p w:rsidR="009357A8" w:rsidRPr="00AC48F6" w:rsidRDefault="009357A8" w:rsidP="009357A8">
      <w:pPr>
        <w:rPr>
          <w:rFonts w:ascii="Times New Roman" w:eastAsia="Arial" w:hAnsi="Times New Roman" w:cs="Times New Roman"/>
          <w:sz w:val="24"/>
          <w:szCs w:val="24"/>
        </w:rPr>
      </w:pPr>
    </w:p>
    <w:p w:rsidR="009357A8" w:rsidRPr="00AC48F6" w:rsidRDefault="007868CE" w:rsidP="009357A8">
      <w:pPr>
        <w:rPr>
          <w:rFonts w:ascii="Times New Roman" w:hAnsi="Times New Roman" w:cs="Times New Roman"/>
        </w:rPr>
      </w:pPr>
      <w:r w:rsidRPr="00AC48F6">
        <w:rPr>
          <w:rFonts w:ascii="Times New Roman" w:eastAsia="Arial" w:hAnsi="Times New Roman" w:cs="Times New Roman"/>
        </w:rPr>
        <w:t>Примечание</w:t>
      </w:r>
      <w:r w:rsidR="009357A8" w:rsidRPr="00AC48F6">
        <w:rPr>
          <w:rFonts w:ascii="Times New Roman" w:eastAsia="Arial" w:hAnsi="Times New Roman" w:cs="Times New Roman"/>
        </w:rPr>
        <w:t xml:space="preserve"> </w:t>
      </w:r>
      <w:r w:rsidRPr="00AC48F6">
        <w:rPr>
          <w:rFonts w:ascii="Times New Roman" w:eastAsia="Arial" w:hAnsi="Times New Roman" w:cs="Times New Roman"/>
        </w:rPr>
        <w:t xml:space="preserve">– </w:t>
      </w:r>
      <w:r w:rsidR="009357A8" w:rsidRPr="00AC48F6">
        <w:rPr>
          <w:rFonts w:ascii="Times New Roman" w:eastAsia="Arial" w:hAnsi="Times New Roman" w:cs="Times New Roman"/>
        </w:rPr>
        <w:t>Например, это может быть достигнуто с помощью беспотенциального контакта или оптопары.</w:t>
      </w:r>
    </w:p>
    <w:p w:rsidR="009357A8" w:rsidRPr="00AC48F6" w:rsidRDefault="009357A8" w:rsidP="009357A8">
      <w:pPr>
        <w:rPr>
          <w:rFonts w:ascii="Times New Roman" w:eastAsia="Arial" w:hAnsi="Times New Roman" w:cs="Times New Roman"/>
          <w:sz w:val="24"/>
          <w:szCs w:val="24"/>
        </w:rPr>
      </w:pPr>
    </w:p>
    <w:p w:rsidR="009357A8" w:rsidRPr="00AC48F6" w:rsidRDefault="009357A8" w:rsidP="00A16CB8">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5.1.4.7 Взаимоблокировка (вариант с требованиями)</w:t>
      </w:r>
    </w:p>
    <w:p w:rsidR="00A16CB8" w:rsidRPr="00AC48F6" w:rsidRDefault="00A16CB8" w:rsidP="009357A8">
      <w:pPr>
        <w:rPr>
          <w:rFonts w:ascii="Times New Roman" w:eastAsia="Arial" w:hAnsi="Times New Roman" w:cs="Times New Roman"/>
          <w:b/>
          <w:bCs/>
          <w:sz w:val="24"/>
          <w:szCs w:val="24"/>
        </w:rPr>
      </w:pPr>
    </w:p>
    <w:p w:rsidR="009357A8" w:rsidRPr="00AC48F6" w:rsidRDefault="009357A8" w:rsidP="009357A8">
      <w:pPr>
        <w:rPr>
          <w:rFonts w:ascii="Times New Roman" w:eastAsia="Arial" w:hAnsi="Times New Roman" w:cs="Times New Roman"/>
          <w:sz w:val="24"/>
          <w:szCs w:val="24"/>
        </w:rPr>
      </w:pPr>
      <w:r w:rsidRPr="00AC48F6">
        <w:rPr>
          <w:rFonts w:ascii="Times New Roman" w:eastAsia="Arial" w:hAnsi="Times New Roman" w:cs="Times New Roman"/>
          <w:bCs/>
          <w:sz w:val="24"/>
          <w:szCs w:val="24"/>
        </w:rPr>
        <w:lastRenderedPageBreak/>
        <w:t>5.1.4.7.1</w:t>
      </w:r>
      <w:r w:rsidRPr="00AC48F6">
        <w:rPr>
          <w:rFonts w:ascii="Times New Roman" w:eastAsia="Arial" w:hAnsi="Times New Roman" w:cs="Times New Roman"/>
          <w:sz w:val="24"/>
          <w:szCs w:val="24"/>
        </w:rPr>
        <w:t xml:space="preserve"> Подключенные компоненты</w:t>
      </w:r>
      <w:r w:rsidR="00804943" w:rsidRPr="00AC48F6">
        <w:rPr>
          <w:rFonts w:ascii="Times New Roman" w:eastAsia="Arial" w:hAnsi="Times New Roman" w:cs="Times New Roman"/>
          <w:sz w:val="24"/>
          <w:szCs w:val="24"/>
        </w:rPr>
        <w:t xml:space="preserve"> СДТ</w:t>
      </w:r>
      <w:r w:rsidRPr="00AC48F6">
        <w:rPr>
          <w:rFonts w:ascii="Times New Roman" w:eastAsia="Arial" w:hAnsi="Times New Roman" w:cs="Times New Roman"/>
          <w:sz w:val="24"/>
          <w:szCs w:val="24"/>
        </w:rPr>
        <w:t xml:space="preserve"> могут не сработать с первой попытки, например, при обледенении створок вентиляторов. Чтобы преодолеть это, панель управления должна регулярно повторять работу выбранных выходов в течение заданного периода времени.</w:t>
      </w:r>
    </w:p>
    <w:p w:rsidR="009357A8" w:rsidRPr="00AC48F6" w:rsidRDefault="009357A8" w:rsidP="009357A8">
      <w:pPr>
        <w:tabs>
          <w:tab w:val="left" w:pos="943"/>
        </w:tabs>
        <w:rPr>
          <w:rFonts w:ascii="Times New Roman" w:eastAsia="Arial" w:hAnsi="Times New Roman" w:cs="Times New Roman"/>
          <w:sz w:val="24"/>
          <w:szCs w:val="24"/>
        </w:rPr>
      </w:pPr>
      <w:r w:rsidRPr="00AC48F6">
        <w:rPr>
          <w:rFonts w:ascii="Times New Roman" w:eastAsia="Arial" w:hAnsi="Times New Roman" w:cs="Times New Roman"/>
          <w:bCs/>
          <w:sz w:val="24"/>
          <w:szCs w:val="24"/>
        </w:rPr>
        <w:t>5.1.4.7.2</w:t>
      </w:r>
      <w:r w:rsidRPr="00AC48F6">
        <w:rPr>
          <w:rFonts w:ascii="Times New Roman" w:eastAsia="Arial" w:hAnsi="Times New Roman" w:cs="Times New Roman"/>
          <w:sz w:val="24"/>
          <w:szCs w:val="24"/>
        </w:rPr>
        <w:t xml:space="preserve"> Вывод на исполнительные механизмы должен повторяться не реже одного раза каждые 2 мин</w:t>
      </w:r>
      <w:r w:rsidR="00804943" w:rsidRPr="00AC48F6">
        <w:rPr>
          <w:rFonts w:ascii="Times New Roman" w:eastAsia="Arial" w:hAnsi="Times New Roman" w:cs="Times New Roman"/>
          <w:sz w:val="24"/>
          <w:szCs w:val="24"/>
        </w:rPr>
        <w:t>уты</w:t>
      </w:r>
      <w:r w:rsidRPr="00AC48F6">
        <w:rPr>
          <w:rFonts w:ascii="Times New Roman" w:eastAsia="Arial" w:hAnsi="Times New Roman" w:cs="Times New Roman"/>
          <w:sz w:val="24"/>
          <w:szCs w:val="24"/>
        </w:rPr>
        <w:t xml:space="preserve"> в течени</w:t>
      </w:r>
      <w:r w:rsidR="00305ED7" w:rsidRPr="00AC48F6">
        <w:rPr>
          <w:rFonts w:ascii="Times New Roman" w:eastAsia="Arial" w:hAnsi="Times New Roman" w:cs="Times New Roman"/>
          <w:sz w:val="24"/>
          <w:szCs w:val="24"/>
        </w:rPr>
        <w:t>е</w:t>
      </w:r>
      <w:r w:rsidRPr="00AC48F6">
        <w:rPr>
          <w:rFonts w:ascii="Times New Roman" w:eastAsia="Arial" w:hAnsi="Times New Roman" w:cs="Times New Roman"/>
          <w:sz w:val="24"/>
          <w:szCs w:val="24"/>
        </w:rPr>
        <w:t xml:space="preserve"> не менее 30 мин</w:t>
      </w:r>
      <w:r w:rsidR="00804943" w:rsidRPr="00AC48F6">
        <w:rPr>
          <w:rFonts w:ascii="Times New Roman" w:eastAsia="Arial" w:hAnsi="Times New Roman" w:cs="Times New Roman"/>
          <w:sz w:val="24"/>
          <w:szCs w:val="24"/>
        </w:rPr>
        <w:t>ут</w:t>
      </w:r>
      <w:r w:rsidRPr="00AC48F6">
        <w:rPr>
          <w:rFonts w:ascii="Times New Roman" w:eastAsia="Arial" w:hAnsi="Times New Roman" w:cs="Times New Roman"/>
          <w:sz w:val="24"/>
          <w:szCs w:val="24"/>
        </w:rPr>
        <w:t xml:space="preserve"> (тип А).</w:t>
      </w:r>
    </w:p>
    <w:p w:rsidR="009357A8" w:rsidRPr="00AC48F6" w:rsidRDefault="009357A8" w:rsidP="009357A8">
      <w:pPr>
        <w:tabs>
          <w:tab w:val="left" w:pos="943"/>
        </w:tabs>
        <w:rPr>
          <w:rFonts w:ascii="Times New Roman" w:eastAsia="Arial" w:hAnsi="Times New Roman" w:cs="Times New Roman"/>
          <w:sz w:val="24"/>
          <w:szCs w:val="24"/>
        </w:rPr>
      </w:pPr>
      <w:r w:rsidRPr="00AC48F6">
        <w:rPr>
          <w:rFonts w:ascii="Times New Roman" w:eastAsia="Arial" w:hAnsi="Times New Roman" w:cs="Times New Roman"/>
          <w:bCs/>
          <w:sz w:val="24"/>
          <w:szCs w:val="24"/>
        </w:rPr>
        <w:t>5.1.4.7.3</w:t>
      </w:r>
      <w:r w:rsidRPr="00AC48F6">
        <w:rPr>
          <w:rFonts w:ascii="Times New Roman" w:eastAsia="Arial" w:hAnsi="Times New Roman" w:cs="Times New Roman"/>
          <w:sz w:val="24"/>
          <w:szCs w:val="24"/>
        </w:rPr>
        <w:t xml:space="preserve"> Вывод на соленоиды или электромагниты должен повторяться с импульсом длительностью не менее 2 с</w:t>
      </w:r>
      <w:r w:rsidR="00305ED7" w:rsidRPr="00AC48F6">
        <w:rPr>
          <w:rFonts w:ascii="Times New Roman" w:eastAsia="Arial" w:hAnsi="Times New Roman" w:cs="Times New Roman"/>
          <w:sz w:val="24"/>
          <w:szCs w:val="24"/>
        </w:rPr>
        <w:t>екунд</w:t>
      </w:r>
      <w:r w:rsidRPr="00AC48F6">
        <w:rPr>
          <w:rFonts w:ascii="Times New Roman" w:eastAsia="Arial" w:hAnsi="Times New Roman" w:cs="Times New Roman"/>
          <w:sz w:val="24"/>
          <w:szCs w:val="24"/>
        </w:rPr>
        <w:t xml:space="preserve"> через каждые 10 с</w:t>
      </w:r>
      <w:r w:rsidR="00305ED7" w:rsidRPr="00AC48F6">
        <w:rPr>
          <w:rFonts w:ascii="Times New Roman" w:eastAsia="Arial" w:hAnsi="Times New Roman" w:cs="Times New Roman"/>
          <w:sz w:val="24"/>
          <w:szCs w:val="24"/>
        </w:rPr>
        <w:t>екунд</w:t>
      </w:r>
      <w:r w:rsidRPr="00AC48F6">
        <w:rPr>
          <w:rFonts w:ascii="Times New Roman" w:eastAsia="Arial" w:hAnsi="Times New Roman" w:cs="Times New Roman"/>
          <w:sz w:val="24"/>
          <w:szCs w:val="24"/>
        </w:rPr>
        <w:t xml:space="preserve"> в течение не менее 2 мин</w:t>
      </w:r>
      <w:r w:rsidR="00305ED7" w:rsidRPr="00AC48F6">
        <w:rPr>
          <w:rFonts w:ascii="Times New Roman" w:eastAsia="Arial" w:hAnsi="Times New Roman" w:cs="Times New Roman"/>
          <w:sz w:val="24"/>
          <w:szCs w:val="24"/>
        </w:rPr>
        <w:t xml:space="preserve">ут  </w:t>
      </w:r>
      <w:r w:rsidRPr="00AC48F6">
        <w:rPr>
          <w:rFonts w:ascii="Times New Roman" w:eastAsia="Arial" w:hAnsi="Times New Roman" w:cs="Times New Roman"/>
          <w:sz w:val="24"/>
          <w:szCs w:val="24"/>
        </w:rPr>
        <w:t xml:space="preserve"> (тип B).</w:t>
      </w:r>
    </w:p>
    <w:p w:rsidR="009357A8" w:rsidRPr="00AC48F6" w:rsidRDefault="009357A8" w:rsidP="009357A8">
      <w:pPr>
        <w:tabs>
          <w:tab w:val="left" w:pos="943"/>
        </w:tabs>
        <w:rPr>
          <w:rFonts w:ascii="Times New Roman" w:eastAsia="Arial" w:hAnsi="Times New Roman" w:cs="Times New Roman"/>
          <w:sz w:val="24"/>
          <w:szCs w:val="24"/>
        </w:rPr>
      </w:pPr>
    </w:p>
    <w:p w:rsidR="009357A8" w:rsidRPr="00AC48F6" w:rsidRDefault="00870120" w:rsidP="009357A8">
      <w:pPr>
        <w:tabs>
          <w:tab w:val="left" w:pos="943"/>
        </w:tabs>
        <w:rPr>
          <w:rFonts w:ascii="Times New Roman" w:eastAsia="Arial" w:hAnsi="Times New Roman" w:cs="Times New Roman"/>
        </w:rPr>
      </w:pPr>
      <w:r w:rsidRPr="00AC48F6">
        <w:rPr>
          <w:rFonts w:ascii="Times New Roman" w:eastAsia="Arial" w:hAnsi="Times New Roman" w:cs="Times New Roman"/>
        </w:rPr>
        <w:t>Примечание</w:t>
      </w:r>
      <w:r w:rsidR="009357A8" w:rsidRPr="00AC48F6">
        <w:rPr>
          <w:rFonts w:ascii="Times New Roman" w:eastAsia="Arial" w:hAnsi="Times New Roman" w:cs="Times New Roman"/>
        </w:rPr>
        <w:t xml:space="preserve"> </w:t>
      </w:r>
      <w:r w:rsidRPr="00AC48F6">
        <w:rPr>
          <w:rFonts w:ascii="Times New Roman" w:eastAsia="Arial" w:hAnsi="Times New Roman" w:cs="Times New Roman"/>
        </w:rPr>
        <w:t xml:space="preserve">– </w:t>
      </w:r>
      <w:r w:rsidR="009357A8" w:rsidRPr="00AC48F6">
        <w:rPr>
          <w:rFonts w:ascii="Times New Roman" w:eastAsia="Arial" w:hAnsi="Times New Roman" w:cs="Times New Roman"/>
        </w:rPr>
        <w:t>Выбор типа взаимоблокировки осуществляется производителем (одним или обоими) и должен быть описан в документации пользователя.</w:t>
      </w:r>
    </w:p>
    <w:p w:rsidR="009357A8" w:rsidRPr="00AC48F6" w:rsidRDefault="009357A8" w:rsidP="009357A8">
      <w:pPr>
        <w:tabs>
          <w:tab w:val="left" w:pos="943"/>
        </w:tabs>
        <w:rPr>
          <w:rFonts w:ascii="Times New Roman" w:eastAsia="Arial" w:hAnsi="Times New Roman" w:cs="Times New Roman"/>
          <w:sz w:val="24"/>
          <w:szCs w:val="24"/>
        </w:rPr>
      </w:pPr>
    </w:p>
    <w:p w:rsidR="009357A8" w:rsidRPr="00AC48F6" w:rsidRDefault="009357A8" w:rsidP="009357A8">
      <w:pPr>
        <w:tabs>
          <w:tab w:val="left" w:pos="943"/>
        </w:tabs>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5.1.4.8 Сброс из состояния пожара</w:t>
      </w:r>
    </w:p>
    <w:p w:rsidR="009357A8" w:rsidRPr="00AC48F6" w:rsidRDefault="009357A8" w:rsidP="009357A8">
      <w:pPr>
        <w:tabs>
          <w:tab w:val="left" w:pos="943"/>
        </w:tabs>
        <w:rPr>
          <w:rFonts w:ascii="Times New Roman" w:eastAsia="Arial" w:hAnsi="Times New Roman" w:cs="Times New Roman"/>
          <w:sz w:val="24"/>
          <w:szCs w:val="24"/>
        </w:rPr>
      </w:pPr>
    </w:p>
    <w:p w:rsidR="009357A8" w:rsidRPr="00AC48F6" w:rsidRDefault="009357A8" w:rsidP="009357A8">
      <w:pPr>
        <w:tabs>
          <w:tab w:val="left" w:pos="943"/>
        </w:tabs>
        <w:rPr>
          <w:rFonts w:ascii="Times New Roman" w:eastAsia="Arial" w:hAnsi="Times New Roman" w:cs="Times New Roman"/>
          <w:sz w:val="24"/>
          <w:szCs w:val="24"/>
        </w:rPr>
      </w:pPr>
      <w:r w:rsidRPr="00AC48F6">
        <w:rPr>
          <w:rFonts w:ascii="Times New Roman" w:eastAsia="Arial" w:hAnsi="Times New Roman" w:cs="Times New Roman"/>
          <w:sz w:val="24"/>
          <w:szCs w:val="24"/>
        </w:rPr>
        <w:t>После операции сброса индикация правильных функциональных состояний, соответствующих любым принятым сигналам, должна либо сохраняться, либо восстанав</w:t>
      </w:r>
      <w:r w:rsidR="00931975"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ливаться в течение 120 с</w:t>
      </w:r>
      <w:r w:rsidR="00870120" w:rsidRPr="00AC48F6">
        <w:rPr>
          <w:rFonts w:ascii="Times New Roman" w:eastAsia="Arial" w:hAnsi="Times New Roman" w:cs="Times New Roman"/>
          <w:sz w:val="24"/>
          <w:szCs w:val="24"/>
        </w:rPr>
        <w:t>екунд</w:t>
      </w:r>
      <w:r w:rsidRPr="00AC48F6">
        <w:rPr>
          <w:rFonts w:ascii="Times New Roman" w:eastAsia="Arial" w:hAnsi="Times New Roman" w:cs="Times New Roman"/>
          <w:sz w:val="24"/>
          <w:szCs w:val="24"/>
        </w:rPr>
        <w:t>.</w:t>
      </w:r>
    </w:p>
    <w:p w:rsidR="009357A8" w:rsidRPr="00AC48F6" w:rsidRDefault="009357A8" w:rsidP="009357A8">
      <w:pPr>
        <w:tabs>
          <w:tab w:val="left" w:pos="943"/>
        </w:tabs>
        <w:rPr>
          <w:rFonts w:ascii="Times New Roman" w:eastAsia="Arial" w:hAnsi="Times New Roman" w:cs="Times New Roman"/>
          <w:sz w:val="24"/>
          <w:szCs w:val="24"/>
        </w:rPr>
      </w:pPr>
    </w:p>
    <w:p w:rsidR="009357A8" w:rsidRPr="00AC48F6" w:rsidRDefault="00074DE5" w:rsidP="009357A8">
      <w:pPr>
        <w:tabs>
          <w:tab w:val="left" w:pos="943"/>
        </w:tabs>
        <w:rPr>
          <w:rFonts w:ascii="Times New Roman" w:eastAsia="Arial" w:hAnsi="Times New Roman" w:cs="Times New Roman"/>
        </w:rPr>
      </w:pPr>
      <w:r w:rsidRPr="00AC48F6">
        <w:rPr>
          <w:rFonts w:ascii="Times New Roman" w:eastAsia="Arial" w:hAnsi="Times New Roman" w:cs="Times New Roman"/>
        </w:rPr>
        <w:t>Примечание</w:t>
      </w:r>
      <w:r w:rsidR="009357A8" w:rsidRPr="00AC48F6">
        <w:rPr>
          <w:rFonts w:ascii="Times New Roman" w:eastAsia="Arial" w:hAnsi="Times New Roman" w:cs="Times New Roman"/>
        </w:rPr>
        <w:t xml:space="preserve"> – </w:t>
      </w:r>
      <w:r w:rsidRPr="00AC48F6">
        <w:rPr>
          <w:rFonts w:ascii="Times New Roman" w:eastAsia="Arial" w:hAnsi="Times New Roman" w:cs="Times New Roman"/>
        </w:rPr>
        <w:t>Данное время</w:t>
      </w:r>
      <w:r w:rsidR="009357A8" w:rsidRPr="00AC48F6">
        <w:rPr>
          <w:rFonts w:ascii="Times New Roman" w:eastAsia="Arial" w:hAnsi="Times New Roman" w:cs="Times New Roman"/>
        </w:rPr>
        <w:t xml:space="preserve"> состоит из 20</w:t>
      </w:r>
      <w:r w:rsidRPr="00AC48F6">
        <w:rPr>
          <w:rFonts w:ascii="Times New Roman" w:eastAsia="Arial" w:hAnsi="Times New Roman" w:cs="Times New Roman"/>
        </w:rPr>
        <w:t xml:space="preserve"> </w:t>
      </w:r>
      <w:r w:rsidR="009357A8" w:rsidRPr="00AC48F6">
        <w:rPr>
          <w:rFonts w:ascii="Times New Roman" w:eastAsia="Arial" w:hAnsi="Times New Roman" w:cs="Times New Roman"/>
        </w:rPr>
        <w:t>с</w:t>
      </w:r>
      <w:r w:rsidRPr="00AC48F6">
        <w:rPr>
          <w:rFonts w:ascii="Times New Roman" w:eastAsia="Arial" w:hAnsi="Times New Roman" w:cs="Times New Roman"/>
        </w:rPr>
        <w:t>екунд</w:t>
      </w:r>
      <w:r w:rsidR="009357A8" w:rsidRPr="00AC48F6">
        <w:rPr>
          <w:rFonts w:ascii="Times New Roman" w:eastAsia="Arial" w:hAnsi="Times New Roman" w:cs="Times New Roman"/>
        </w:rPr>
        <w:t xml:space="preserve"> для процесса сброса и 100</w:t>
      </w:r>
      <w:r w:rsidRPr="00AC48F6">
        <w:rPr>
          <w:rFonts w:ascii="Times New Roman" w:eastAsia="Arial" w:hAnsi="Times New Roman" w:cs="Times New Roman"/>
        </w:rPr>
        <w:t xml:space="preserve"> </w:t>
      </w:r>
      <w:r w:rsidR="009357A8" w:rsidRPr="00AC48F6">
        <w:rPr>
          <w:rFonts w:ascii="Times New Roman" w:eastAsia="Arial" w:hAnsi="Times New Roman" w:cs="Times New Roman"/>
        </w:rPr>
        <w:t>с</w:t>
      </w:r>
      <w:r w:rsidRPr="00AC48F6">
        <w:rPr>
          <w:rFonts w:ascii="Times New Roman" w:eastAsia="Arial" w:hAnsi="Times New Roman" w:cs="Times New Roman"/>
        </w:rPr>
        <w:t>екунд</w:t>
      </w:r>
      <w:r w:rsidR="009357A8" w:rsidRPr="00AC48F6">
        <w:rPr>
          <w:rFonts w:ascii="Times New Roman" w:eastAsia="Arial" w:hAnsi="Times New Roman" w:cs="Times New Roman"/>
        </w:rPr>
        <w:t xml:space="preserve"> для обработки сигналов (5.1.5.1.1). </w:t>
      </w:r>
    </w:p>
    <w:p w:rsidR="009357A8" w:rsidRPr="00AC48F6" w:rsidRDefault="009357A8" w:rsidP="009357A8">
      <w:pPr>
        <w:rPr>
          <w:rFonts w:ascii="Times New Roman" w:eastAsia="Arial" w:hAnsi="Times New Roman" w:cs="Times New Roman"/>
          <w:sz w:val="24"/>
          <w:szCs w:val="24"/>
        </w:rPr>
      </w:pPr>
    </w:p>
    <w:p w:rsidR="009357A8" w:rsidRPr="00AC48F6" w:rsidRDefault="009357A8" w:rsidP="009357A8">
      <w:pPr>
        <w:tabs>
          <w:tab w:val="left" w:pos="403"/>
        </w:tabs>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 xml:space="preserve">5.1.4.9 Обнаружение совпадений (тип D </w:t>
      </w:r>
      <w:r w:rsidR="00793F1D" w:rsidRPr="00AC48F6">
        <w:rPr>
          <w:rFonts w:ascii="Times New Roman" w:eastAsia="Arial" w:hAnsi="Times New Roman" w:cs="Times New Roman"/>
          <w:b/>
          <w:bCs/>
          <w:sz w:val="24"/>
          <w:szCs w:val="24"/>
        </w:rPr>
        <w:t>–</w:t>
      </w:r>
      <w:r w:rsidRPr="00AC48F6">
        <w:rPr>
          <w:rFonts w:ascii="Times New Roman" w:eastAsia="Arial" w:hAnsi="Times New Roman" w:cs="Times New Roman"/>
          <w:b/>
          <w:bCs/>
          <w:sz w:val="24"/>
          <w:szCs w:val="24"/>
        </w:rPr>
        <w:t xml:space="preserve"> вариант с требованиями)</w:t>
      </w:r>
    </w:p>
    <w:p w:rsidR="009357A8" w:rsidRPr="00AC48F6" w:rsidRDefault="009357A8" w:rsidP="009357A8">
      <w:pPr>
        <w:tabs>
          <w:tab w:val="left" w:pos="403"/>
        </w:tabs>
        <w:rPr>
          <w:rFonts w:ascii="Times New Roman" w:eastAsia="Arial" w:hAnsi="Times New Roman" w:cs="Times New Roman"/>
          <w:sz w:val="24"/>
          <w:szCs w:val="24"/>
        </w:rPr>
      </w:pPr>
    </w:p>
    <w:p w:rsidR="009357A8" w:rsidRPr="00AC48F6" w:rsidRDefault="009357A8" w:rsidP="009357A8">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После поступления сигнала от пожарного детектора и до получения одного или нескольких подтверждающих сигналов от тех же или других </w:t>
      </w:r>
      <w:r w:rsidR="00BA14F1" w:rsidRPr="00AC48F6">
        <w:rPr>
          <w:rFonts w:ascii="Times New Roman" w:eastAsia="Arial" w:hAnsi="Times New Roman" w:cs="Times New Roman"/>
          <w:sz w:val="24"/>
          <w:szCs w:val="24"/>
        </w:rPr>
        <w:t>точек</w:t>
      </w:r>
      <w:r w:rsidRPr="00AC48F6">
        <w:rPr>
          <w:rFonts w:ascii="Times New Roman" w:eastAsia="Arial" w:hAnsi="Times New Roman" w:cs="Times New Roman"/>
          <w:sz w:val="24"/>
          <w:szCs w:val="24"/>
        </w:rPr>
        <w:t>, панель управления может иметь возможность блокировать либо индикацию состояния пожарной тревоги, либо работу одного или нескольких выходов.</w:t>
      </w:r>
    </w:p>
    <w:p w:rsidR="009357A8" w:rsidRPr="00AC48F6" w:rsidRDefault="009357A8" w:rsidP="00BA14F1">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В </w:t>
      </w:r>
      <w:r w:rsidR="00BA14F1" w:rsidRPr="00AC48F6">
        <w:rPr>
          <w:rFonts w:ascii="Times New Roman" w:eastAsia="Arial" w:hAnsi="Times New Roman" w:cs="Times New Roman"/>
          <w:sz w:val="24"/>
          <w:szCs w:val="24"/>
        </w:rPr>
        <w:t>данных</w:t>
      </w:r>
      <w:r w:rsidRPr="00AC48F6">
        <w:rPr>
          <w:rFonts w:ascii="Times New Roman" w:eastAsia="Arial" w:hAnsi="Times New Roman" w:cs="Times New Roman"/>
          <w:sz w:val="24"/>
          <w:szCs w:val="24"/>
        </w:rPr>
        <w:t xml:space="preserve"> случаях должно применяться</w:t>
      </w:r>
      <w:r w:rsidR="00A732B2" w:rsidRPr="00AC48F6">
        <w:rPr>
          <w:rFonts w:ascii="Times New Roman" w:eastAsia="Arial" w:hAnsi="Times New Roman" w:cs="Times New Roman"/>
          <w:sz w:val="24"/>
          <w:szCs w:val="24"/>
        </w:rPr>
        <w:t>, как минимум</w:t>
      </w:r>
      <w:r w:rsidRPr="00AC48F6">
        <w:rPr>
          <w:rFonts w:ascii="Times New Roman" w:eastAsia="Arial" w:hAnsi="Times New Roman" w:cs="Times New Roman"/>
          <w:sz w:val="24"/>
          <w:szCs w:val="24"/>
        </w:rPr>
        <w:t>, следующее:</w:t>
      </w:r>
    </w:p>
    <w:p w:rsidR="009357A8" w:rsidRPr="00AC48F6" w:rsidRDefault="00EA1079" w:rsidP="009357A8">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rPr>
        <w:t>–</w:t>
      </w:r>
      <w:r w:rsidR="009357A8" w:rsidRPr="00AC48F6">
        <w:rPr>
          <w:rFonts w:ascii="Times New Roman" w:eastAsia="Arial" w:hAnsi="Times New Roman" w:cs="Times New Roman"/>
          <w:sz w:val="24"/>
          <w:szCs w:val="24"/>
        </w:rPr>
        <w:t xml:space="preserve"> а) должна быть возможность выбора функции на уровне доступа 3 для отдельных зон;</w:t>
      </w:r>
    </w:p>
    <w:p w:rsidR="009357A8" w:rsidRPr="00AC48F6" w:rsidRDefault="00EA1079" w:rsidP="009357A8">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9357A8" w:rsidRPr="00AC48F6">
        <w:rPr>
          <w:rFonts w:ascii="Times New Roman" w:eastAsia="Arial" w:hAnsi="Times New Roman" w:cs="Times New Roman"/>
          <w:sz w:val="24"/>
          <w:szCs w:val="24"/>
        </w:rPr>
        <w:t xml:space="preserve"> </w:t>
      </w:r>
      <w:r w:rsidR="00E56F8A" w:rsidRPr="00AC48F6">
        <w:rPr>
          <w:rFonts w:ascii="Times New Roman" w:eastAsia="Arial" w:hAnsi="Times New Roman" w:cs="Times New Roman"/>
          <w:sz w:val="24"/>
          <w:szCs w:val="24"/>
          <w:lang w:val="en-US"/>
        </w:rPr>
        <w:t>b</w:t>
      </w:r>
      <w:r w:rsidR="009357A8" w:rsidRPr="00AC48F6">
        <w:rPr>
          <w:rFonts w:ascii="Times New Roman" w:eastAsia="Arial" w:hAnsi="Times New Roman" w:cs="Times New Roman"/>
          <w:sz w:val="24"/>
          <w:szCs w:val="24"/>
        </w:rPr>
        <w:t>) блокировка одного выходного сигнала не должна влиять на другие выходы.</w:t>
      </w:r>
    </w:p>
    <w:p w:rsidR="009357A8" w:rsidRPr="00AC48F6" w:rsidRDefault="009357A8" w:rsidP="009357A8">
      <w:pPr>
        <w:rPr>
          <w:rFonts w:ascii="Times New Roman" w:eastAsia="Arial" w:hAnsi="Times New Roman" w:cs="Times New Roman"/>
          <w:sz w:val="24"/>
          <w:szCs w:val="24"/>
        </w:rPr>
      </w:pPr>
    </w:p>
    <w:p w:rsidR="009357A8" w:rsidRPr="00AC48F6" w:rsidRDefault="009357A8" w:rsidP="009357A8">
      <w:pPr>
        <w:tabs>
          <w:tab w:val="left" w:pos="403"/>
        </w:tabs>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5.1.4.10 Зависимость от более чем одного сигнала тревоги (вариант с требованиями)</w:t>
      </w:r>
    </w:p>
    <w:p w:rsidR="00BA14F1" w:rsidRPr="00AC48F6" w:rsidRDefault="00BA14F1" w:rsidP="009357A8">
      <w:pPr>
        <w:tabs>
          <w:tab w:val="left" w:pos="403"/>
        </w:tabs>
        <w:rPr>
          <w:rFonts w:ascii="Times New Roman" w:eastAsia="Arial" w:hAnsi="Times New Roman" w:cs="Times New Roman"/>
          <w:sz w:val="24"/>
          <w:szCs w:val="24"/>
        </w:rPr>
      </w:pPr>
    </w:p>
    <w:p w:rsidR="009357A8" w:rsidRPr="00AC48F6" w:rsidRDefault="00BA14F1" w:rsidP="00B96AE2">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rPr>
        <w:t>П</w:t>
      </w:r>
      <w:r w:rsidR="009357A8" w:rsidRPr="00AC48F6">
        <w:rPr>
          <w:rFonts w:ascii="Times New Roman" w:eastAsia="Arial" w:hAnsi="Times New Roman" w:cs="Times New Roman"/>
          <w:sz w:val="24"/>
          <w:szCs w:val="24"/>
        </w:rPr>
        <w:t>анель управления может быть способна принимать более одного сигнала тревоги и инициировать ряд выходных сигналов в зависимости от полученного сигнала или сигналов.</w:t>
      </w:r>
    </w:p>
    <w:p w:rsidR="009357A8" w:rsidRPr="00AC48F6" w:rsidRDefault="009357A8" w:rsidP="00B96AE2">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В этих случаях должно применяться, </w:t>
      </w:r>
      <w:r w:rsidR="00E92C08" w:rsidRPr="00AC48F6">
        <w:rPr>
          <w:rFonts w:ascii="Times New Roman" w:eastAsia="Arial" w:hAnsi="Times New Roman" w:cs="Times New Roman"/>
          <w:sz w:val="24"/>
          <w:szCs w:val="24"/>
        </w:rPr>
        <w:t>как минимум</w:t>
      </w:r>
      <w:r w:rsidRPr="00AC48F6">
        <w:rPr>
          <w:rFonts w:ascii="Times New Roman" w:eastAsia="Arial" w:hAnsi="Times New Roman" w:cs="Times New Roman"/>
          <w:sz w:val="24"/>
          <w:szCs w:val="24"/>
        </w:rPr>
        <w:t>, следующее:</w:t>
      </w:r>
    </w:p>
    <w:p w:rsidR="009357A8" w:rsidRPr="00AC48F6" w:rsidRDefault="009357A8" w:rsidP="009357A8">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rPr>
        <w:t>а) после определения правильного выхода или выходов любые дальнейшие сигналы тревоги (кроме ручных пожарных аварийных выключателей) не должны изменять выходы;</w:t>
      </w:r>
    </w:p>
    <w:p w:rsidR="009357A8" w:rsidRPr="00AC48F6" w:rsidRDefault="00E56F8A" w:rsidP="009357A8">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b</w:t>
      </w:r>
      <w:r w:rsidR="009357A8" w:rsidRPr="00AC48F6">
        <w:rPr>
          <w:rFonts w:ascii="Times New Roman" w:eastAsia="Arial" w:hAnsi="Times New Roman" w:cs="Times New Roman"/>
          <w:sz w:val="24"/>
          <w:szCs w:val="24"/>
        </w:rPr>
        <w:t>) причинно-следственные связи должны быть указаны в проектной документации;</w:t>
      </w:r>
    </w:p>
    <w:p w:rsidR="009357A8" w:rsidRPr="00AC48F6" w:rsidRDefault="009357A8" w:rsidP="009357A8">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c) изменение причинно-следственных связей возможно только на уровне доступа </w:t>
      </w:r>
      <w:r w:rsidR="00B96AE2"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rPr>
        <w:t>3 или 4.</w:t>
      </w:r>
    </w:p>
    <w:p w:rsidR="00B96AE2" w:rsidRPr="00AC48F6" w:rsidRDefault="00B96AE2" w:rsidP="009357A8">
      <w:pPr>
        <w:rPr>
          <w:rFonts w:ascii="Times New Roman" w:eastAsia="Arial" w:hAnsi="Times New Roman" w:cs="Times New Roman"/>
          <w:b/>
          <w:bCs/>
          <w:sz w:val="24"/>
          <w:szCs w:val="24"/>
        </w:rPr>
      </w:pPr>
    </w:p>
    <w:p w:rsidR="009357A8" w:rsidRPr="00AC48F6" w:rsidRDefault="009357A8" w:rsidP="009357A8">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5.1.5 Состояние предупреждения о неисправности</w:t>
      </w:r>
    </w:p>
    <w:p w:rsidR="009357A8" w:rsidRPr="00AC48F6" w:rsidRDefault="009357A8" w:rsidP="009357A8">
      <w:pPr>
        <w:rPr>
          <w:rFonts w:ascii="Times New Roman" w:eastAsia="Arial" w:hAnsi="Times New Roman" w:cs="Times New Roman"/>
          <w:sz w:val="24"/>
          <w:szCs w:val="24"/>
        </w:rPr>
      </w:pPr>
    </w:p>
    <w:p w:rsidR="009357A8" w:rsidRPr="00AC48F6" w:rsidRDefault="009357A8" w:rsidP="009357A8">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lastRenderedPageBreak/>
        <w:t>5.1.5.1 Прием и обработка сигналов неисправности</w:t>
      </w:r>
    </w:p>
    <w:p w:rsidR="009357A8" w:rsidRPr="00AC48F6" w:rsidRDefault="009357A8" w:rsidP="009357A8">
      <w:pPr>
        <w:rPr>
          <w:rFonts w:ascii="Times New Roman" w:eastAsia="Arial" w:hAnsi="Times New Roman" w:cs="Times New Roman"/>
          <w:b/>
          <w:bCs/>
          <w:sz w:val="24"/>
          <w:szCs w:val="24"/>
        </w:rPr>
      </w:pPr>
    </w:p>
    <w:p w:rsidR="009357A8" w:rsidRPr="00AC48F6" w:rsidRDefault="009357A8" w:rsidP="009357A8">
      <w:pPr>
        <w:rPr>
          <w:rFonts w:ascii="Times New Roman" w:eastAsia="Arial" w:hAnsi="Times New Roman" w:cs="Times New Roman"/>
          <w:sz w:val="24"/>
          <w:szCs w:val="24"/>
        </w:rPr>
      </w:pPr>
      <w:r w:rsidRPr="00AC48F6">
        <w:rPr>
          <w:rFonts w:ascii="Times New Roman" w:eastAsia="Arial" w:hAnsi="Times New Roman" w:cs="Times New Roman"/>
          <w:bCs/>
          <w:sz w:val="24"/>
          <w:szCs w:val="24"/>
        </w:rPr>
        <w:t>5.1.5.1.1</w:t>
      </w:r>
      <w:r w:rsidR="00704EA7" w:rsidRPr="00AC48F6">
        <w:rPr>
          <w:rFonts w:ascii="Times New Roman" w:eastAsia="Arial" w:hAnsi="Times New Roman" w:cs="Times New Roman"/>
          <w:bCs/>
          <w:sz w:val="24"/>
          <w:szCs w:val="24"/>
        </w:rPr>
        <w:t xml:space="preserve"> </w:t>
      </w:r>
      <w:r w:rsidRPr="00AC48F6">
        <w:rPr>
          <w:rFonts w:ascii="Times New Roman" w:eastAsia="Arial" w:hAnsi="Times New Roman" w:cs="Times New Roman"/>
          <w:sz w:val="24"/>
          <w:szCs w:val="24"/>
        </w:rPr>
        <w:t>Панель управления должна войти в состояние предупреждения о неиспра</w:t>
      </w:r>
      <w:r w:rsidR="00704EA7"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вности в течение 100 с</w:t>
      </w:r>
      <w:r w:rsidR="00704EA7" w:rsidRPr="00AC48F6">
        <w:rPr>
          <w:rFonts w:ascii="Times New Roman" w:eastAsia="Arial" w:hAnsi="Times New Roman" w:cs="Times New Roman"/>
          <w:sz w:val="24"/>
          <w:szCs w:val="24"/>
        </w:rPr>
        <w:t>екунд</w:t>
      </w:r>
      <w:r w:rsidRPr="00AC48F6">
        <w:rPr>
          <w:rFonts w:ascii="Times New Roman" w:eastAsia="Arial" w:hAnsi="Times New Roman" w:cs="Times New Roman"/>
          <w:sz w:val="24"/>
          <w:szCs w:val="24"/>
        </w:rPr>
        <w:t xml:space="preserve"> после получения сигналов, которые интерпретируются как неисправность.</w:t>
      </w:r>
    </w:p>
    <w:p w:rsidR="009357A8" w:rsidRPr="00AC48F6" w:rsidRDefault="009357A8" w:rsidP="009357A8">
      <w:pPr>
        <w:rPr>
          <w:rFonts w:ascii="Times New Roman" w:eastAsia="Arial" w:hAnsi="Times New Roman" w:cs="Times New Roman"/>
          <w:sz w:val="24"/>
          <w:szCs w:val="24"/>
        </w:rPr>
      </w:pPr>
      <w:r w:rsidRPr="00AC48F6">
        <w:rPr>
          <w:rFonts w:ascii="Times New Roman" w:eastAsia="Arial" w:hAnsi="Times New Roman" w:cs="Times New Roman"/>
          <w:bCs/>
          <w:sz w:val="24"/>
          <w:szCs w:val="24"/>
        </w:rPr>
        <w:t>5.1.5.1.2</w:t>
      </w:r>
      <w:r w:rsidR="00704EA7" w:rsidRPr="00AC48F6">
        <w:rPr>
          <w:rFonts w:ascii="Times New Roman" w:eastAsia="Arial" w:hAnsi="Times New Roman" w:cs="Times New Roman"/>
          <w:bCs/>
          <w:sz w:val="24"/>
          <w:szCs w:val="24"/>
        </w:rPr>
        <w:t xml:space="preserve"> </w:t>
      </w:r>
      <w:r w:rsidRPr="00AC48F6">
        <w:rPr>
          <w:rFonts w:ascii="Times New Roman" w:eastAsia="Arial" w:hAnsi="Times New Roman" w:cs="Times New Roman"/>
          <w:sz w:val="24"/>
          <w:szCs w:val="24"/>
        </w:rPr>
        <w:t>Панель управления должна быть способна одновременно распознавать все неисправности, указанные в 5.1.5.1.3 и 5.1.5.2, хотя распознавание неисправности в данной зоне или функции может быть предотвращено одним или несколькими из следующих факторов:</w:t>
      </w:r>
    </w:p>
    <w:p w:rsidR="009357A8" w:rsidRPr="00AC48F6" w:rsidRDefault="009357A8" w:rsidP="009357A8">
      <w:pPr>
        <w:rPr>
          <w:rFonts w:ascii="Times New Roman" w:eastAsia="Arial" w:hAnsi="Times New Roman" w:cs="Times New Roman"/>
          <w:sz w:val="24"/>
          <w:szCs w:val="24"/>
        </w:rPr>
      </w:pPr>
      <w:r w:rsidRPr="00AC48F6">
        <w:rPr>
          <w:rFonts w:ascii="Times New Roman" w:eastAsia="Arial" w:hAnsi="Times New Roman" w:cs="Times New Roman"/>
          <w:sz w:val="24"/>
          <w:szCs w:val="24"/>
        </w:rPr>
        <w:t>а) наличием сигналов пожарной тревоги из той же зоны;</w:t>
      </w:r>
    </w:p>
    <w:p w:rsidR="009357A8" w:rsidRPr="00AC48F6" w:rsidRDefault="00E56F8A" w:rsidP="009357A8">
      <w:pPr>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b</w:t>
      </w:r>
      <w:r w:rsidR="009357A8" w:rsidRPr="00AC48F6">
        <w:rPr>
          <w:rFonts w:ascii="Times New Roman" w:eastAsia="Arial" w:hAnsi="Times New Roman" w:cs="Times New Roman"/>
          <w:sz w:val="24"/>
          <w:szCs w:val="24"/>
        </w:rPr>
        <w:t>) отключения соответствующей зоны или функции (если предусмотрено);</w:t>
      </w:r>
    </w:p>
    <w:p w:rsidR="009357A8" w:rsidRPr="00AC48F6" w:rsidRDefault="00E56F8A" w:rsidP="009357A8">
      <w:pPr>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c</w:t>
      </w:r>
      <w:r w:rsidR="009357A8" w:rsidRPr="00AC48F6">
        <w:rPr>
          <w:rFonts w:ascii="Times New Roman" w:eastAsia="Arial" w:hAnsi="Times New Roman" w:cs="Times New Roman"/>
          <w:sz w:val="24"/>
          <w:szCs w:val="24"/>
        </w:rPr>
        <w:t>) испытания соответствующей зоны или функции (если предусмотрено);</w:t>
      </w:r>
    </w:p>
    <w:p w:rsidR="009357A8" w:rsidRPr="00AC48F6" w:rsidRDefault="00E56F8A" w:rsidP="009357A8">
      <w:pPr>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d</w:t>
      </w:r>
      <w:r w:rsidR="009357A8" w:rsidRPr="00AC48F6">
        <w:rPr>
          <w:rFonts w:ascii="Times New Roman" w:eastAsia="Arial" w:hAnsi="Times New Roman" w:cs="Times New Roman"/>
          <w:sz w:val="24"/>
          <w:szCs w:val="24"/>
        </w:rPr>
        <w:t xml:space="preserve">) маршрутного оборудования с предупреждением о неисправностях. </w:t>
      </w:r>
    </w:p>
    <w:p w:rsidR="009357A8" w:rsidRPr="00AC48F6" w:rsidRDefault="009357A8" w:rsidP="00FA2B36">
      <w:pPr>
        <w:rPr>
          <w:rFonts w:ascii="Times New Roman" w:eastAsia="Arial" w:hAnsi="Times New Roman" w:cs="Times New Roman"/>
          <w:sz w:val="24"/>
          <w:szCs w:val="24"/>
        </w:rPr>
      </w:pPr>
      <w:r w:rsidRPr="00AC48F6">
        <w:rPr>
          <w:rFonts w:ascii="Times New Roman" w:eastAsia="Arial" w:hAnsi="Times New Roman" w:cs="Times New Roman"/>
          <w:bCs/>
          <w:sz w:val="24"/>
          <w:szCs w:val="24"/>
        </w:rPr>
        <w:t>5.1.5.1.3</w:t>
      </w:r>
      <w:r w:rsidR="00FA2B36" w:rsidRPr="00AC48F6">
        <w:rPr>
          <w:rFonts w:ascii="Times New Roman" w:eastAsia="Arial" w:hAnsi="Times New Roman" w:cs="Times New Roman"/>
          <w:b/>
          <w:bCs/>
          <w:sz w:val="24"/>
          <w:szCs w:val="24"/>
        </w:rPr>
        <w:t xml:space="preserve"> </w:t>
      </w:r>
      <w:r w:rsidRPr="00AC48F6">
        <w:rPr>
          <w:rFonts w:ascii="Times New Roman" w:eastAsia="Arial" w:hAnsi="Times New Roman" w:cs="Times New Roman"/>
          <w:sz w:val="24"/>
          <w:szCs w:val="24"/>
        </w:rPr>
        <w:t xml:space="preserve">Все неисправности кабеля, указанные в таблице 1, должны приводить к переходу панели управления в состояние предупреждения о неисправности, если только </w:t>
      </w:r>
      <w:r w:rsidR="005D773D" w:rsidRPr="00AC48F6">
        <w:rPr>
          <w:rFonts w:ascii="Times New Roman" w:eastAsia="Arial" w:hAnsi="Times New Roman" w:cs="Times New Roman"/>
          <w:sz w:val="24"/>
          <w:szCs w:val="24"/>
        </w:rPr>
        <w:t>СДТ</w:t>
      </w:r>
      <w:r w:rsidRPr="00AC48F6">
        <w:rPr>
          <w:rFonts w:ascii="Times New Roman" w:eastAsia="Arial" w:hAnsi="Times New Roman" w:cs="Times New Roman"/>
          <w:sz w:val="24"/>
          <w:szCs w:val="24"/>
        </w:rPr>
        <w:t xml:space="preserve"> автоматически не перейдет в состояние пожара в случае отказа.</w:t>
      </w:r>
    </w:p>
    <w:p w:rsidR="00C60084" w:rsidRPr="00AC48F6" w:rsidRDefault="00C60084" w:rsidP="009357A8">
      <w:pPr>
        <w:rPr>
          <w:rFonts w:ascii="Times New Roman" w:eastAsia="Arial" w:hAnsi="Times New Roman" w:cs="Times New Roman"/>
          <w:sz w:val="24"/>
          <w:szCs w:val="24"/>
        </w:rPr>
      </w:pPr>
    </w:p>
    <w:p w:rsidR="00E148D9" w:rsidRPr="00AC48F6" w:rsidRDefault="00E148D9" w:rsidP="00010BBB">
      <w:pPr>
        <w:ind w:firstLine="0"/>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rPr>
        <w:t xml:space="preserve">Таблица 1 </w:t>
      </w:r>
      <w:r w:rsidR="00010BBB" w:rsidRPr="00AC48F6">
        <w:rPr>
          <w:rFonts w:ascii="Times New Roman" w:eastAsia="Arial" w:hAnsi="Times New Roman" w:cs="Times New Roman"/>
          <w:b/>
          <w:sz w:val="24"/>
          <w:szCs w:val="24"/>
        </w:rPr>
        <w:t>–</w:t>
      </w:r>
      <w:r w:rsidRPr="00AC48F6">
        <w:rPr>
          <w:rFonts w:ascii="Times New Roman" w:eastAsia="Arial" w:hAnsi="Times New Roman" w:cs="Times New Roman"/>
          <w:b/>
          <w:sz w:val="24"/>
          <w:szCs w:val="24"/>
        </w:rPr>
        <w:t xml:space="preserve"> Мониторинг повреждений кабеля </w:t>
      </w:r>
    </w:p>
    <w:p w:rsidR="00C60084" w:rsidRPr="00AC48F6" w:rsidRDefault="00C60084" w:rsidP="009357A8">
      <w:pPr>
        <w:rPr>
          <w:rFonts w:ascii="Times New Roman" w:eastAsia="Arial" w:hAnsi="Times New Roman" w:cs="Times New Roman"/>
          <w:sz w:val="24"/>
          <w:szCs w:val="24"/>
        </w:rPr>
      </w:pPr>
    </w:p>
    <w:p w:rsidR="007A3AED" w:rsidRPr="00AC48F6" w:rsidRDefault="007A3AED" w:rsidP="00E539CD">
      <w:pPr>
        <w:ind w:firstLine="0"/>
        <w:rPr>
          <w:rFonts w:ascii="Times New Roman" w:eastAsia="Arial" w:hAnsi="Times New Roman" w:cs="Times New Roman"/>
          <w:sz w:val="24"/>
          <w:szCs w:val="24"/>
        </w:rPr>
      </w:pPr>
    </w:p>
    <w:tbl>
      <w:tblPr>
        <w:tblStyle w:val="aa"/>
        <w:tblpPr w:leftFromText="180" w:rightFromText="180" w:vertAnchor="text" w:horzAnchor="page" w:tblpXSpec="center" w:tblpY="-180"/>
        <w:tblOverlap w:val="never"/>
        <w:tblW w:w="9356" w:type="dxa"/>
        <w:tblLayout w:type="fixed"/>
        <w:tblLook w:val="04A0" w:firstRow="1" w:lastRow="0" w:firstColumn="1" w:lastColumn="0" w:noHBand="0" w:noVBand="1"/>
      </w:tblPr>
      <w:tblGrid>
        <w:gridCol w:w="959"/>
        <w:gridCol w:w="4394"/>
        <w:gridCol w:w="1985"/>
        <w:gridCol w:w="2018"/>
      </w:tblGrid>
      <w:tr w:rsidR="00AC48F6" w:rsidRPr="00AC48F6" w:rsidTr="00EA1862">
        <w:tc>
          <w:tcPr>
            <w:tcW w:w="5353" w:type="dxa"/>
            <w:gridSpan w:val="2"/>
            <w:tcBorders>
              <w:bottom w:val="double" w:sz="4" w:space="0" w:color="auto"/>
            </w:tcBorders>
          </w:tcPr>
          <w:p w:rsidR="007A3AED" w:rsidRPr="00AC48F6" w:rsidRDefault="00C81331" w:rsidP="00EA1862">
            <w:pPr>
              <w:ind w:firstLine="0"/>
              <w:jc w:val="center"/>
              <w:rPr>
                <w:rFonts w:ascii="Times New Roman" w:eastAsia="Arial" w:hAnsi="Times New Roman" w:cs="Times New Roman"/>
                <w:b/>
                <w:w w:val="99"/>
                <w:sz w:val="24"/>
                <w:szCs w:val="24"/>
              </w:rPr>
            </w:pPr>
            <w:r w:rsidRPr="00AC48F6">
              <w:rPr>
                <w:rFonts w:ascii="Times New Roman" w:eastAsia="Arial" w:hAnsi="Times New Roman" w:cs="Times New Roman"/>
                <w:b/>
                <w:w w:val="99"/>
                <w:sz w:val="24"/>
                <w:szCs w:val="24"/>
              </w:rPr>
              <w:t>Любая линия (если предусмотрено) между</w:t>
            </w:r>
          </w:p>
        </w:tc>
        <w:tc>
          <w:tcPr>
            <w:tcW w:w="1985" w:type="dxa"/>
            <w:tcBorders>
              <w:bottom w:val="double" w:sz="4" w:space="0" w:color="auto"/>
            </w:tcBorders>
          </w:tcPr>
          <w:p w:rsidR="007A3AED" w:rsidRPr="00AC48F6" w:rsidRDefault="00C81331" w:rsidP="00EA1862">
            <w:pPr>
              <w:ind w:firstLine="0"/>
              <w:jc w:val="center"/>
              <w:rPr>
                <w:rFonts w:ascii="Times New Roman" w:eastAsia="Arial" w:hAnsi="Times New Roman" w:cs="Times New Roman"/>
                <w:b/>
                <w:w w:val="99"/>
                <w:sz w:val="24"/>
                <w:szCs w:val="24"/>
              </w:rPr>
            </w:pPr>
            <w:r w:rsidRPr="00AC48F6">
              <w:rPr>
                <w:rFonts w:ascii="Times New Roman" w:eastAsia="Arial" w:hAnsi="Times New Roman" w:cs="Times New Roman"/>
                <w:b/>
                <w:w w:val="99"/>
                <w:sz w:val="24"/>
                <w:szCs w:val="24"/>
              </w:rPr>
              <w:t>Прерывание</w:t>
            </w:r>
          </w:p>
        </w:tc>
        <w:tc>
          <w:tcPr>
            <w:tcW w:w="2018" w:type="dxa"/>
            <w:tcBorders>
              <w:bottom w:val="double" w:sz="4" w:space="0" w:color="auto"/>
            </w:tcBorders>
          </w:tcPr>
          <w:p w:rsidR="007A3AED" w:rsidRPr="00AC48F6" w:rsidRDefault="00C81331" w:rsidP="00EA1862">
            <w:pPr>
              <w:ind w:firstLine="0"/>
              <w:jc w:val="center"/>
              <w:rPr>
                <w:rFonts w:ascii="Times New Roman" w:eastAsia="Arial" w:hAnsi="Times New Roman" w:cs="Times New Roman"/>
                <w:b/>
                <w:w w:val="99"/>
                <w:sz w:val="24"/>
                <w:szCs w:val="24"/>
              </w:rPr>
            </w:pPr>
            <w:r w:rsidRPr="00AC48F6">
              <w:rPr>
                <w:rFonts w:ascii="Times New Roman" w:eastAsia="Arial" w:hAnsi="Times New Roman" w:cs="Times New Roman"/>
                <w:b/>
                <w:w w:val="99"/>
                <w:sz w:val="24"/>
                <w:szCs w:val="24"/>
              </w:rPr>
              <w:t>Короткое замыкание</w:t>
            </w:r>
          </w:p>
        </w:tc>
      </w:tr>
      <w:tr w:rsidR="00AC48F6" w:rsidRPr="00AC48F6" w:rsidTr="00EA1862">
        <w:tc>
          <w:tcPr>
            <w:tcW w:w="5353" w:type="dxa"/>
            <w:gridSpan w:val="2"/>
            <w:tcBorders>
              <w:top w:val="double" w:sz="4" w:space="0" w:color="auto"/>
            </w:tcBorders>
          </w:tcPr>
          <w:p w:rsidR="00C81331" w:rsidRPr="00AC48F6" w:rsidRDefault="00C81331" w:rsidP="00E539CD">
            <w:pPr>
              <w:ind w:firstLine="0"/>
              <w:rPr>
                <w:rFonts w:ascii="Times New Roman" w:eastAsia="Arial" w:hAnsi="Times New Roman" w:cs="Times New Roman"/>
                <w:w w:val="99"/>
                <w:sz w:val="24"/>
                <w:szCs w:val="24"/>
              </w:rPr>
            </w:pPr>
            <w:r w:rsidRPr="00AC48F6">
              <w:rPr>
                <w:rFonts w:ascii="Times New Roman" w:eastAsia="Arial" w:hAnsi="Times New Roman" w:cs="Times New Roman"/>
                <w:w w:val="99"/>
                <w:sz w:val="24"/>
                <w:szCs w:val="24"/>
              </w:rPr>
              <w:t>п.у.</w:t>
            </w:r>
            <w:r w:rsidR="00E539CD" w:rsidRPr="00AC48F6">
              <w:rPr>
                <w:rFonts w:ascii="Times New Roman" w:eastAsia="Arial" w:hAnsi="Times New Roman" w:cs="Times New Roman"/>
                <w:w w:val="99"/>
                <w:sz w:val="24"/>
                <w:szCs w:val="24"/>
              </w:rPr>
              <w:t xml:space="preserve"> </w:t>
            </w:r>
            <w:r w:rsidRPr="00AC48F6">
              <w:rPr>
                <w:rFonts w:ascii="Times New Roman" w:eastAsia="Arial" w:hAnsi="Times New Roman" w:cs="Times New Roman"/>
                <w:w w:val="99"/>
                <w:sz w:val="24"/>
                <w:szCs w:val="24"/>
              </w:rPr>
              <w:t>&lt;-&gt; переключатель</w:t>
            </w:r>
            <w:r w:rsidR="00EE7C42" w:rsidRPr="00AC48F6">
              <w:rPr>
                <w:rFonts w:ascii="Times New Roman" w:eastAsia="Arial" w:hAnsi="Times New Roman" w:cs="Times New Roman"/>
                <w:w w:val="99"/>
                <w:sz w:val="24"/>
                <w:szCs w:val="24"/>
              </w:rPr>
              <w:t xml:space="preserve"> </w:t>
            </w:r>
            <w:r w:rsidRPr="00AC48F6">
              <w:rPr>
                <w:rFonts w:ascii="Times New Roman" w:eastAsia="Arial" w:hAnsi="Times New Roman" w:cs="Times New Roman"/>
                <w:w w:val="99"/>
                <w:sz w:val="24"/>
                <w:szCs w:val="24"/>
              </w:rPr>
              <w:t>/ привод / двигатель/ соленоид электромагнит</w:t>
            </w:r>
          </w:p>
        </w:tc>
        <w:tc>
          <w:tcPr>
            <w:tcW w:w="1985" w:type="dxa"/>
            <w:tcBorders>
              <w:top w:val="double" w:sz="4" w:space="0" w:color="auto"/>
            </w:tcBorders>
          </w:tcPr>
          <w:p w:rsidR="00C81331" w:rsidRPr="00AC48F6" w:rsidRDefault="00C81331" w:rsidP="00E539CD">
            <w:pPr>
              <w:ind w:firstLine="0"/>
              <w:jc w:val="center"/>
              <w:rPr>
                <w:rFonts w:ascii="Times New Roman" w:eastAsia="Arial" w:hAnsi="Times New Roman" w:cs="Times New Roman"/>
                <w:w w:val="99"/>
                <w:sz w:val="24"/>
                <w:szCs w:val="24"/>
              </w:rPr>
            </w:pPr>
            <w:r w:rsidRPr="00AC48F6">
              <w:rPr>
                <w:rFonts w:ascii="Times New Roman" w:eastAsia="Arial" w:hAnsi="Times New Roman" w:cs="Times New Roman"/>
                <w:w w:val="99"/>
                <w:sz w:val="24"/>
                <w:szCs w:val="24"/>
              </w:rPr>
              <w:t>С</w:t>
            </w:r>
          </w:p>
        </w:tc>
        <w:tc>
          <w:tcPr>
            <w:tcW w:w="2018" w:type="dxa"/>
            <w:tcBorders>
              <w:top w:val="double" w:sz="4" w:space="0" w:color="auto"/>
            </w:tcBorders>
          </w:tcPr>
          <w:p w:rsidR="00C81331" w:rsidRPr="00AC48F6" w:rsidRDefault="00C81331" w:rsidP="00E539CD">
            <w:pPr>
              <w:ind w:firstLine="0"/>
              <w:jc w:val="center"/>
              <w:rPr>
                <w:rFonts w:ascii="Times New Roman" w:eastAsia="Arial" w:hAnsi="Times New Roman" w:cs="Times New Roman"/>
                <w:w w:val="99"/>
                <w:sz w:val="24"/>
                <w:szCs w:val="24"/>
              </w:rPr>
            </w:pPr>
            <w:r w:rsidRPr="00AC48F6">
              <w:rPr>
                <w:rFonts w:ascii="Times New Roman" w:eastAsia="Arial" w:hAnsi="Times New Roman" w:cs="Times New Roman"/>
                <w:w w:val="99"/>
                <w:sz w:val="24"/>
                <w:szCs w:val="24"/>
              </w:rPr>
              <w:t>С</w:t>
            </w:r>
          </w:p>
        </w:tc>
      </w:tr>
      <w:tr w:rsidR="00AC48F6" w:rsidRPr="00AC48F6" w:rsidTr="00EA1862">
        <w:tc>
          <w:tcPr>
            <w:tcW w:w="5353" w:type="dxa"/>
            <w:gridSpan w:val="2"/>
          </w:tcPr>
          <w:p w:rsidR="00C81331" w:rsidRPr="00AC48F6" w:rsidRDefault="00C81331" w:rsidP="00E539CD">
            <w:pPr>
              <w:ind w:firstLine="0"/>
              <w:rPr>
                <w:rFonts w:ascii="Times New Roman" w:eastAsia="Arial" w:hAnsi="Times New Roman" w:cs="Times New Roman"/>
                <w:w w:val="99"/>
                <w:sz w:val="24"/>
                <w:szCs w:val="24"/>
              </w:rPr>
            </w:pPr>
            <w:r w:rsidRPr="00AC48F6">
              <w:rPr>
                <w:rFonts w:ascii="Times New Roman" w:eastAsia="Arial" w:hAnsi="Times New Roman" w:cs="Times New Roman"/>
                <w:w w:val="99"/>
                <w:sz w:val="24"/>
                <w:szCs w:val="24"/>
              </w:rPr>
              <w:t xml:space="preserve">п.у. &lt;-&gt;  детектор или д.и.о. </w:t>
            </w:r>
            <w:r w:rsidRPr="00AC48F6">
              <w:rPr>
                <w:rFonts w:ascii="Times New Roman" w:eastAsia="Arial" w:hAnsi="Times New Roman" w:cs="Times New Roman"/>
                <w:w w:val="99"/>
                <w:sz w:val="24"/>
                <w:szCs w:val="24"/>
                <w:lang w:val="en-US"/>
              </w:rPr>
              <w:t>ISO</w:t>
            </w:r>
            <w:r w:rsidRPr="00AC48F6">
              <w:rPr>
                <w:rFonts w:ascii="Times New Roman" w:eastAsia="Arial" w:hAnsi="Times New Roman" w:cs="Times New Roman"/>
                <w:w w:val="99"/>
                <w:sz w:val="24"/>
                <w:szCs w:val="24"/>
              </w:rPr>
              <w:t xml:space="preserve"> (7240)</w:t>
            </w:r>
          </w:p>
        </w:tc>
        <w:tc>
          <w:tcPr>
            <w:tcW w:w="1985" w:type="dxa"/>
          </w:tcPr>
          <w:p w:rsidR="00C81331" w:rsidRPr="00AC48F6" w:rsidRDefault="00C81331" w:rsidP="00E539CD">
            <w:pPr>
              <w:ind w:firstLine="0"/>
              <w:jc w:val="center"/>
              <w:rPr>
                <w:rFonts w:ascii="Times New Roman" w:eastAsia="Arial" w:hAnsi="Times New Roman" w:cs="Times New Roman"/>
                <w:w w:val="99"/>
                <w:sz w:val="24"/>
                <w:szCs w:val="24"/>
              </w:rPr>
            </w:pPr>
            <w:r w:rsidRPr="00AC48F6">
              <w:rPr>
                <w:rFonts w:ascii="Times New Roman" w:eastAsia="Arial" w:hAnsi="Times New Roman" w:cs="Times New Roman"/>
                <w:w w:val="99"/>
                <w:sz w:val="24"/>
                <w:szCs w:val="24"/>
              </w:rPr>
              <w:t>С</w:t>
            </w:r>
          </w:p>
        </w:tc>
        <w:tc>
          <w:tcPr>
            <w:tcW w:w="2018" w:type="dxa"/>
          </w:tcPr>
          <w:p w:rsidR="00C81331" w:rsidRPr="00AC48F6" w:rsidRDefault="00C81331" w:rsidP="00E539CD">
            <w:pPr>
              <w:ind w:firstLine="0"/>
              <w:jc w:val="center"/>
              <w:rPr>
                <w:rFonts w:ascii="Times New Roman" w:eastAsia="Arial" w:hAnsi="Times New Roman" w:cs="Times New Roman"/>
                <w:w w:val="99"/>
                <w:sz w:val="24"/>
                <w:szCs w:val="24"/>
              </w:rPr>
            </w:pPr>
            <w:r w:rsidRPr="00AC48F6">
              <w:rPr>
                <w:rFonts w:ascii="Times New Roman" w:eastAsia="Arial" w:hAnsi="Times New Roman" w:cs="Times New Roman"/>
                <w:w w:val="99"/>
                <w:sz w:val="24"/>
                <w:szCs w:val="24"/>
              </w:rPr>
              <w:t>С</w:t>
            </w:r>
          </w:p>
        </w:tc>
      </w:tr>
      <w:tr w:rsidR="00AC48F6" w:rsidRPr="00AC48F6" w:rsidTr="00EA1862">
        <w:tc>
          <w:tcPr>
            <w:tcW w:w="5353" w:type="dxa"/>
            <w:gridSpan w:val="2"/>
          </w:tcPr>
          <w:p w:rsidR="00C81331" w:rsidRPr="00AC48F6" w:rsidRDefault="00C81331" w:rsidP="00E539CD">
            <w:pPr>
              <w:ind w:firstLine="0"/>
              <w:rPr>
                <w:rFonts w:ascii="Times New Roman" w:eastAsia="Arial" w:hAnsi="Times New Roman" w:cs="Times New Roman"/>
                <w:sz w:val="24"/>
                <w:szCs w:val="24"/>
              </w:rPr>
            </w:pPr>
            <w:r w:rsidRPr="00AC48F6">
              <w:rPr>
                <w:rFonts w:ascii="Times New Roman" w:eastAsia="Arial" w:hAnsi="Times New Roman" w:cs="Times New Roman"/>
                <w:w w:val="99"/>
                <w:sz w:val="24"/>
                <w:szCs w:val="24"/>
              </w:rPr>
              <w:t>п.у. &lt;-&gt;</w:t>
            </w:r>
            <w:r w:rsidRPr="00AC48F6">
              <w:rPr>
                <w:rFonts w:ascii="Times New Roman" w:eastAsia="Arial" w:hAnsi="Times New Roman" w:cs="Times New Roman"/>
                <w:sz w:val="24"/>
                <w:szCs w:val="24"/>
              </w:rPr>
              <w:t xml:space="preserve"> ветровой извещатель (если используется в условиях пожара)</w:t>
            </w:r>
          </w:p>
        </w:tc>
        <w:tc>
          <w:tcPr>
            <w:tcW w:w="1985" w:type="dxa"/>
            <w:vAlign w:val="center"/>
          </w:tcPr>
          <w:p w:rsidR="00C81331" w:rsidRPr="00AC48F6" w:rsidRDefault="00C81331" w:rsidP="00E539CD">
            <w:pPr>
              <w:ind w:firstLine="0"/>
              <w:jc w:val="center"/>
              <w:rPr>
                <w:rFonts w:ascii="Times New Roman" w:eastAsia="Arial" w:hAnsi="Times New Roman" w:cs="Times New Roman"/>
                <w:w w:val="99"/>
                <w:sz w:val="24"/>
                <w:szCs w:val="24"/>
              </w:rPr>
            </w:pPr>
            <w:r w:rsidRPr="00AC48F6">
              <w:rPr>
                <w:rFonts w:ascii="Times New Roman" w:eastAsia="Arial" w:hAnsi="Times New Roman" w:cs="Times New Roman"/>
                <w:w w:val="99"/>
                <w:sz w:val="24"/>
                <w:szCs w:val="24"/>
              </w:rPr>
              <w:t>С***</w:t>
            </w:r>
          </w:p>
        </w:tc>
        <w:tc>
          <w:tcPr>
            <w:tcW w:w="2018" w:type="dxa"/>
            <w:vAlign w:val="center"/>
          </w:tcPr>
          <w:p w:rsidR="00C81331" w:rsidRPr="00AC48F6" w:rsidRDefault="00C81331" w:rsidP="00E539CD">
            <w:pPr>
              <w:ind w:firstLine="0"/>
              <w:jc w:val="center"/>
              <w:rPr>
                <w:rFonts w:ascii="Times New Roman" w:eastAsia="Arial" w:hAnsi="Times New Roman" w:cs="Times New Roman"/>
                <w:w w:val="99"/>
                <w:sz w:val="24"/>
                <w:szCs w:val="24"/>
              </w:rPr>
            </w:pPr>
            <w:r w:rsidRPr="00AC48F6">
              <w:rPr>
                <w:rFonts w:ascii="Times New Roman" w:eastAsia="Arial" w:hAnsi="Times New Roman" w:cs="Times New Roman"/>
                <w:w w:val="99"/>
                <w:sz w:val="24"/>
                <w:szCs w:val="24"/>
              </w:rPr>
              <w:t>С***</w:t>
            </w:r>
          </w:p>
        </w:tc>
      </w:tr>
      <w:tr w:rsidR="00AC48F6" w:rsidRPr="00AC48F6" w:rsidTr="00EA1862">
        <w:tc>
          <w:tcPr>
            <w:tcW w:w="5353" w:type="dxa"/>
            <w:gridSpan w:val="2"/>
          </w:tcPr>
          <w:p w:rsidR="00C81331" w:rsidRPr="00AC48F6" w:rsidRDefault="00B7072D" w:rsidP="00E539CD">
            <w:pPr>
              <w:ind w:firstLine="0"/>
              <w:rPr>
                <w:rFonts w:ascii="Times New Roman" w:eastAsia="Arial" w:hAnsi="Times New Roman" w:cs="Times New Roman"/>
                <w:b/>
                <w:w w:val="99"/>
                <w:sz w:val="24"/>
                <w:szCs w:val="24"/>
              </w:rPr>
            </w:pPr>
            <w:r w:rsidRPr="00AC48F6">
              <w:rPr>
                <w:rFonts w:ascii="Times New Roman" w:eastAsia="Arial" w:hAnsi="Times New Roman" w:cs="Times New Roman"/>
                <w:w w:val="99"/>
                <w:sz w:val="24"/>
                <w:szCs w:val="24"/>
              </w:rPr>
              <w:t xml:space="preserve">п.у. &lt;-&gt;  точка ручного управления </w:t>
            </w:r>
          </w:p>
        </w:tc>
        <w:tc>
          <w:tcPr>
            <w:tcW w:w="1985" w:type="dxa"/>
          </w:tcPr>
          <w:p w:rsidR="00C81331" w:rsidRPr="00AC48F6" w:rsidRDefault="00C81331" w:rsidP="00E539CD">
            <w:pPr>
              <w:ind w:firstLine="0"/>
              <w:jc w:val="center"/>
              <w:rPr>
                <w:rFonts w:ascii="Times New Roman" w:eastAsia="Arial" w:hAnsi="Times New Roman" w:cs="Times New Roman"/>
                <w:w w:val="99"/>
                <w:sz w:val="24"/>
                <w:szCs w:val="24"/>
              </w:rPr>
            </w:pPr>
            <w:r w:rsidRPr="00AC48F6">
              <w:rPr>
                <w:rFonts w:ascii="Times New Roman" w:eastAsia="Arial" w:hAnsi="Times New Roman" w:cs="Times New Roman"/>
                <w:w w:val="99"/>
                <w:sz w:val="24"/>
                <w:szCs w:val="24"/>
              </w:rPr>
              <w:t>С</w:t>
            </w:r>
          </w:p>
        </w:tc>
        <w:tc>
          <w:tcPr>
            <w:tcW w:w="2018" w:type="dxa"/>
          </w:tcPr>
          <w:p w:rsidR="00C81331" w:rsidRPr="00AC48F6" w:rsidRDefault="00C81331" w:rsidP="00E539CD">
            <w:pPr>
              <w:ind w:firstLine="0"/>
              <w:jc w:val="center"/>
              <w:rPr>
                <w:rFonts w:ascii="Times New Roman" w:eastAsia="Arial" w:hAnsi="Times New Roman" w:cs="Times New Roman"/>
                <w:w w:val="99"/>
                <w:sz w:val="24"/>
                <w:szCs w:val="24"/>
              </w:rPr>
            </w:pPr>
            <w:r w:rsidRPr="00AC48F6">
              <w:rPr>
                <w:rFonts w:ascii="Times New Roman" w:eastAsia="Arial" w:hAnsi="Times New Roman" w:cs="Times New Roman"/>
                <w:w w:val="99"/>
                <w:sz w:val="24"/>
                <w:szCs w:val="24"/>
              </w:rPr>
              <w:t>С</w:t>
            </w:r>
          </w:p>
        </w:tc>
      </w:tr>
      <w:tr w:rsidR="00AC48F6" w:rsidRPr="00AC48F6" w:rsidTr="00EA1862">
        <w:tc>
          <w:tcPr>
            <w:tcW w:w="5353" w:type="dxa"/>
            <w:gridSpan w:val="2"/>
          </w:tcPr>
          <w:p w:rsidR="00C81331" w:rsidRPr="00AC48F6" w:rsidRDefault="00B7072D" w:rsidP="00E539CD">
            <w:pPr>
              <w:ind w:firstLine="0"/>
              <w:rPr>
                <w:rFonts w:ascii="Times New Roman" w:eastAsia="Arial" w:hAnsi="Times New Roman" w:cs="Times New Roman"/>
                <w:b/>
                <w:w w:val="99"/>
                <w:sz w:val="24"/>
                <w:szCs w:val="24"/>
              </w:rPr>
            </w:pPr>
            <w:r w:rsidRPr="00AC48F6">
              <w:rPr>
                <w:rFonts w:ascii="Times New Roman" w:eastAsia="Arial" w:hAnsi="Times New Roman" w:cs="Times New Roman"/>
                <w:w w:val="99"/>
                <w:sz w:val="24"/>
                <w:szCs w:val="24"/>
              </w:rPr>
              <w:t xml:space="preserve">п.у. &lt;-&gt; отдельный п.у или о.п.у или и.п.у. </w:t>
            </w:r>
          </w:p>
        </w:tc>
        <w:tc>
          <w:tcPr>
            <w:tcW w:w="1985" w:type="dxa"/>
          </w:tcPr>
          <w:p w:rsidR="00C81331" w:rsidRPr="00AC48F6" w:rsidRDefault="00C81331" w:rsidP="00E539CD">
            <w:pPr>
              <w:ind w:firstLine="0"/>
              <w:jc w:val="center"/>
              <w:rPr>
                <w:rFonts w:ascii="Times New Roman" w:eastAsia="Arial" w:hAnsi="Times New Roman" w:cs="Times New Roman"/>
                <w:w w:val="99"/>
                <w:sz w:val="24"/>
                <w:szCs w:val="24"/>
              </w:rPr>
            </w:pPr>
            <w:r w:rsidRPr="00AC48F6">
              <w:rPr>
                <w:rFonts w:ascii="Times New Roman" w:eastAsia="Arial" w:hAnsi="Times New Roman" w:cs="Times New Roman"/>
                <w:w w:val="99"/>
                <w:sz w:val="24"/>
                <w:szCs w:val="24"/>
              </w:rPr>
              <w:t>С</w:t>
            </w:r>
          </w:p>
        </w:tc>
        <w:tc>
          <w:tcPr>
            <w:tcW w:w="2018" w:type="dxa"/>
          </w:tcPr>
          <w:p w:rsidR="00C81331" w:rsidRPr="00AC48F6" w:rsidRDefault="00C81331" w:rsidP="00E539CD">
            <w:pPr>
              <w:ind w:firstLine="0"/>
              <w:jc w:val="center"/>
              <w:rPr>
                <w:rFonts w:ascii="Times New Roman" w:eastAsia="Arial" w:hAnsi="Times New Roman" w:cs="Times New Roman"/>
                <w:w w:val="99"/>
                <w:sz w:val="24"/>
                <w:szCs w:val="24"/>
              </w:rPr>
            </w:pPr>
            <w:r w:rsidRPr="00AC48F6">
              <w:rPr>
                <w:rFonts w:ascii="Times New Roman" w:eastAsia="Arial" w:hAnsi="Times New Roman" w:cs="Times New Roman"/>
                <w:w w:val="99"/>
                <w:sz w:val="24"/>
                <w:szCs w:val="24"/>
              </w:rPr>
              <w:t>С</w:t>
            </w:r>
          </w:p>
        </w:tc>
      </w:tr>
      <w:tr w:rsidR="00AC48F6" w:rsidRPr="00AC48F6" w:rsidTr="00EA1862">
        <w:tc>
          <w:tcPr>
            <w:tcW w:w="5353" w:type="dxa"/>
            <w:gridSpan w:val="2"/>
          </w:tcPr>
          <w:p w:rsidR="00C81331" w:rsidRPr="00AC48F6" w:rsidRDefault="00B7072D" w:rsidP="00E539CD">
            <w:pPr>
              <w:ind w:firstLine="0"/>
              <w:rPr>
                <w:rFonts w:ascii="Times New Roman" w:eastAsia="Arial" w:hAnsi="Times New Roman" w:cs="Times New Roman"/>
                <w:b/>
                <w:w w:val="99"/>
                <w:sz w:val="24"/>
                <w:szCs w:val="24"/>
              </w:rPr>
            </w:pPr>
            <w:r w:rsidRPr="00AC48F6">
              <w:rPr>
                <w:rFonts w:ascii="Times New Roman" w:eastAsia="Arial" w:hAnsi="Times New Roman" w:cs="Times New Roman"/>
                <w:w w:val="99"/>
                <w:sz w:val="24"/>
                <w:szCs w:val="24"/>
              </w:rPr>
              <w:t>п.у. &lt;-&gt; отдельный о.е.</w:t>
            </w:r>
          </w:p>
        </w:tc>
        <w:tc>
          <w:tcPr>
            <w:tcW w:w="1985" w:type="dxa"/>
          </w:tcPr>
          <w:p w:rsidR="00C81331" w:rsidRPr="00AC48F6" w:rsidRDefault="00C81331" w:rsidP="00E539CD">
            <w:pPr>
              <w:ind w:firstLine="0"/>
              <w:jc w:val="center"/>
              <w:rPr>
                <w:rFonts w:ascii="Times New Roman" w:eastAsia="Arial" w:hAnsi="Times New Roman" w:cs="Times New Roman"/>
                <w:w w:val="99"/>
                <w:sz w:val="24"/>
                <w:szCs w:val="24"/>
              </w:rPr>
            </w:pPr>
            <w:r w:rsidRPr="00AC48F6">
              <w:rPr>
                <w:rFonts w:ascii="Times New Roman" w:eastAsia="Arial" w:hAnsi="Times New Roman" w:cs="Times New Roman"/>
                <w:w w:val="99"/>
                <w:sz w:val="24"/>
                <w:szCs w:val="24"/>
              </w:rPr>
              <w:t>С</w:t>
            </w:r>
          </w:p>
        </w:tc>
        <w:tc>
          <w:tcPr>
            <w:tcW w:w="2018" w:type="dxa"/>
          </w:tcPr>
          <w:p w:rsidR="00C81331" w:rsidRPr="00AC48F6" w:rsidRDefault="00C81331" w:rsidP="00E539CD">
            <w:pPr>
              <w:ind w:firstLine="0"/>
              <w:jc w:val="center"/>
              <w:rPr>
                <w:rFonts w:ascii="Times New Roman" w:eastAsia="Arial" w:hAnsi="Times New Roman" w:cs="Times New Roman"/>
                <w:w w:val="99"/>
                <w:sz w:val="24"/>
                <w:szCs w:val="24"/>
              </w:rPr>
            </w:pPr>
            <w:r w:rsidRPr="00AC48F6">
              <w:rPr>
                <w:rFonts w:ascii="Times New Roman" w:eastAsia="Arial" w:hAnsi="Times New Roman" w:cs="Times New Roman"/>
                <w:w w:val="99"/>
                <w:sz w:val="24"/>
                <w:szCs w:val="24"/>
              </w:rPr>
              <w:t>С</w:t>
            </w:r>
          </w:p>
        </w:tc>
      </w:tr>
      <w:tr w:rsidR="00AC48F6" w:rsidRPr="00AC48F6" w:rsidTr="00E54170">
        <w:tc>
          <w:tcPr>
            <w:tcW w:w="5353" w:type="dxa"/>
            <w:gridSpan w:val="2"/>
            <w:tcBorders>
              <w:bottom w:val="single" w:sz="4" w:space="0" w:color="auto"/>
            </w:tcBorders>
          </w:tcPr>
          <w:p w:rsidR="00C81331" w:rsidRPr="00AC48F6" w:rsidRDefault="00B7072D" w:rsidP="00E539CD">
            <w:pPr>
              <w:ind w:firstLine="0"/>
              <w:jc w:val="left"/>
              <w:rPr>
                <w:rFonts w:ascii="Times New Roman" w:eastAsia="Arial" w:hAnsi="Times New Roman" w:cs="Times New Roman"/>
                <w:b/>
                <w:w w:val="99"/>
                <w:sz w:val="24"/>
                <w:szCs w:val="24"/>
              </w:rPr>
            </w:pPr>
            <w:r w:rsidRPr="00AC48F6">
              <w:rPr>
                <w:rFonts w:ascii="Times New Roman" w:eastAsia="Arial" w:hAnsi="Times New Roman" w:cs="Times New Roman"/>
                <w:w w:val="99"/>
                <w:sz w:val="24"/>
                <w:szCs w:val="24"/>
              </w:rPr>
              <w:t xml:space="preserve">п.у. &lt;-&gt; Положение элемента </w:t>
            </w:r>
            <w:r w:rsidR="004C54C2" w:rsidRPr="00AC48F6">
              <w:rPr>
                <w:rFonts w:ascii="Times New Roman" w:eastAsia="Arial" w:hAnsi="Times New Roman" w:cs="Times New Roman"/>
                <w:w w:val="99"/>
                <w:sz w:val="24"/>
                <w:szCs w:val="24"/>
              </w:rPr>
              <w:t>СДТ</w:t>
            </w:r>
            <w:r w:rsidRPr="00AC48F6">
              <w:rPr>
                <w:rFonts w:ascii="Times New Roman" w:eastAsia="Arial" w:hAnsi="Times New Roman" w:cs="Times New Roman"/>
                <w:w w:val="99"/>
                <w:sz w:val="24"/>
                <w:szCs w:val="24"/>
              </w:rPr>
              <w:t xml:space="preserve"> с указанием контакта</w:t>
            </w:r>
          </w:p>
        </w:tc>
        <w:tc>
          <w:tcPr>
            <w:tcW w:w="1985" w:type="dxa"/>
            <w:tcBorders>
              <w:bottom w:val="single" w:sz="4" w:space="0" w:color="auto"/>
            </w:tcBorders>
          </w:tcPr>
          <w:p w:rsidR="00C81331" w:rsidRPr="00AC48F6" w:rsidRDefault="00C81331" w:rsidP="00E539CD">
            <w:pPr>
              <w:ind w:firstLine="0"/>
              <w:jc w:val="center"/>
              <w:rPr>
                <w:rFonts w:ascii="Times New Roman" w:eastAsia="Arial" w:hAnsi="Times New Roman" w:cs="Times New Roman"/>
                <w:w w:val="99"/>
                <w:sz w:val="24"/>
                <w:szCs w:val="24"/>
              </w:rPr>
            </w:pPr>
            <w:r w:rsidRPr="00AC48F6">
              <w:rPr>
                <w:rFonts w:ascii="Times New Roman" w:eastAsia="Arial" w:hAnsi="Times New Roman" w:cs="Times New Roman"/>
                <w:w w:val="99"/>
                <w:sz w:val="24"/>
                <w:szCs w:val="24"/>
              </w:rPr>
              <w:t>С</w:t>
            </w:r>
          </w:p>
        </w:tc>
        <w:tc>
          <w:tcPr>
            <w:tcW w:w="2018" w:type="dxa"/>
            <w:tcBorders>
              <w:bottom w:val="single" w:sz="4" w:space="0" w:color="auto"/>
            </w:tcBorders>
          </w:tcPr>
          <w:p w:rsidR="00C81331" w:rsidRPr="00AC48F6" w:rsidRDefault="00C81331" w:rsidP="00E539CD">
            <w:pPr>
              <w:ind w:firstLine="0"/>
              <w:jc w:val="center"/>
              <w:rPr>
                <w:rFonts w:ascii="Times New Roman" w:eastAsia="Arial" w:hAnsi="Times New Roman" w:cs="Times New Roman"/>
                <w:w w:val="99"/>
                <w:sz w:val="24"/>
                <w:szCs w:val="24"/>
              </w:rPr>
            </w:pPr>
            <w:r w:rsidRPr="00AC48F6">
              <w:rPr>
                <w:rFonts w:ascii="Times New Roman" w:eastAsia="Arial" w:hAnsi="Times New Roman" w:cs="Times New Roman"/>
                <w:w w:val="99"/>
                <w:sz w:val="24"/>
                <w:szCs w:val="24"/>
              </w:rPr>
              <w:t>С</w:t>
            </w:r>
          </w:p>
        </w:tc>
      </w:tr>
      <w:tr w:rsidR="00AC48F6" w:rsidRPr="00AC48F6" w:rsidTr="00E54170">
        <w:tc>
          <w:tcPr>
            <w:tcW w:w="959" w:type="dxa"/>
            <w:tcBorders>
              <w:top w:val="single" w:sz="4" w:space="0" w:color="auto"/>
              <w:left w:val="single" w:sz="4" w:space="0" w:color="auto"/>
              <w:bottom w:val="nil"/>
              <w:right w:val="nil"/>
            </w:tcBorders>
          </w:tcPr>
          <w:p w:rsidR="00EA1862" w:rsidRPr="00AC48F6" w:rsidRDefault="00EA1862" w:rsidP="00EA1862">
            <w:pPr>
              <w:ind w:firstLine="0"/>
              <w:rPr>
                <w:rFonts w:ascii="Times New Roman" w:eastAsia="Arial" w:hAnsi="Times New Roman" w:cs="Times New Roman"/>
                <w:w w:val="99"/>
                <w:sz w:val="24"/>
                <w:szCs w:val="24"/>
              </w:rPr>
            </w:pPr>
            <w:r w:rsidRPr="00AC48F6">
              <w:rPr>
                <w:rFonts w:ascii="Times New Roman" w:eastAsia="Arial" w:hAnsi="Times New Roman" w:cs="Times New Roman"/>
                <w:w w:val="99"/>
                <w:sz w:val="24"/>
                <w:szCs w:val="24"/>
              </w:rPr>
              <w:t xml:space="preserve">C  </w:t>
            </w:r>
          </w:p>
        </w:tc>
        <w:tc>
          <w:tcPr>
            <w:tcW w:w="8397" w:type="dxa"/>
            <w:gridSpan w:val="3"/>
            <w:tcBorders>
              <w:top w:val="single" w:sz="4" w:space="0" w:color="auto"/>
              <w:left w:val="nil"/>
              <w:bottom w:val="nil"/>
              <w:right w:val="single" w:sz="4" w:space="0" w:color="auto"/>
            </w:tcBorders>
          </w:tcPr>
          <w:p w:rsidR="00EA1862" w:rsidRPr="00AC48F6" w:rsidRDefault="00EA1862" w:rsidP="005B3668">
            <w:pPr>
              <w:ind w:firstLine="0"/>
              <w:jc w:val="left"/>
              <w:rPr>
                <w:rFonts w:ascii="Times New Roman" w:eastAsia="Arial" w:hAnsi="Times New Roman" w:cs="Times New Roman"/>
                <w:w w:val="99"/>
                <w:sz w:val="24"/>
                <w:szCs w:val="24"/>
              </w:rPr>
            </w:pPr>
            <w:r w:rsidRPr="00AC48F6">
              <w:rPr>
                <w:rFonts w:ascii="Times New Roman" w:eastAsia="Arial" w:hAnsi="Times New Roman" w:cs="Times New Roman"/>
                <w:w w:val="99"/>
                <w:sz w:val="24"/>
                <w:szCs w:val="24"/>
              </w:rPr>
              <w:t>Обязательно.</w:t>
            </w:r>
          </w:p>
        </w:tc>
      </w:tr>
      <w:tr w:rsidR="00AC48F6" w:rsidRPr="00AC48F6" w:rsidTr="00E54170">
        <w:trPr>
          <w:trHeight w:val="253"/>
        </w:trPr>
        <w:tc>
          <w:tcPr>
            <w:tcW w:w="959" w:type="dxa"/>
            <w:tcBorders>
              <w:top w:val="nil"/>
              <w:left w:val="single" w:sz="4" w:space="0" w:color="auto"/>
              <w:bottom w:val="nil"/>
              <w:right w:val="nil"/>
            </w:tcBorders>
          </w:tcPr>
          <w:p w:rsidR="00EA1862" w:rsidRPr="00AC48F6" w:rsidRDefault="00EA1862" w:rsidP="00EA1862">
            <w:pPr>
              <w:ind w:firstLine="0"/>
              <w:rPr>
                <w:rFonts w:ascii="Times New Roman" w:eastAsia="Arial" w:hAnsi="Times New Roman" w:cs="Times New Roman"/>
                <w:w w:val="99"/>
                <w:sz w:val="24"/>
                <w:szCs w:val="24"/>
              </w:rPr>
            </w:pPr>
            <w:r w:rsidRPr="00AC48F6">
              <w:rPr>
                <w:rFonts w:ascii="Times New Roman" w:eastAsia="Arial" w:hAnsi="Times New Roman" w:cs="Times New Roman"/>
                <w:w w:val="99"/>
                <w:sz w:val="24"/>
                <w:szCs w:val="24"/>
              </w:rPr>
              <w:t xml:space="preserve">C* </w:t>
            </w:r>
          </w:p>
        </w:tc>
        <w:tc>
          <w:tcPr>
            <w:tcW w:w="8397" w:type="dxa"/>
            <w:gridSpan w:val="3"/>
            <w:tcBorders>
              <w:top w:val="nil"/>
              <w:left w:val="nil"/>
              <w:bottom w:val="nil"/>
              <w:right w:val="single" w:sz="4" w:space="0" w:color="auto"/>
            </w:tcBorders>
          </w:tcPr>
          <w:p w:rsidR="00EA1862" w:rsidRPr="00AC48F6" w:rsidRDefault="00EA1862" w:rsidP="005B3668">
            <w:pPr>
              <w:ind w:firstLine="0"/>
              <w:jc w:val="left"/>
              <w:rPr>
                <w:rFonts w:ascii="Times New Roman" w:eastAsia="Arial" w:hAnsi="Times New Roman" w:cs="Times New Roman"/>
                <w:w w:val="99"/>
                <w:sz w:val="24"/>
                <w:szCs w:val="24"/>
              </w:rPr>
            </w:pPr>
            <w:r w:rsidRPr="00AC48F6">
              <w:rPr>
                <w:rFonts w:ascii="Times New Roman" w:eastAsia="Arial" w:hAnsi="Times New Roman" w:cs="Times New Roman"/>
                <w:w w:val="99"/>
                <w:sz w:val="24"/>
                <w:szCs w:val="24"/>
              </w:rPr>
              <w:t>Короткое замыкание между проводниками только для инициирования СДТ.</w:t>
            </w:r>
          </w:p>
        </w:tc>
      </w:tr>
      <w:tr w:rsidR="00AC48F6" w:rsidRPr="00AC48F6" w:rsidTr="00E54170">
        <w:tc>
          <w:tcPr>
            <w:tcW w:w="959" w:type="dxa"/>
            <w:tcBorders>
              <w:top w:val="nil"/>
              <w:left w:val="single" w:sz="4" w:space="0" w:color="auto"/>
              <w:bottom w:val="nil"/>
              <w:right w:val="nil"/>
            </w:tcBorders>
          </w:tcPr>
          <w:p w:rsidR="00EA1862" w:rsidRPr="00AC48F6" w:rsidRDefault="00EA1862" w:rsidP="00EA1862">
            <w:pPr>
              <w:ind w:firstLine="0"/>
              <w:rPr>
                <w:rFonts w:ascii="Times New Roman" w:eastAsia="Arial" w:hAnsi="Times New Roman" w:cs="Times New Roman"/>
                <w:w w:val="99"/>
                <w:sz w:val="24"/>
                <w:szCs w:val="24"/>
              </w:rPr>
            </w:pPr>
            <w:r w:rsidRPr="00AC48F6">
              <w:rPr>
                <w:rFonts w:ascii="Times New Roman" w:eastAsia="Arial" w:hAnsi="Times New Roman" w:cs="Times New Roman"/>
                <w:w w:val="99"/>
                <w:sz w:val="24"/>
                <w:szCs w:val="24"/>
              </w:rPr>
              <w:t>C**</w:t>
            </w:r>
          </w:p>
          <w:p w:rsidR="00EA1862" w:rsidRPr="00AC48F6" w:rsidRDefault="00EA1862" w:rsidP="00EA1862">
            <w:pPr>
              <w:ind w:firstLine="0"/>
              <w:rPr>
                <w:rFonts w:ascii="Times New Roman" w:eastAsia="Arial" w:hAnsi="Times New Roman" w:cs="Times New Roman"/>
                <w:w w:val="99"/>
                <w:sz w:val="24"/>
                <w:szCs w:val="24"/>
              </w:rPr>
            </w:pPr>
          </w:p>
        </w:tc>
        <w:tc>
          <w:tcPr>
            <w:tcW w:w="8397" w:type="dxa"/>
            <w:gridSpan w:val="3"/>
            <w:tcBorders>
              <w:top w:val="nil"/>
              <w:left w:val="nil"/>
              <w:bottom w:val="nil"/>
              <w:right w:val="single" w:sz="4" w:space="0" w:color="auto"/>
            </w:tcBorders>
          </w:tcPr>
          <w:p w:rsidR="00EA1862" w:rsidRPr="00AC48F6" w:rsidRDefault="00EA1862" w:rsidP="005B3668">
            <w:pPr>
              <w:ind w:firstLine="0"/>
              <w:jc w:val="left"/>
              <w:rPr>
                <w:rFonts w:ascii="Times New Roman" w:eastAsia="Arial" w:hAnsi="Times New Roman" w:cs="Times New Roman"/>
                <w:w w:val="99"/>
                <w:sz w:val="24"/>
                <w:szCs w:val="24"/>
              </w:rPr>
            </w:pPr>
            <w:r w:rsidRPr="00AC48F6">
              <w:rPr>
                <w:rFonts w:ascii="Times New Roman" w:eastAsia="Arial" w:hAnsi="Times New Roman" w:cs="Times New Roman"/>
                <w:w w:val="99"/>
                <w:sz w:val="24"/>
                <w:szCs w:val="24"/>
              </w:rPr>
              <w:t>Если вентиляторы частично открыты для повседневной вентиляции, контроль не требуется, пока они не будут находиться в закрытом или полностью открытом положении.</w:t>
            </w:r>
          </w:p>
        </w:tc>
      </w:tr>
      <w:tr w:rsidR="00AC48F6" w:rsidRPr="00AC48F6" w:rsidTr="00E54170">
        <w:trPr>
          <w:trHeight w:val="856"/>
        </w:trPr>
        <w:tc>
          <w:tcPr>
            <w:tcW w:w="959" w:type="dxa"/>
            <w:tcBorders>
              <w:top w:val="nil"/>
              <w:left w:val="single" w:sz="4" w:space="0" w:color="auto"/>
              <w:bottom w:val="single" w:sz="4" w:space="0" w:color="auto"/>
              <w:right w:val="nil"/>
            </w:tcBorders>
          </w:tcPr>
          <w:p w:rsidR="00EA1862" w:rsidRPr="00AC48F6" w:rsidRDefault="00EA1862" w:rsidP="00EA1862">
            <w:pPr>
              <w:ind w:firstLine="0"/>
              <w:rPr>
                <w:rFonts w:ascii="Times New Roman" w:eastAsia="Arial" w:hAnsi="Times New Roman" w:cs="Times New Roman"/>
                <w:w w:val="99"/>
                <w:sz w:val="24"/>
                <w:szCs w:val="24"/>
              </w:rPr>
            </w:pPr>
            <w:r w:rsidRPr="00AC48F6">
              <w:rPr>
                <w:rFonts w:ascii="Times New Roman" w:eastAsia="Arial" w:hAnsi="Times New Roman" w:cs="Times New Roman"/>
                <w:w w:val="99"/>
                <w:sz w:val="24"/>
                <w:szCs w:val="24"/>
              </w:rPr>
              <w:t xml:space="preserve">    </w:t>
            </w:r>
          </w:p>
          <w:p w:rsidR="00EA1862" w:rsidRPr="00AC48F6" w:rsidRDefault="00EA1862" w:rsidP="00EA1862">
            <w:pPr>
              <w:ind w:firstLine="0"/>
              <w:rPr>
                <w:rFonts w:ascii="Times New Roman" w:eastAsia="Arial" w:hAnsi="Times New Roman" w:cs="Times New Roman"/>
                <w:w w:val="99"/>
                <w:sz w:val="24"/>
                <w:szCs w:val="24"/>
              </w:rPr>
            </w:pPr>
            <w:r w:rsidRPr="00AC48F6">
              <w:rPr>
                <w:rFonts w:ascii="Times New Roman" w:eastAsia="Arial" w:hAnsi="Times New Roman" w:cs="Times New Roman"/>
                <w:w w:val="99"/>
                <w:sz w:val="24"/>
                <w:szCs w:val="24"/>
              </w:rPr>
              <w:t>C***.</w:t>
            </w:r>
          </w:p>
          <w:p w:rsidR="00EA1862" w:rsidRPr="00AC48F6" w:rsidRDefault="00EA1862" w:rsidP="00EA1862">
            <w:pPr>
              <w:ind w:firstLine="0"/>
              <w:rPr>
                <w:rFonts w:ascii="Times New Roman" w:eastAsia="Arial" w:hAnsi="Times New Roman" w:cs="Times New Roman"/>
                <w:w w:val="99"/>
                <w:sz w:val="24"/>
                <w:szCs w:val="24"/>
              </w:rPr>
            </w:pPr>
          </w:p>
        </w:tc>
        <w:tc>
          <w:tcPr>
            <w:tcW w:w="8397" w:type="dxa"/>
            <w:gridSpan w:val="3"/>
            <w:tcBorders>
              <w:top w:val="nil"/>
              <w:left w:val="nil"/>
              <w:bottom w:val="single" w:sz="4" w:space="0" w:color="auto"/>
              <w:right w:val="single" w:sz="4" w:space="0" w:color="auto"/>
            </w:tcBorders>
          </w:tcPr>
          <w:p w:rsidR="00EA1862" w:rsidRPr="00AC48F6" w:rsidRDefault="00EA1862" w:rsidP="00EA1377">
            <w:pPr>
              <w:ind w:firstLine="0"/>
              <w:jc w:val="left"/>
              <w:rPr>
                <w:rFonts w:ascii="Times New Roman" w:eastAsia="Arial" w:hAnsi="Times New Roman" w:cs="Times New Roman"/>
                <w:w w:val="99"/>
                <w:sz w:val="24"/>
                <w:szCs w:val="24"/>
              </w:rPr>
            </w:pPr>
            <w:r w:rsidRPr="00AC48F6">
              <w:rPr>
                <w:rFonts w:ascii="Times New Roman" w:eastAsia="Arial" w:hAnsi="Times New Roman" w:cs="Times New Roman"/>
                <w:w w:val="99"/>
                <w:sz w:val="24"/>
                <w:szCs w:val="24"/>
              </w:rPr>
              <w:t xml:space="preserve">Необходимо контролировать только проводники электропитания, если все проводники данных включены в один кабель, </w:t>
            </w:r>
            <w:r w:rsidR="00EA1377" w:rsidRPr="00AC48F6">
              <w:rPr>
                <w:rFonts w:ascii="Times New Roman" w:eastAsia="Arial" w:hAnsi="Times New Roman" w:cs="Times New Roman"/>
                <w:w w:val="99"/>
                <w:sz w:val="24"/>
                <w:szCs w:val="24"/>
              </w:rPr>
              <w:t xml:space="preserve">то </w:t>
            </w:r>
            <w:r w:rsidRPr="00AC48F6">
              <w:rPr>
                <w:rFonts w:ascii="Times New Roman" w:eastAsia="Arial" w:hAnsi="Times New Roman" w:cs="Times New Roman"/>
                <w:w w:val="99"/>
                <w:sz w:val="24"/>
                <w:szCs w:val="24"/>
              </w:rPr>
              <w:t>отказ данных приводит к активации соответствующих выходов в условиях пожара</w:t>
            </w:r>
          </w:p>
        </w:tc>
      </w:tr>
    </w:tbl>
    <w:p w:rsidR="00586B82" w:rsidRPr="00AC48F6" w:rsidRDefault="00E539CD" w:rsidP="003962C2">
      <w:pPr>
        <w:rPr>
          <w:rFonts w:ascii="Times New Roman" w:eastAsia="Arial" w:hAnsi="Times New Roman" w:cs="Times New Roman"/>
        </w:rPr>
      </w:pPr>
      <w:r w:rsidRPr="00AC48F6">
        <w:rPr>
          <w:rFonts w:ascii="Times New Roman" w:eastAsia="Arial" w:hAnsi="Times New Roman" w:cs="Times New Roman"/>
        </w:rPr>
        <w:t>Примечание</w:t>
      </w:r>
      <w:r w:rsidR="00586B82" w:rsidRPr="00AC48F6">
        <w:rPr>
          <w:rFonts w:ascii="Times New Roman" w:eastAsia="Arial" w:hAnsi="Times New Roman" w:cs="Times New Roman"/>
        </w:rPr>
        <w:t xml:space="preserve"> </w:t>
      </w:r>
      <w:r w:rsidRPr="00AC48F6">
        <w:rPr>
          <w:rFonts w:ascii="Times New Roman" w:eastAsia="Arial" w:hAnsi="Times New Roman" w:cs="Times New Roman"/>
        </w:rPr>
        <w:t xml:space="preserve">– </w:t>
      </w:r>
      <w:r w:rsidR="00586B82" w:rsidRPr="00AC48F6">
        <w:rPr>
          <w:rFonts w:ascii="Times New Roman" w:eastAsia="Arial" w:hAnsi="Times New Roman" w:cs="Times New Roman"/>
        </w:rPr>
        <w:t xml:space="preserve">Прерывание в соответствии с </w:t>
      </w:r>
      <w:r w:rsidR="00913801" w:rsidRPr="00AC48F6">
        <w:rPr>
          <w:rFonts w:ascii="Times New Roman" w:eastAsia="Arial" w:hAnsi="Times New Roman" w:cs="Times New Roman"/>
        </w:rPr>
        <w:t xml:space="preserve">данной </w:t>
      </w:r>
      <w:r w:rsidR="00586B82" w:rsidRPr="00AC48F6">
        <w:rPr>
          <w:rFonts w:ascii="Times New Roman" w:eastAsia="Arial" w:hAnsi="Times New Roman" w:cs="Times New Roman"/>
        </w:rPr>
        <w:t>частью стандарта ISO 21927 - это разрыв непрерывности в любых отдельных проводниках, необходимых для работы системы в условиях пожара, и неправильная индикация положения (если используется).</w:t>
      </w:r>
    </w:p>
    <w:p w:rsidR="00586B82" w:rsidRPr="00AC48F6" w:rsidRDefault="00586B82" w:rsidP="00586B82">
      <w:pPr>
        <w:rPr>
          <w:rFonts w:ascii="Times New Roman" w:eastAsia="Arial" w:hAnsi="Times New Roman" w:cs="Times New Roman"/>
          <w:sz w:val="24"/>
          <w:szCs w:val="24"/>
        </w:rPr>
      </w:pPr>
    </w:p>
    <w:p w:rsidR="00586B82" w:rsidRPr="00AC48F6" w:rsidRDefault="00586B82" w:rsidP="00586B82">
      <w:pPr>
        <w:rPr>
          <w:rFonts w:ascii="Times New Roman" w:eastAsia="Arial" w:hAnsi="Times New Roman" w:cs="Times New Roman"/>
          <w:sz w:val="24"/>
          <w:szCs w:val="24"/>
        </w:rPr>
      </w:pPr>
      <w:r w:rsidRPr="00AC48F6">
        <w:rPr>
          <w:rFonts w:ascii="Times New Roman" w:eastAsia="Arial" w:hAnsi="Times New Roman" w:cs="Times New Roman"/>
          <w:bCs/>
          <w:sz w:val="24"/>
          <w:szCs w:val="24"/>
        </w:rPr>
        <w:t>5.1.5.1.4</w:t>
      </w:r>
      <w:r w:rsidR="00EF0DAD" w:rsidRPr="00AC48F6">
        <w:rPr>
          <w:rFonts w:ascii="Times New Roman" w:eastAsia="Arial" w:hAnsi="Times New Roman" w:cs="Times New Roman"/>
          <w:b/>
          <w:bCs/>
          <w:sz w:val="24"/>
          <w:szCs w:val="24"/>
        </w:rPr>
        <w:t xml:space="preserve"> </w:t>
      </w:r>
      <w:r w:rsidRPr="00AC48F6">
        <w:rPr>
          <w:rFonts w:ascii="Times New Roman" w:eastAsia="Arial" w:hAnsi="Times New Roman" w:cs="Times New Roman"/>
          <w:sz w:val="24"/>
          <w:szCs w:val="24"/>
        </w:rPr>
        <w:t>В случае единственного выхода от панели управления к переключателям, приводам или двигателям, использующим более двух клемм, прерывание должно означать разрыв непрерывности во всех проводниках.</w:t>
      </w:r>
    </w:p>
    <w:p w:rsidR="00586B82" w:rsidRPr="00AC48F6" w:rsidRDefault="00586B82" w:rsidP="00586B82">
      <w:pPr>
        <w:rPr>
          <w:rFonts w:ascii="Times New Roman" w:eastAsia="Arial" w:hAnsi="Times New Roman" w:cs="Times New Roman"/>
          <w:sz w:val="24"/>
          <w:szCs w:val="24"/>
        </w:rPr>
      </w:pPr>
    </w:p>
    <w:p w:rsidR="003749DC" w:rsidRPr="00AC48F6" w:rsidRDefault="003749DC">
      <w:pPr>
        <w:widowControl/>
        <w:autoSpaceDE/>
        <w:autoSpaceDN/>
        <w:adjustRightInd/>
        <w:ind w:firstLine="0"/>
        <w:jc w:val="left"/>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br w:type="page"/>
      </w:r>
    </w:p>
    <w:p w:rsidR="00586B82" w:rsidRPr="00AC48F6" w:rsidRDefault="00586B82" w:rsidP="00586B8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lastRenderedPageBreak/>
        <w:t>5.1.5.2 Индикация замыкания на землю (вариант с требованием)</w:t>
      </w:r>
    </w:p>
    <w:p w:rsidR="00EF0DAD" w:rsidRPr="00AC48F6" w:rsidRDefault="00EF0DAD" w:rsidP="00586B82">
      <w:pPr>
        <w:rPr>
          <w:rFonts w:ascii="Times New Roman" w:eastAsia="Arial" w:hAnsi="Times New Roman" w:cs="Times New Roman"/>
          <w:sz w:val="24"/>
          <w:szCs w:val="24"/>
        </w:rPr>
      </w:pPr>
    </w:p>
    <w:p w:rsidR="00586B82" w:rsidRPr="00AC48F6" w:rsidRDefault="00586B82" w:rsidP="00586B82">
      <w:pPr>
        <w:rPr>
          <w:rFonts w:ascii="Times New Roman" w:eastAsia="Arial" w:hAnsi="Times New Roman" w:cs="Times New Roman"/>
          <w:sz w:val="24"/>
          <w:szCs w:val="24"/>
        </w:rPr>
      </w:pPr>
      <w:r w:rsidRPr="00AC48F6">
        <w:rPr>
          <w:rFonts w:ascii="Times New Roman" w:eastAsia="Arial" w:hAnsi="Times New Roman" w:cs="Times New Roman"/>
          <w:sz w:val="24"/>
          <w:szCs w:val="24"/>
        </w:rPr>
        <w:t>Для любого единичного замыкания на землю, влияющего на принудительную функцию и не обозначенного иным образом как неисправность контролируемой функции, должна быть предусмотрена</w:t>
      </w:r>
      <w:r w:rsidR="00E92C08" w:rsidRPr="00AC48F6">
        <w:rPr>
          <w:rFonts w:ascii="Times New Roman" w:eastAsia="Arial" w:hAnsi="Times New Roman" w:cs="Times New Roman"/>
          <w:sz w:val="24"/>
          <w:szCs w:val="24"/>
        </w:rPr>
        <w:t>,</w:t>
      </w:r>
      <w:r w:rsidRPr="00AC48F6">
        <w:rPr>
          <w:rFonts w:ascii="Times New Roman" w:eastAsia="Arial" w:hAnsi="Times New Roman" w:cs="Times New Roman"/>
          <w:sz w:val="24"/>
          <w:szCs w:val="24"/>
        </w:rPr>
        <w:t xml:space="preserve"> </w:t>
      </w:r>
      <w:r w:rsidR="00E92C08" w:rsidRPr="00AC48F6">
        <w:rPr>
          <w:rFonts w:ascii="Times New Roman" w:eastAsia="Arial" w:hAnsi="Times New Roman" w:cs="Times New Roman"/>
          <w:sz w:val="24"/>
          <w:szCs w:val="24"/>
        </w:rPr>
        <w:t>как минимум,</w:t>
      </w:r>
      <w:r w:rsidRPr="00AC48F6">
        <w:rPr>
          <w:rFonts w:ascii="Times New Roman" w:eastAsia="Arial" w:hAnsi="Times New Roman" w:cs="Times New Roman"/>
          <w:sz w:val="24"/>
          <w:szCs w:val="24"/>
        </w:rPr>
        <w:t xml:space="preserve"> одна общая индикация.</w:t>
      </w:r>
    </w:p>
    <w:p w:rsidR="00586B82" w:rsidRPr="00AC48F6" w:rsidRDefault="00586B82" w:rsidP="00586B82">
      <w:pPr>
        <w:rPr>
          <w:rFonts w:ascii="Times New Roman" w:eastAsia="Arial" w:hAnsi="Times New Roman" w:cs="Times New Roman"/>
          <w:sz w:val="24"/>
          <w:szCs w:val="24"/>
        </w:rPr>
      </w:pPr>
    </w:p>
    <w:p w:rsidR="00586B82" w:rsidRPr="00AC48F6" w:rsidRDefault="00586B82" w:rsidP="00586B8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5.1.5.3 Визуальная индикация</w:t>
      </w:r>
    </w:p>
    <w:p w:rsidR="00586B82" w:rsidRPr="00AC48F6" w:rsidRDefault="00586B82" w:rsidP="00586B82">
      <w:pPr>
        <w:rPr>
          <w:rFonts w:ascii="Times New Roman" w:eastAsia="Arial" w:hAnsi="Times New Roman" w:cs="Times New Roman"/>
          <w:sz w:val="24"/>
          <w:szCs w:val="24"/>
        </w:rPr>
      </w:pPr>
    </w:p>
    <w:p w:rsidR="00586B82" w:rsidRPr="00AC48F6" w:rsidRDefault="00586B82" w:rsidP="00586B82">
      <w:pPr>
        <w:rPr>
          <w:rFonts w:ascii="Times New Roman" w:eastAsia="Arial" w:hAnsi="Times New Roman" w:cs="Times New Roman"/>
          <w:sz w:val="24"/>
          <w:szCs w:val="24"/>
        </w:rPr>
      </w:pPr>
      <w:r w:rsidRPr="00AC48F6">
        <w:rPr>
          <w:rFonts w:ascii="Times New Roman" w:eastAsia="Arial" w:hAnsi="Times New Roman" w:cs="Times New Roman"/>
          <w:bCs/>
          <w:sz w:val="24"/>
          <w:szCs w:val="24"/>
        </w:rPr>
        <w:t>5.1.5.3.1</w:t>
      </w:r>
      <w:r w:rsidRPr="00AC48F6">
        <w:rPr>
          <w:rFonts w:ascii="Times New Roman" w:eastAsia="Arial" w:hAnsi="Times New Roman" w:cs="Times New Roman"/>
          <w:sz w:val="24"/>
          <w:szCs w:val="24"/>
        </w:rPr>
        <w:t xml:space="preserve"> Наличие неисправности, как указано в 5.1.5.1.3 и 5.1.5.2, должно указываться без предварительного ручного вмешательства. Условие предупреждения о неисправности устанавливается при наличии следующих факторов:</w:t>
      </w:r>
    </w:p>
    <w:p w:rsidR="00586B82" w:rsidRPr="00AC48F6" w:rsidRDefault="00586B82" w:rsidP="00586B82">
      <w:pPr>
        <w:rPr>
          <w:rFonts w:ascii="Times New Roman" w:eastAsia="Arial" w:hAnsi="Times New Roman" w:cs="Times New Roman"/>
          <w:sz w:val="24"/>
          <w:szCs w:val="24"/>
        </w:rPr>
      </w:pPr>
      <w:r w:rsidRPr="00AC48F6">
        <w:rPr>
          <w:rFonts w:ascii="Times New Roman" w:eastAsia="Arial" w:hAnsi="Times New Roman" w:cs="Times New Roman"/>
          <w:sz w:val="24"/>
          <w:szCs w:val="24"/>
        </w:rPr>
        <w:t>a) визуальнаой индикации с помощью отдельного желтого светоизлучающего индикатора (общий индикатор предупреждения о неисправности);</w:t>
      </w:r>
    </w:p>
    <w:p w:rsidR="00586B82" w:rsidRPr="00AC48F6" w:rsidRDefault="00E56F8A" w:rsidP="00586B82">
      <w:pPr>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b</w:t>
      </w:r>
      <w:r w:rsidR="00586B82" w:rsidRPr="00AC48F6">
        <w:rPr>
          <w:rFonts w:ascii="Times New Roman" w:eastAsia="Arial" w:hAnsi="Times New Roman" w:cs="Times New Roman"/>
          <w:sz w:val="24"/>
          <w:szCs w:val="24"/>
        </w:rPr>
        <w:t xml:space="preserve">) визуальной индикации с помощью отдельного желтого светоизлучающего индикатора для каждой распознанной неисправности; </w:t>
      </w:r>
    </w:p>
    <w:p w:rsidR="00586B82" w:rsidRPr="00AC48F6" w:rsidRDefault="00586B82" w:rsidP="00586B82">
      <w:pPr>
        <w:rPr>
          <w:rFonts w:ascii="Times New Roman" w:eastAsia="Arial" w:hAnsi="Times New Roman" w:cs="Times New Roman"/>
          <w:sz w:val="24"/>
          <w:szCs w:val="24"/>
        </w:rPr>
      </w:pPr>
      <w:r w:rsidRPr="00AC48F6">
        <w:rPr>
          <w:rFonts w:ascii="Times New Roman" w:eastAsia="Arial" w:hAnsi="Times New Roman" w:cs="Times New Roman"/>
          <w:sz w:val="24"/>
          <w:szCs w:val="24"/>
        </w:rPr>
        <w:t>c) звуковой индикации, как указано в 5.1.5.4 (вариант с требованиями).</w:t>
      </w:r>
    </w:p>
    <w:p w:rsidR="00586B82" w:rsidRPr="00AC48F6" w:rsidRDefault="00586B82" w:rsidP="00586B82">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Данная визуальная индикация может обеспечиваться на </w:t>
      </w:r>
      <w:r w:rsidR="00AC05A4" w:rsidRPr="00AC48F6">
        <w:rPr>
          <w:rFonts w:ascii="Times New Roman" w:eastAsia="Arial" w:hAnsi="Times New Roman" w:cs="Times New Roman"/>
          <w:sz w:val="24"/>
          <w:szCs w:val="24"/>
        </w:rPr>
        <w:t>точке</w:t>
      </w:r>
      <w:r w:rsidRPr="00AC48F6">
        <w:rPr>
          <w:rFonts w:ascii="Times New Roman" w:eastAsia="Arial" w:hAnsi="Times New Roman" w:cs="Times New Roman"/>
          <w:sz w:val="24"/>
          <w:szCs w:val="24"/>
        </w:rPr>
        <w:t xml:space="preserve"> ручного управления. Она может быть в виде наклеек</w:t>
      </w:r>
      <w:r w:rsidR="00AC05A4"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rPr>
        <w:t>размером не менее 12 мм на 12 мм.</w:t>
      </w:r>
    </w:p>
    <w:p w:rsidR="00586B82" w:rsidRPr="00AC48F6" w:rsidRDefault="00586B82" w:rsidP="00586B82">
      <w:pPr>
        <w:tabs>
          <w:tab w:val="left" w:pos="404"/>
        </w:tabs>
        <w:rPr>
          <w:rFonts w:ascii="Times New Roman" w:eastAsia="Arial" w:hAnsi="Times New Roman" w:cs="Times New Roman"/>
          <w:sz w:val="24"/>
          <w:szCs w:val="24"/>
        </w:rPr>
      </w:pPr>
      <w:r w:rsidRPr="00AC48F6">
        <w:rPr>
          <w:rFonts w:ascii="Times New Roman" w:eastAsia="Arial" w:hAnsi="Times New Roman" w:cs="Times New Roman"/>
          <w:bCs/>
          <w:sz w:val="24"/>
          <w:szCs w:val="24"/>
        </w:rPr>
        <w:t>5.1.5.3.2</w:t>
      </w:r>
      <w:r w:rsidRPr="00AC48F6">
        <w:rPr>
          <w:rFonts w:ascii="Times New Roman" w:eastAsia="Arial" w:hAnsi="Times New Roman" w:cs="Times New Roman"/>
          <w:sz w:val="24"/>
          <w:szCs w:val="24"/>
        </w:rPr>
        <w:t xml:space="preserve"> Визуальная индикация, указанная в 5.1.5.3.1, может обеспечиваться:</w:t>
      </w:r>
    </w:p>
    <w:p w:rsidR="00586B82" w:rsidRPr="00AC48F6" w:rsidRDefault="00586B82" w:rsidP="00586B82">
      <w:pPr>
        <w:tabs>
          <w:tab w:val="left" w:pos="404"/>
        </w:tabs>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а) специальными светоизлучающими индикаторами; </w:t>
      </w:r>
    </w:p>
    <w:p w:rsidR="00586B82" w:rsidRPr="00AC48F6" w:rsidRDefault="00E56F8A" w:rsidP="00586B82">
      <w:pPr>
        <w:tabs>
          <w:tab w:val="left" w:pos="404"/>
        </w:tabs>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b</w:t>
      </w:r>
      <w:r w:rsidR="00586B82" w:rsidRPr="00AC48F6">
        <w:rPr>
          <w:rFonts w:ascii="Times New Roman" w:eastAsia="Arial" w:hAnsi="Times New Roman" w:cs="Times New Roman"/>
          <w:sz w:val="24"/>
          <w:szCs w:val="24"/>
        </w:rPr>
        <w:t>) светоизлучающей индикацией, совмещенной со светоизлучающими индика</w:t>
      </w:r>
      <w:r w:rsidR="00506B14" w:rsidRPr="00AC48F6">
        <w:rPr>
          <w:rFonts w:ascii="Times New Roman" w:eastAsia="Arial" w:hAnsi="Times New Roman" w:cs="Times New Roman"/>
          <w:sz w:val="24"/>
          <w:szCs w:val="24"/>
        </w:rPr>
        <w:softHyphen/>
      </w:r>
      <w:r w:rsidR="00586B82" w:rsidRPr="00AC48F6">
        <w:rPr>
          <w:rFonts w:ascii="Times New Roman" w:eastAsia="Arial" w:hAnsi="Times New Roman" w:cs="Times New Roman"/>
          <w:sz w:val="24"/>
          <w:szCs w:val="24"/>
        </w:rPr>
        <w:t>торами состояния испытания и/или отключения и/или неправильного положения, а также с состояниями, различаемыми посредством изменения индикации, например, устойчивое, медленное мигание, быстрое</w:t>
      </w:r>
      <w:r w:rsidR="00D648EB" w:rsidRPr="00AC48F6">
        <w:rPr>
          <w:rFonts w:ascii="Times New Roman" w:eastAsia="Arial" w:hAnsi="Times New Roman" w:cs="Times New Roman"/>
          <w:sz w:val="24"/>
          <w:szCs w:val="24"/>
        </w:rPr>
        <w:t xml:space="preserve"> </w:t>
      </w:r>
      <w:r w:rsidR="00586B82" w:rsidRPr="00AC48F6">
        <w:rPr>
          <w:rFonts w:ascii="Times New Roman" w:eastAsia="Arial" w:hAnsi="Times New Roman" w:cs="Times New Roman"/>
          <w:sz w:val="24"/>
          <w:szCs w:val="24"/>
        </w:rPr>
        <w:t>мигание.</w:t>
      </w:r>
    </w:p>
    <w:p w:rsidR="00586B82" w:rsidRPr="00AC48F6" w:rsidRDefault="00586B82" w:rsidP="00586B82">
      <w:pPr>
        <w:tabs>
          <w:tab w:val="left" w:pos="404"/>
        </w:tabs>
        <w:rPr>
          <w:rFonts w:ascii="Times New Roman" w:eastAsia="Arial" w:hAnsi="Times New Roman" w:cs="Times New Roman"/>
          <w:sz w:val="24"/>
          <w:szCs w:val="24"/>
        </w:rPr>
      </w:pPr>
    </w:p>
    <w:p w:rsidR="00586B82" w:rsidRPr="00AC48F6" w:rsidRDefault="00586B82" w:rsidP="00586B82">
      <w:pPr>
        <w:tabs>
          <w:tab w:val="left" w:pos="404"/>
        </w:tabs>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5.1.5.4 Звуковая индикация (вариант с требованиями)</w:t>
      </w:r>
    </w:p>
    <w:p w:rsidR="00586B82" w:rsidRPr="00AC48F6" w:rsidRDefault="00586B82" w:rsidP="00586B82">
      <w:pPr>
        <w:tabs>
          <w:tab w:val="left" w:pos="404"/>
        </w:tabs>
        <w:rPr>
          <w:rFonts w:ascii="Times New Roman" w:eastAsia="Arial" w:hAnsi="Times New Roman" w:cs="Times New Roman"/>
          <w:sz w:val="24"/>
          <w:szCs w:val="24"/>
        </w:rPr>
      </w:pPr>
    </w:p>
    <w:p w:rsidR="00586B82" w:rsidRPr="00AC48F6" w:rsidRDefault="00586B82" w:rsidP="00586B82">
      <w:pPr>
        <w:tabs>
          <w:tab w:val="left" w:pos="404"/>
        </w:tabs>
        <w:rPr>
          <w:rFonts w:ascii="Times New Roman" w:eastAsia="Arial" w:hAnsi="Times New Roman" w:cs="Times New Roman"/>
          <w:sz w:val="24"/>
          <w:szCs w:val="24"/>
        </w:rPr>
      </w:pPr>
      <w:r w:rsidRPr="00AC48F6">
        <w:rPr>
          <w:rFonts w:ascii="Times New Roman" w:eastAsia="Arial" w:hAnsi="Times New Roman" w:cs="Times New Roman"/>
          <w:sz w:val="24"/>
          <w:szCs w:val="24"/>
        </w:rPr>
        <w:t>В панели управления может быть предусмотрена звуковая индикация состояния неисправности на панель управления и/или удаленное место. В этом случае применяется следующее:</w:t>
      </w:r>
    </w:p>
    <w:p w:rsidR="00586B82" w:rsidRPr="00AC48F6" w:rsidRDefault="00586B82" w:rsidP="00586B82">
      <w:pPr>
        <w:tabs>
          <w:tab w:val="left" w:pos="404"/>
        </w:tabs>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a) </w:t>
      </w:r>
      <w:r w:rsidR="002D0FAE" w:rsidRPr="00AC48F6">
        <w:rPr>
          <w:rFonts w:ascii="Times New Roman" w:eastAsia="Arial" w:hAnsi="Times New Roman" w:cs="Times New Roman"/>
          <w:sz w:val="24"/>
          <w:szCs w:val="24"/>
        </w:rPr>
        <w:t>м</w:t>
      </w:r>
      <w:r w:rsidRPr="00AC48F6">
        <w:rPr>
          <w:rFonts w:ascii="Times New Roman" w:eastAsia="Arial" w:hAnsi="Times New Roman" w:cs="Times New Roman"/>
          <w:sz w:val="24"/>
          <w:szCs w:val="24"/>
        </w:rPr>
        <w:t xml:space="preserve">инимальный уровень шума, измеренный в безэховых условиях на расстоянии до 1 м при закрытой любой входной двери на панели управления должен составлять </w:t>
      </w:r>
      <w:r w:rsidR="002D0FAE" w:rsidRPr="00AC48F6">
        <w:rPr>
          <w:rFonts w:ascii="Times New Roman" w:eastAsia="Arial" w:hAnsi="Times New Roman" w:cs="Times New Roman"/>
          <w:sz w:val="24"/>
          <w:szCs w:val="24"/>
        </w:rPr>
        <w:t>дБ</w:t>
      </w:r>
      <w:r w:rsidRPr="00AC48F6">
        <w:rPr>
          <w:rFonts w:ascii="Times New Roman" w:eastAsia="Arial" w:hAnsi="Times New Roman" w:cs="Times New Roman"/>
          <w:sz w:val="24"/>
          <w:szCs w:val="24"/>
        </w:rPr>
        <w:t>(A)</w:t>
      </w:r>
      <w:r w:rsidR="002D0FAE" w:rsidRPr="00AC48F6">
        <w:rPr>
          <w:rFonts w:ascii="Times New Roman" w:eastAsia="Arial" w:hAnsi="Times New Roman" w:cs="Times New Roman"/>
          <w:sz w:val="24"/>
          <w:szCs w:val="24"/>
        </w:rPr>
        <w:t>;</w:t>
      </w:r>
    </w:p>
    <w:p w:rsidR="00586B82" w:rsidRPr="00AC48F6" w:rsidRDefault="00E56F8A" w:rsidP="00586B82">
      <w:pPr>
        <w:tabs>
          <w:tab w:val="left" w:pos="404"/>
        </w:tabs>
        <w:rPr>
          <w:rFonts w:ascii="Times New Roman" w:hAnsi="Times New Roman" w:cs="Times New Roman"/>
          <w:sz w:val="24"/>
          <w:szCs w:val="24"/>
        </w:rPr>
      </w:pPr>
      <w:r w:rsidRPr="00AC48F6">
        <w:rPr>
          <w:rFonts w:ascii="Times New Roman" w:eastAsia="Arial" w:hAnsi="Times New Roman" w:cs="Times New Roman"/>
          <w:sz w:val="24"/>
          <w:szCs w:val="24"/>
          <w:lang w:val="en-US"/>
        </w:rPr>
        <w:t>b</w:t>
      </w:r>
      <w:r w:rsidR="00586B82" w:rsidRPr="00AC48F6">
        <w:rPr>
          <w:rFonts w:ascii="Times New Roman" w:eastAsia="Arial" w:hAnsi="Times New Roman" w:cs="Times New Roman"/>
          <w:sz w:val="24"/>
          <w:szCs w:val="24"/>
        </w:rPr>
        <w:t xml:space="preserve">) </w:t>
      </w:r>
      <w:r w:rsidR="002D0FAE" w:rsidRPr="00AC48F6">
        <w:rPr>
          <w:rFonts w:ascii="Times New Roman" w:eastAsia="Arial" w:hAnsi="Times New Roman" w:cs="Times New Roman"/>
          <w:sz w:val="24"/>
          <w:szCs w:val="24"/>
        </w:rPr>
        <w:t>д</w:t>
      </w:r>
      <w:r w:rsidR="00586B82" w:rsidRPr="00AC48F6">
        <w:rPr>
          <w:rFonts w:ascii="Times New Roman" w:eastAsia="Arial" w:hAnsi="Times New Roman" w:cs="Times New Roman"/>
          <w:sz w:val="24"/>
          <w:szCs w:val="24"/>
        </w:rPr>
        <w:t>олжна быть предусмотрена возможность отключения звуковой индикации неисправностей вручную на уровне доступа 1 или 2. Можно использовать ту же ручную операцию, что и для отключения звука в условиях пожара</w:t>
      </w:r>
      <w:r w:rsidR="002D0FAE" w:rsidRPr="00AC48F6">
        <w:rPr>
          <w:rFonts w:ascii="Times New Roman" w:eastAsia="Arial" w:hAnsi="Times New Roman" w:cs="Times New Roman"/>
          <w:sz w:val="24"/>
          <w:szCs w:val="24"/>
        </w:rPr>
        <w:t>;</w:t>
      </w:r>
    </w:p>
    <w:p w:rsidR="00586B82" w:rsidRPr="00AC48F6" w:rsidRDefault="00E56F8A" w:rsidP="00586B82">
      <w:pPr>
        <w:tabs>
          <w:tab w:val="left" w:pos="404"/>
        </w:tabs>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c</w:t>
      </w:r>
      <w:r w:rsidR="00586B82" w:rsidRPr="00AC48F6">
        <w:rPr>
          <w:rFonts w:ascii="Times New Roman" w:eastAsia="Arial" w:hAnsi="Times New Roman" w:cs="Times New Roman"/>
          <w:sz w:val="24"/>
          <w:szCs w:val="24"/>
        </w:rPr>
        <w:t xml:space="preserve">) </w:t>
      </w:r>
      <w:r w:rsidR="002D0FAE" w:rsidRPr="00AC48F6">
        <w:rPr>
          <w:rFonts w:ascii="Times New Roman" w:eastAsia="Arial" w:hAnsi="Times New Roman" w:cs="Times New Roman"/>
          <w:sz w:val="24"/>
          <w:szCs w:val="24"/>
        </w:rPr>
        <w:t>з</w:t>
      </w:r>
      <w:r w:rsidR="00586B82" w:rsidRPr="00AC48F6">
        <w:rPr>
          <w:rFonts w:ascii="Times New Roman" w:eastAsia="Arial" w:hAnsi="Times New Roman" w:cs="Times New Roman"/>
          <w:sz w:val="24"/>
          <w:szCs w:val="24"/>
        </w:rPr>
        <w:t>вуковая индикация должна автоматически отключаться, если панель управления автоматически сбрасывается из состояния предупреждения о неисправности</w:t>
      </w:r>
      <w:r w:rsidR="002D0FAE" w:rsidRPr="00AC48F6">
        <w:rPr>
          <w:rFonts w:ascii="Times New Roman" w:eastAsia="Arial" w:hAnsi="Times New Roman" w:cs="Times New Roman"/>
          <w:sz w:val="24"/>
          <w:szCs w:val="24"/>
        </w:rPr>
        <w:t>;</w:t>
      </w:r>
    </w:p>
    <w:p w:rsidR="00586B82" w:rsidRPr="00AC48F6" w:rsidRDefault="00E56F8A" w:rsidP="00586B82">
      <w:pPr>
        <w:tabs>
          <w:tab w:val="left" w:pos="404"/>
        </w:tabs>
        <w:rPr>
          <w:rFonts w:ascii="Times New Roman" w:hAnsi="Times New Roman" w:cs="Times New Roman"/>
          <w:sz w:val="24"/>
          <w:szCs w:val="24"/>
        </w:rPr>
      </w:pPr>
      <w:r w:rsidRPr="00AC48F6">
        <w:rPr>
          <w:rFonts w:ascii="Times New Roman" w:eastAsia="Arial" w:hAnsi="Times New Roman" w:cs="Times New Roman"/>
          <w:sz w:val="24"/>
          <w:szCs w:val="24"/>
          <w:lang w:val="en-US"/>
        </w:rPr>
        <w:t>d</w:t>
      </w:r>
      <w:r w:rsidR="00586B82" w:rsidRPr="00AC48F6">
        <w:rPr>
          <w:rFonts w:ascii="Times New Roman" w:eastAsia="Arial" w:hAnsi="Times New Roman" w:cs="Times New Roman"/>
          <w:sz w:val="24"/>
          <w:szCs w:val="24"/>
        </w:rPr>
        <w:t xml:space="preserve">) </w:t>
      </w:r>
      <w:r w:rsidR="002D0FAE" w:rsidRPr="00AC48F6">
        <w:rPr>
          <w:rFonts w:ascii="Times New Roman" w:eastAsia="Arial" w:hAnsi="Times New Roman" w:cs="Times New Roman"/>
          <w:sz w:val="24"/>
          <w:szCs w:val="24"/>
        </w:rPr>
        <w:t>е</w:t>
      </w:r>
      <w:r w:rsidR="00586B82" w:rsidRPr="00AC48F6">
        <w:rPr>
          <w:rFonts w:ascii="Times New Roman" w:eastAsia="Arial" w:hAnsi="Times New Roman" w:cs="Times New Roman"/>
          <w:sz w:val="24"/>
          <w:szCs w:val="24"/>
        </w:rPr>
        <w:t>сли звуковая индикация используется более чем для одной зоны после отключения звука, должна быть предусмотрена возможность автоматического повторного включения звуковой индикации для каждой вновь распознанной неисправности.</w:t>
      </w:r>
    </w:p>
    <w:p w:rsidR="00586B82" w:rsidRPr="00AC48F6" w:rsidRDefault="00586B82" w:rsidP="00586B82">
      <w:pPr>
        <w:tabs>
          <w:tab w:val="left" w:pos="642"/>
        </w:tabs>
        <w:rPr>
          <w:rFonts w:ascii="Times New Roman" w:eastAsia="Arial" w:hAnsi="Times New Roman" w:cs="Times New Roman"/>
          <w:b/>
          <w:sz w:val="24"/>
          <w:szCs w:val="24"/>
        </w:rPr>
      </w:pPr>
    </w:p>
    <w:p w:rsidR="00586B82" w:rsidRPr="00AC48F6" w:rsidRDefault="00586B82" w:rsidP="00586B82">
      <w:pPr>
        <w:tabs>
          <w:tab w:val="left" w:pos="0"/>
        </w:tabs>
        <w:rPr>
          <w:rFonts w:ascii="Times New Roman" w:eastAsia="Arial" w:hAnsi="Times New Roman" w:cs="Times New Roman"/>
          <w:b/>
          <w:sz w:val="24"/>
          <w:szCs w:val="24"/>
        </w:rPr>
      </w:pPr>
      <w:r w:rsidRPr="00AC48F6">
        <w:rPr>
          <w:rFonts w:ascii="Times New Roman" w:eastAsia="Arial" w:hAnsi="Times New Roman" w:cs="Times New Roman"/>
          <w:b/>
          <w:sz w:val="24"/>
          <w:szCs w:val="24"/>
        </w:rPr>
        <w:t>5.1.5.5 Вывод состояния неисправности (вариант с требованиями)</w:t>
      </w:r>
    </w:p>
    <w:p w:rsidR="00586B82" w:rsidRPr="00AC48F6" w:rsidRDefault="00586B82" w:rsidP="00586B82">
      <w:pPr>
        <w:tabs>
          <w:tab w:val="left" w:pos="642"/>
        </w:tabs>
        <w:rPr>
          <w:rFonts w:ascii="Times New Roman" w:eastAsia="Arial" w:hAnsi="Times New Roman" w:cs="Times New Roman"/>
          <w:b/>
          <w:sz w:val="24"/>
          <w:szCs w:val="24"/>
        </w:rPr>
      </w:pPr>
    </w:p>
    <w:p w:rsidR="00586B82" w:rsidRPr="00AC48F6" w:rsidRDefault="00586B82" w:rsidP="00586B82">
      <w:pPr>
        <w:tabs>
          <w:tab w:val="left" w:pos="642"/>
        </w:tabs>
        <w:rPr>
          <w:rFonts w:ascii="Times New Roman" w:hAnsi="Times New Roman" w:cs="Times New Roman"/>
          <w:sz w:val="24"/>
          <w:szCs w:val="24"/>
        </w:rPr>
      </w:pPr>
      <w:r w:rsidRPr="00AC48F6">
        <w:rPr>
          <w:rFonts w:ascii="Times New Roman" w:eastAsia="Arial" w:hAnsi="Times New Roman" w:cs="Times New Roman"/>
          <w:bCs/>
          <w:sz w:val="24"/>
          <w:szCs w:val="24"/>
        </w:rPr>
        <w:t xml:space="preserve">Панель управления может иметь возможность передачи сигналов о неисправностях на панели управления других систем. Отказ этих других систем не должен неблагоприятно влиять на панель управления. Выходной сигнал также должен </w:t>
      </w:r>
      <w:r w:rsidRPr="00AC48F6">
        <w:rPr>
          <w:rFonts w:ascii="Times New Roman" w:eastAsia="Arial" w:hAnsi="Times New Roman" w:cs="Times New Roman"/>
          <w:bCs/>
          <w:sz w:val="24"/>
          <w:szCs w:val="24"/>
        </w:rPr>
        <w:lastRenderedPageBreak/>
        <w:t>быть подан, если панель управления обесточивается.</w:t>
      </w:r>
    </w:p>
    <w:p w:rsidR="00586B82" w:rsidRPr="00AC48F6" w:rsidRDefault="00586B82" w:rsidP="00586B82">
      <w:pPr>
        <w:tabs>
          <w:tab w:val="left" w:pos="642"/>
        </w:tabs>
        <w:rPr>
          <w:rFonts w:ascii="Times New Roman" w:eastAsia="Arial" w:hAnsi="Times New Roman" w:cs="Times New Roman"/>
          <w:bCs/>
          <w:sz w:val="24"/>
          <w:szCs w:val="24"/>
        </w:rPr>
      </w:pPr>
    </w:p>
    <w:p w:rsidR="00586B82" w:rsidRPr="00AC48F6" w:rsidRDefault="004E5B54" w:rsidP="00586B82">
      <w:pPr>
        <w:rPr>
          <w:rFonts w:ascii="Times New Roman" w:eastAsia="Arial" w:hAnsi="Times New Roman" w:cs="Times New Roman"/>
        </w:rPr>
      </w:pPr>
      <w:r w:rsidRPr="00AC48F6">
        <w:rPr>
          <w:rFonts w:ascii="Times New Roman" w:eastAsia="Arial" w:hAnsi="Times New Roman" w:cs="Times New Roman"/>
          <w:bCs/>
        </w:rPr>
        <w:t>Примечание</w:t>
      </w:r>
      <w:r w:rsidR="00586B82" w:rsidRPr="00AC48F6">
        <w:rPr>
          <w:rFonts w:ascii="Times New Roman" w:eastAsia="Arial" w:hAnsi="Times New Roman" w:cs="Times New Roman"/>
          <w:bCs/>
        </w:rPr>
        <w:t xml:space="preserve"> </w:t>
      </w:r>
      <w:r w:rsidRPr="00AC48F6">
        <w:rPr>
          <w:rFonts w:ascii="Times New Roman" w:eastAsia="Arial" w:hAnsi="Times New Roman" w:cs="Times New Roman"/>
          <w:bCs/>
        </w:rPr>
        <w:t xml:space="preserve">– </w:t>
      </w:r>
      <w:r w:rsidR="00586B82" w:rsidRPr="00AC48F6">
        <w:rPr>
          <w:rFonts w:ascii="Times New Roman" w:eastAsia="Arial" w:hAnsi="Times New Roman" w:cs="Times New Roman"/>
          <w:bCs/>
        </w:rPr>
        <w:t>Например, это может быть достигнуто с помощью беспотенциального контакта или оптопары.</w:t>
      </w:r>
    </w:p>
    <w:p w:rsidR="00586B82" w:rsidRPr="00AC48F6" w:rsidRDefault="00586B82" w:rsidP="00586B82">
      <w:pPr>
        <w:tabs>
          <w:tab w:val="left" w:pos="642"/>
        </w:tabs>
        <w:rPr>
          <w:rFonts w:ascii="Times New Roman" w:eastAsia="Arial" w:hAnsi="Times New Roman" w:cs="Times New Roman"/>
          <w:b/>
          <w:sz w:val="24"/>
          <w:szCs w:val="24"/>
        </w:rPr>
      </w:pPr>
    </w:p>
    <w:p w:rsidR="00586B82" w:rsidRPr="00AC48F6" w:rsidRDefault="00586B82" w:rsidP="00586B82">
      <w:pPr>
        <w:tabs>
          <w:tab w:val="left" w:pos="709"/>
        </w:tabs>
        <w:rPr>
          <w:rFonts w:ascii="Times New Roman" w:eastAsia="Arial" w:hAnsi="Times New Roman" w:cs="Times New Roman"/>
          <w:b/>
          <w:sz w:val="24"/>
          <w:szCs w:val="24"/>
        </w:rPr>
      </w:pPr>
      <w:r w:rsidRPr="00AC48F6">
        <w:rPr>
          <w:rFonts w:ascii="Times New Roman" w:eastAsia="Arial" w:hAnsi="Times New Roman" w:cs="Times New Roman"/>
          <w:b/>
          <w:sz w:val="24"/>
          <w:szCs w:val="24"/>
        </w:rPr>
        <w:t>5.1.5.6 Сброс индикации неисправности</w:t>
      </w:r>
    </w:p>
    <w:p w:rsidR="00586B82" w:rsidRPr="00AC48F6" w:rsidRDefault="00586B82" w:rsidP="00586B82">
      <w:pPr>
        <w:tabs>
          <w:tab w:val="left" w:pos="709"/>
        </w:tabs>
        <w:rPr>
          <w:rFonts w:ascii="Times New Roman" w:eastAsia="Arial" w:hAnsi="Times New Roman" w:cs="Times New Roman"/>
          <w:b/>
          <w:sz w:val="24"/>
          <w:szCs w:val="24"/>
        </w:rPr>
      </w:pPr>
    </w:p>
    <w:p w:rsidR="00586B82" w:rsidRPr="00AC48F6" w:rsidRDefault="00586B82" w:rsidP="00586B82">
      <w:pPr>
        <w:tabs>
          <w:tab w:val="left" w:pos="709"/>
        </w:tabs>
        <w:rPr>
          <w:rFonts w:ascii="Times New Roman" w:eastAsia="Arial" w:hAnsi="Times New Roman" w:cs="Times New Roman"/>
          <w:bCs/>
          <w:sz w:val="24"/>
          <w:szCs w:val="24"/>
        </w:rPr>
      </w:pPr>
      <w:r w:rsidRPr="00AC48F6">
        <w:rPr>
          <w:rFonts w:ascii="Times New Roman" w:eastAsia="Arial" w:hAnsi="Times New Roman" w:cs="Times New Roman"/>
          <w:b/>
          <w:sz w:val="24"/>
          <w:szCs w:val="24"/>
        </w:rPr>
        <w:t xml:space="preserve">5.1.5.6.1 </w:t>
      </w:r>
      <w:r w:rsidRPr="00AC48F6">
        <w:rPr>
          <w:rFonts w:ascii="Times New Roman" w:eastAsia="Arial" w:hAnsi="Times New Roman" w:cs="Times New Roman"/>
          <w:bCs/>
          <w:sz w:val="24"/>
          <w:szCs w:val="24"/>
        </w:rPr>
        <w:t xml:space="preserve">Должна быть предусмотрена возможность сброса индикации неисправности, например, указанных в 5.1.5.3 и 5.1.5.4, после устранения неисправности: </w:t>
      </w:r>
    </w:p>
    <w:p w:rsidR="00586B82" w:rsidRPr="00AC48F6" w:rsidRDefault="00586B82" w:rsidP="00586B82">
      <w:pPr>
        <w:tabs>
          <w:tab w:val="left" w:pos="709"/>
        </w:tabs>
        <w:rPr>
          <w:rFonts w:ascii="Times New Roman" w:eastAsia="Arial" w:hAnsi="Times New Roman" w:cs="Times New Roman"/>
          <w:bCs/>
          <w:sz w:val="24"/>
          <w:szCs w:val="24"/>
        </w:rPr>
      </w:pPr>
      <w:r w:rsidRPr="00AC48F6">
        <w:rPr>
          <w:rFonts w:ascii="Times New Roman" w:eastAsia="Arial" w:hAnsi="Times New Roman" w:cs="Times New Roman"/>
          <w:bCs/>
          <w:sz w:val="24"/>
          <w:szCs w:val="24"/>
        </w:rPr>
        <w:t xml:space="preserve">а) автоматически, когда ошибки больше не распознаются; </w:t>
      </w:r>
    </w:p>
    <w:p w:rsidR="00586B82" w:rsidRPr="00AC48F6" w:rsidRDefault="00E56F8A" w:rsidP="004E5B54">
      <w:pPr>
        <w:tabs>
          <w:tab w:val="left" w:pos="709"/>
        </w:tabs>
        <w:rPr>
          <w:rFonts w:ascii="Times New Roman" w:eastAsia="Arial" w:hAnsi="Times New Roman" w:cs="Times New Roman"/>
          <w:bCs/>
          <w:sz w:val="24"/>
          <w:szCs w:val="24"/>
        </w:rPr>
      </w:pPr>
      <w:r w:rsidRPr="00AC48F6">
        <w:rPr>
          <w:rFonts w:ascii="Times New Roman" w:eastAsia="Arial" w:hAnsi="Times New Roman" w:cs="Times New Roman"/>
          <w:bCs/>
          <w:sz w:val="24"/>
          <w:szCs w:val="24"/>
          <w:lang w:val="en-US"/>
        </w:rPr>
        <w:t>b</w:t>
      </w:r>
      <w:r w:rsidR="00586B82" w:rsidRPr="00AC48F6">
        <w:rPr>
          <w:rFonts w:ascii="Times New Roman" w:eastAsia="Arial" w:hAnsi="Times New Roman" w:cs="Times New Roman"/>
          <w:bCs/>
          <w:sz w:val="24"/>
          <w:szCs w:val="24"/>
        </w:rPr>
        <w:t>) ручным управлением на уровне доступа 2, который может быть таким же, как и при сбросе из состояния пожара.</w:t>
      </w:r>
    </w:p>
    <w:p w:rsidR="00586B82" w:rsidRPr="00AC48F6" w:rsidRDefault="00586B82" w:rsidP="00586B82">
      <w:pPr>
        <w:tabs>
          <w:tab w:val="left" w:pos="709"/>
        </w:tabs>
        <w:rPr>
          <w:rFonts w:ascii="Times New Roman" w:eastAsia="Arial" w:hAnsi="Times New Roman" w:cs="Times New Roman"/>
          <w:bCs/>
          <w:sz w:val="24"/>
          <w:szCs w:val="24"/>
        </w:rPr>
      </w:pPr>
      <w:r w:rsidRPr="00AC48F6">
        <w:rPr>
          <w:rFonts w:ascii="Times New Roman" w:eastAsia="Arial" w:hAnsi="Times New Roman" w:cs="Times New Roman"/>
          <w:b/>
          <w:sz w:val="24"/>
          <w:szCs w:val="24"/>
        </w:rPr>
        <w:t xml:space="preserve">5.1.5.6.2 </w:t>
      </w:r>
      <w:r w:rsidRPr="00AC48F6">
        <w:rPr>
          <w:rFonts w:ascii="Times New Roman" w:eastAsia="Arial" w:hAnsi="Times New Roman" w:cs="Times New Roman"/>
          <w:bCs/>
          <w:sz w:val="24"/>
          <w:szCs w:val="24"/>
        </w:rPr>
        <w:t>После сброса индикация правильных функциональных условий, соответствующих любым принятым сигналам, должна либо сохраняться, либо восстанавливаться в течение 120 с</w:t>
      </w:r>
      <w:r w:rsidR="004E5B54" w:rsidRPr="00AC48F6">
        <w:rPr>
          <w:rFonts w:ascii="Times New Roman" w:eastAsia="Arial" w:hAnsi="Times New Roman" w:cs="Times New Roman"/>
          <w:bCs/>
          <w:sz w:val="24"/>
          <w:szCs w:val="24"/>
        </w:rPr>
        <w:t>екунд</w:t>
      </w:r>
      <w:r w:rsidRPr="00AC48F6">
        <w:rPr>
          <w:rFonts w:ascii="Times New Roman" w:eastAsia="Arial" w:hAnsi="Times New Roman" w:cs="Times New Roman"/>
          <w:bCs/>
          <w:sz w:val="24"/>
          <w:szCs w:val="24"/>
        </w:rPr>
        <w:t>.</w:t>
      </w:r>
    </w:p>
    <w:p w:rsidR="004E5B54" w:rsidRPr="00AC48F6" w:rsidRDefault="004E5B54" w:rsidP="00586B82">
      <w:pPr>
        <w:tabs>
          <w:tab w:val="left" w:pos="642"/>
        </w:tabs>
        <w:rPr>
          <w:rFonts w:ascii="Times New Roman" w:eastAsia="Arial" w:hAnsi="Times New Roman" w:cs="Times New Roman"/>
          <w:bCs/>
        </w:rPr>
      </w:pPr>
    </w:p>
    <w:p w:rsidR="00586B82" w:rsidRPr="00AC48F6" w:rsidRDefault="00A6229A" w:rsidP="00586B82">
      <w:pPr>
        <w:tabs>
          <w:tab w:val="left" w:pos="642"/>
        </w:tabs>
        <w:rPr>
          <w:rFonts w:ascii="Times New Roman" w:eastAsia="Arial" w:hAnsi="Times New Roman" w:cs="Times New Roman"/>
          <w:bCs/>
        </w:rPr>
      </w:pPr>
      <w:r w:rsidRPr="00AC48F6">
        <w:rPr>
          <w:rFonts w:ascii="Times New Roman" w:eastAsia="Arial" w:hAnsi="Times New Roman" w:cs="Times New Roman"/>
          <w:bCs/>
        </w:rPr>
        <w:t>Примечание –</w:t>
      </w:r>
      <w:r w:rsidR="00586B82" w:rsidRPr="00AC48F6">
        <w:rPr>
          <w:rFonts w:ascii="Times New Roman" w:eastAsia="Arial" w:hAnsi="Times New Roman" w:cs="Times New Roman"/>
          <w:bCs/>
        </w:rPr>
        <w:t xml:space="preserve"> </w:t>
      </w:r>
      <w:r w:rsidRPr="00AC48F6">
        <w:rPr>
          <w:rFonts w:ascii="Times New Roman" w:eastAsia="Arial" w:hAnsi="Times New Roman" w:cs="Times New Roman"/>
          <w:bCs/>
        </w:rPr>
        <w:t xml:space="preserve">Данное </w:t>
      </w:r>
      <w:r w:rsidR="00586B82" w:rsidRPr="00AC48F6">
        <w:rPr>
          <w:rFonts w:ascii="Times New Roman" w:eastAsia="Arial" w:hAnsi="Times New Roman" w:cs="Times New Roman"/>
          <w:bCs/>
        </w:rPr>
        <w:t>время состоит из 20 с</w:t>
      </w:r>
      <w:r w:rsidRPr="00AC48F6">
        <w:rPr>
          <w:rFonts w:ascii="Times New Roman" w:eastAsia="Arial" w:hAnsi="Times New Roman" w:cs="Times New Roman"/>
          <w:bCs/>
        </w:rPr>
        <w:t>екунд</w:t>
      </w:r>
      <w:r w:rsidR="00586B82" w:rsidRPr="00AC48F6">
        <w:rPr>
          <w:rFonts w:ascii="Times New Roman" w:eastAsia="Arial" w:hAnsi="Times New Roman" w:cs="Times New Roman"/>
          <w:bCs/>
        </w:rPr>
        <w:t xml:space="preserve"> для процесса сброса и 100 с</w:t>
      </w:r>
      <w:r w:rsidRPr="00AC48F6">
        <w:rPr>
          <w:rFonts w:ascii="Times New Roman" w:eastAsia="Arial" w:hAnsi="Times New Roman" w:cs="Times New Roman"/>
          <w:bCs/>
        </w:rPr>
        <w:t>екунд</w:t>
      </w:r>
      <w:r w:rsidR="00586B82" w:rsidRPr="00AC48F6">
        <w:rPr>
          <w:rFonts w:ascii="Times New Roman" w:eastAsia="Arial" w:hAnsi="Times New Roman" w:cs="Times New Roman"/>
          <w:bCs/>
        </w:rPr>
        <w:t xml:space="preserve"> для обработки сигналов неисправности (см. 5.1.5.1.1).</w:t>
      </w:r>
    </w:p>
    <w:p w:rsidR="00586B82" w:rsidRPr="00AC48F6" w:rsidRDefault="00586B82" w:rsidP="00586B82">
      <w:pPr>
        <w:tabs>
          <w:tab w:val="left" w:pos="642"/>
        </w:tabs>
        <w:rPr>
          <w:rFonts w:ascii="Times New Roman" w:eastAsia="Arial" w:hAnsi="Times New Roman" w:cs="Times New Roman"/>
          <w:b/>
        </w:rPr>
      </w:pPr>
    </w:p>
    <w:p w:rsidR="00586B82" w:rsidRPr="00AC48F6" w:rsidRDefault="00586B82" w:rsidP="00586B82">
      <w:pPr>
        <w:tabs>
          <w:tab w:val="left" w:pos="142"/>
        </w:tabs>
        <w:rPr>
          <w:rFonts w:ascii="Times New Roman" w:eastAsia="Arial" w:hAnsi="Times New Roman" w:cs="Times New Roman"/>
          <w:b/>
          <w:sz w:val="24"/>
          <w:szCs w:val="24"/>
        </w:rPr>
      </w:pPr>
      <w:r w:rsidRPr="00AC48F6">
        <w:rPr>
          <w:rFonts w:ascii="Times New Roman" w:eastAsia="Arial" w:hAnsi="Times New Roman" w:cs="Times New Roman"/>
          <w:b/>
          <w:sz w:val="24"/>
          <w:szCs w:val="24"/>
        </w:rPr>
        <w:t>5.1.6 Состояние отключения (вариант с требованиями)</w:t>
      </w:r>
    </w:p>
    <w:p w:rsidR="00586B82" w:rsidRPr="00AC48F6" w:rsidRDefault="00586B82" w:rsidP="00586B82">
      <w:pPr>
        <w:tabs>
          <w:tab w:val="left" w:pos="142"/>
        </w:tabs>
        <w:rPr>
          <w:rFonts w:ascii="Times New Roman" w:eastAsia="Arial" w:hAnsi="Times New Roman" w:cs="Times New Roman"/>
          <w:sz w:val="24"/>
          <w:szCs w:val="24"/>
        </w:rPr>
      </w:pPr>
    </w:p>
    <w:p w:rsidR="00586B82" w:rsidRPr="00AC48F6" w:rsidRDefault="00586B82" w:rsidP="00586B82">
      <w:pPr>
        <w:tabs>
          <w:tab w:val="left" w:pos="142"/>
        </w:tabs>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5.1.6.1 Общие требования</w:t>
      </w:r>
    </w:p>
    <w:p w:rsidR="00586B82" w:rsidRPr="00AC48F6" w:rsidRDefault="00586B82" w:rsidP="00586B82">
      <w:pPr>
        <w:tabs>
          <w:tab w:val="left" w:pos="403"/>
        </w:tabs>
        <w:rPr>
          <w:rFonts w:ascii="Times New Roman" w:eastAsia="Arial" w:hAnsi="Times New Roman" w:cs="Times New Roman"/>
          <w:b/>
          <w:bCs/>
          <w:sz w:val="24"/>
          <w:szCs w:val="24"/>
        </w:rPr>
      </w:pPr>
    </w:p>
    <w:p w:rsidR="00586B82" w:rsidRPr="00AC48F6" w:rsidRDefault="00586B82" w:rsidP="00586B82">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rPr>
        <w:t>В некоторых ситуациях (например, во время планового технического обслуживания) входы и/или выходы могут быть отключены на панели управления. Отключение входа или выхода влияет только на отключаемый вход или выход. Панель управления должен иметь возможность независимо отключать и повторно включать каждый вход и/или выход, используемые в условиях пожара, только вручную на уровне доступа 2 или 3.</w:t>
      </w:r>
    </w:p>
    <w:p w:rsidR="00586B82" w:rsidRPr="00AC48F6" w:rsidRDefault="00586B82" w:rsidP="00586B82">
      <w:pPr>
        <w:tabs>
          <w:tab w:val="left" w:pos="403"/>
        </w:tabs>
        <w:rPr>
          <w:rFonts w:ascii="Times New Roman" w:eastAsia="Arial" w:hAnsi="Times New Roman" w:cs="Times New Roman"/>
          <w:sz w:val="24"/>
          <w:szCs w:val="24"/>
        </w:rPr>
      </w:pPr>
    </w:p>
    <w:p w:rsidR="00586B82" w:rsidRPr="00AC48F6" w:rsidRDefault="00586B82" w:rsidP="00586B82">
      <w:pPr>
        <w:tabs>
          <w:tab w:val="left" w:pos="403"/>
        </w:tabs>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5.1.6.2 Визуальная индикация</w:t>
      </w:r>
    </w:p>
    <w:p w:rsidR="00586B82" w:rsidRPr="00AC48F6" w:rsidRDefault="00586B82" w:rsidP="00586B82">
      <w:pPr>
        <w:tabs>
          <w:tab w:val="left" w:pos="403"/>
        </w:tabs>
        <w:rPr>
          <w:rFonts w:ascii="Times New Roman" w:eastAsia="Arial" w:hAnsi="Times New Roman" w:cs="Times New Roman"/>
          <w:sz w:val="24"/>
          <w:szCs w:val="24"/>
        </w:rPr>
      </w:pPr>
    </w:p>
    <w:p w:rsidR="00586B82" w:rsidRPr="00AC48F6" w:rsidRDefault="00586B82" w:rsidP="00586B82">
      <w:pPr>
        <w:tabs>
          <w:tab w:val="left" w:pos="403"/>
        </w:tabs>
        <w:rPr>
          <w:rFonts w:ascii="Times New Roman" w:eastAsia="Arial" w:hAnsi="Times New Roman" w:cs="Times New Roman"/>
          <w:sz w:val="24"/>
          <w:szCs w:val="24"/>
        </w:rPr>
      </w:pPr>
      <w:r w:rsidRPr="00AC48F6">
        <w:rPr>
          <w:rFonts w:ascii="Times New Roman" w:eastAsia="Arial" w:hAnsi="Times New Roman" w:cs="Times New Roman"/>
          <w:bCs/>
          <w:sz w:val="24"/>
          <w:szCs w:val="24"/>
        </w:rPr>
        <w:t>5.1.6.2.1</w:t>
      </w:r>
      <w:r w:rsidRPr="00AC48F6">
        <w:rPr>
          <w:rFonts w:ascii="Times New Roman" w:eastAsia="Arial" w:hAnsi="Times New Roman" w:cs="Times New Roman"/>
          <w:sz w:val="24"/>
          <w:szCs w:val="24"/>
        </w:rPr>
        <w:t xml:space="preserve"> Отключенный </w:t>
      </w:r>
      <w:r w:rsidR="00A6229A" w:rsidRPr="00AC48F6">
        <w:rPr>
          <w:rFonts w:ascii="Times New Roman" w:eastAsia="Arial" w:hAnsi="Times New Roman" w:cs="Times New Roman"/>
          <w:sz w:val="24"/>
          <w:szCs w:val="24"/>
        </w:rPr>
        <w:t>СДТ</w:t>
      </w:r>
      <w:r w:rsidRPr="00AC48F6">
        <w:rPr>
          <w:rFonts w:ascii="Times New Roman" w:eastAsia="Arial" w:hAnsi="Times New Roman" w:cs="Times New Roman"/>
          <w:sz w:val="24"/>
          <w:szCs w:val="24"/>
        </w:rPr>
        <w:t xml:space="preserve"> обозначается:</w:t>
      </w:r>
    </w:p>
    <w:p w:rsidR="00586B82" w:rsidRPr="00AC48F6" w:rsidRDefault="00586B82" w:rsidP="00586B82">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rPr>
        <w:t>a) визуальной индикацией с помощью отдельного желтого светоизлучающего индикатора (общий предупреждающий индикатор отключения);</w:t>
      </w:r>
    </w:p>
    <w:p w:rsidR="00586B82" w:rsidRPr="00AC48F6" w:rsidRDefault="00E56F8A" w:rsidP="00586B82">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b</w:t>
      </w:r>
      <w:r w:rsidR="00586B82" w:rsidRPr="00AC48F6">
        <w:rPr>
          <w:rFonts w:ascii="Times New Roman" w:eastAsia="Arial" w:hAnsi="Times New Roman" w:cs="Times New Roman"/>
          <w:sz w:val="24"/>
          <w:szCs w:val="24"/>
        </w:rPr>
        <w:t xml:space="preserve">) визуальной индикацией с помощью отдельного желтого светоизлучающего индикатора для каждого распознанного отключения (эта индикация может быть предусмотрена в </w:t>
      </w:r>
      <w:r w:rsidR="00A6229A" w:rsidRPr="00AC48F6">
        <w:rPr>
          <w:rFonts w:ascii="Times New Roman" w:eastAsia="Arial" w:hAnsi="Times New Roman" w:cs="Times New Roman"/>
          <w:sz w:val="24"/>
          <w:szCs w:val="24"/>
        </w:rPr>
        <w:t>точке</w:t>
      </w:r>
      <w:r w:rsidR="00586B82" w:rsidRPr="00AC48F6">
        <w:rPr>
          <w:rFonts w:ascii="Times New Roman" w:eastAsia="Arial" w:hAnsi="Times New Roman" w:cs="Times New Roman"/>
          <w:sz w:val="24"/>
          <w:szCs w:val="24"/>
        </w:rPr>
        <w:t xml:space="preserve"> ручного управления).</w:t>
      </w:r>
    </w:p>
    <w:p w:rsidR="00586B82" w:rsidRPr="00AC48F6" w:rsidRDefault="00586B82" w:rsidP="001F7A26">
      <w:pPr>
        <w:tabs>
          <w:tab w:val="left" w:pos="403"/>
        </w:tabs>
        <w:rPr>
          <w:rFonts w:ascii="Times New Roman" w:eastAsia="Arial" w:hAnsi="Times New Roman" w:cs="Times New Roman"/>
          <w:sz w:val="24"/>
          <w:szCs w:val="24"/>
        </w:rPr>
      </w:pPr>
      <w:r w:rsidRPr="00AC48F6">
        <w:rPr>
          <w:rFonts w:ascii="Times New Roman" w:eastAsia="Arial" w:hAnsi="Times New Roman" w:cs="Times New Roman"/>
          <w:bCs/>
          <w:sz w:val="24"/>
          <w:szCs w:val="24"/>
        </w:rPr>
        <w:t>5.1.6.2.2</w:t>
      </w:r>
      <w:r w:rsidRPr="00AC48F6">
        <w:rPr>
          <w:rFonts w:ascii="Times New Roman" w:eastAsia="Arial" w:hAnsi="Times New Roman" w:cs="Times New Roman"/>
          <w:b/>
          <w:bCs/>
          <w:sz w:val="24"/>
          <w:szCs w:val="24"/>
        </w:rPr>
        <w:t xml:space="preserve"> </w:t>
      </w:r>
      <w:r w:rsidRPr="00AC48F6">
        <w:rPr>
          <w:rFonts w:ascii="Times New Roman" w:eastAsia="Arial" w:hAnsi="Times New Roman" w:cs="Times New Roman"/>
          <w:bCs/>
          <w:sz w:val="24"/>
          <w:szCs w:val="24"/>
        </w:rPr>
        <w:t>Визуальная индикация</w:t>
      </w:r>
      <w:r w:rsidRPr="00AC48F6">
        <w:rPr>
          <w:rFonts w:ascii="Times New Roman" w:eastAsia="Arial" w:hAnsi="Times New Roman" w:cs="Times New Roman"/>
          <w:b/>
          <w:bCs/>
          <w:sz w:val="24"/>
          <w:szCs w:val="24"/>
        </w:rPr>
        <w:t>,</w:t>
      </w:r>
      <w:r w:rsidRPr="00AC48F6">
        <w:rPr>
          <w:rFonts w:ascii="Times New Roman" w:eastAsia="Arial" w:hAnsi="Times New Roman" w:cs="Times New Roman"/>
          <w:sz w:val="24"/>
          <w:szCs w:val="24"/>
        </w:rPr>
        <w:t xml:space="preserve"> указанная в 5</w:t>
      </w:r>
      <w:r w:rsidR="001F7A26" w:rsidRPr="00AC48F6">
        <w:rPr>
          <w:rFonts w:ascii="Times New Roman" w:eastAsia="Arial" w:hAnsi="Times New Roman" w:cs="Times New Roman"/>
          <w:sz w:val="24"/>
          <w:szCs w:val="24"/>
        </w:rPr>
        <w:t>.1.6.2.1, может обеспечиваться:</w:t>
      </w:r>
    </w:p>
    <w:p w:rsidR="00586B82" w:rsidRPr="00AC48F6" w:rsidRDefault="00586B82" w:rsidP="001F7A26">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а) специальными светоизлучающими индикаторами; </w:t>
      </w:r>
    </w:p>
    <w:p w:rsidR="00586B82" w:rsidRPr="00AC48F6" w:rsidRDefault="00E56F8A" w:rsidP="001F7A26">
      <w:pPr>
        <w:pStyle w:val="af7"/>
        <w:spacing w:before="0" w:beforeAutospacing="0" w:after="0" w:afterAutospacing="0"/>
        <w:ind w:firstLine="567"/>
        <w:jc w:val="both"/>
      </w:pPr>
      <w:r w:rsidRPr="00AC48F6">
        <w:rPr>
          <w:rFonts w:eastAsia="Arial"/>
          <w:lang w:val="en-US"/>
        </w:rPr>
        <w:t>b</w:t>
      </w:r>
      <w:r w:rsidR="00586B82" w:rsidRPr="00AC48F6">
        <w:rPr>
          <w:rFonts w:eastAsia="Arial"/>
        </w:rPr>
        <w:t>) светоизлучающей индикацией, совместно используемой со светоизлучающими индикаторами неисправности и/или состояния испытания и/или неправильного положения, а также с состояниями, различаемыми посредством изменения отображения индикации, например, устойчивая, медленное мигание, быстрое мигание.</w:t>
      </w:r>
    </w:p>
    <w:p w:rsidR="001F7A26" w:rsidRPr="00AC48F6" w:rsidRDefault="001F7A26" w:rsidP="00586B82">
      <w:pPr>
        <w:tabs>
          <w:tab w:val="left" w:pos="404"/>
        </w:tabs>
        <w:rPr>
          <w:rFonts w:ascii="Times New Roman" w:eastAsia="Arial" w:hAnsi="Times New Roman" w:cs="Times New Roman"/>
          <w:b/>
          <w:bCs/>
          <w:sz w:val="24"/>
          <w:szCs w:val="24"/>
        </w:rPr>
      </w:pPr>
    </w:p>
    <w:p w:rsidR="00586B82" w:rsidRPr="00AC48F6" w:rsidRDefault="00586B82" w:rsidP="00586B82">
      <w:pPr>
        <w:tabs>
          <w:tab w:val="left" w:pos="404"/>
        </w:tabs>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5.1.6.3 Вывод состояния отключения (вариант с требованиями)</w:t>
      </w:r>
    </w:p>
    <w:p w:rsidR="00586B82" w:rsidRPr="00AC48F6" w:rsidRDefault="00586B82" w:rsidP="00586B82">
      <w:pPr>
        <w:tabs>
          <w:tab w:val="left" w:pos="404"/>
        </w:tabs>
        <w:rPr>
          <w:rFonts w:ascii="Times New Roman" w:eastAsia="Arial" w:hAnsi="Times New Roman" w:cs="Times New Roman"/>
          <w:sz w:val="24"/>
          <w:szCs w:val="24"/>
        </w:rPr>
      </w:pPr>
    </w:p>
    <w:p w:rsidR="00586B82" w:rsidRPr="00AC48F6" w:rsidRDefault="00586B82" w:rsidP="00586B82">
      <w:pPr>
        <w:tabs>
          <w:tab w:val="left" w:pos="404"/>
        </w:tabs>
        <w:rPr>
          <w:rFonts w:ascii="Times New Roman" w:eastAsia="Arial" w:hAnsi="Times New Roman" w:cs="Times New Roman"/>
          <w:sz w:val="24"/>
          <w:szCs w:val="24"/>
        </w:rPr>
      </w:pPr>
      <w:r w:rsidRPr="00AC48F6">
        <w:rPr>
          <w:rFonts w:ascii="Times New Roman" w:eastAsia="Arial" w:hAnsi="Times New Roman" w:cs="Times New Roman"/>
          <w:sz w:val="24"/>
          <w:szCs w:val="24"/>
        </w:rPr>
        <w:t>Панель управления может иметь возможность передачи сигналов о состоянии отключения другим системам. Неисправность этих других систем не должен неблагоприятно влиять на панель управления.</w:t>
      </w:r>
    </w:p>
    <w:p w:rsidR="00586B82" w:rsidRPr="00AC48F6" w:rsidRDefault="00586B82" w:rsidP="00586B82">
      <w:pPr>
        <w:tabs>
          <w:tab w:val="left" w:pos="404"/>
        </w:tabs>
        <w:rPr>
          <w:rFonts w:ascii="Times New Roman" w:eastAsia="Arial" w:hAnsi="Times New Roman" w:cs="Times New Roman"/>
          <w:sz w:val="24"/>
          <w:szCs w:val="24"/>
        </w:rPr>
      </w:pPr>
    </w:p>
    <w:p w:rsidR="00586B82" w:rsidRPr="00AC48F6" w:rsidRDefault="00CC38EC" w:rsidP="00586B82">
      <w:pPr>
        <w:tabs>
          <w:tab w:val="left" w:pos="404"/>
        </w:tabs>
        <w:rPr>
          <w:rFonts w:ascii="Times New Roman" w:eastAsia="Arial" w:hAnsi="Times New Roman" w:cs="Times New Roman"/>
        </w:rPr>
      </w:pPr>
      <w:r w:rsidRPr="00AC48F6">
        <w:rPr>
          <w:rFonts w:ascii="Times New Roman" w:eastAsia="Arial" w:hAnsi="Times New Roman" w:cs="Times New Roman"/>
        </w:rPr>
        <w:t>Примечание</w:t>
      </w:r>
      <w:r w:rsidR="00586B82" w:rsidRPr="00AC48F6">
        <w:rPr>
          <w:rFonts w:ascii="Times New Roman" w:eastAsia="Arial" w:hAnsi="Times New Roman" w:cs="Times New Roman"/>
        </w:rPr>
        <w:t xml:space="preserve"> </w:t>
      </w:r>
      <w:r w:rsidRPr="00AC48F6">
        <w:rPr>
          <w:rFonts w:ascii="Times New Roman" w:eastAsia="Arial" w:hAnsi="Times New Roman" w:cs="Times New Roman"/>
        </w:rPr>
        <w:t xml:space="preserve">– </w:t>
      </w:r>
      <w:r w:rsidR="00586B82" w:rsidRPr="00AC48F6">
        <w:rPr>
          <w:rFonts w:ascii="Times New Roman" w:eastAsia="Arial" w:hAnsi="Times New Roman" w:cs="Times New Roman"/>
        </w:rPr>
        <w:t>Например, это может быть достигнуто с помощью беспотенциального контакта или оптопары.</w:t>
      </w:r>
    </w:p>
    <w:p w:rsidR="00586B82" w:rsidRPr="00AC48F6" w:rsidRDefault="00586B82" w:rsidP="00586B82">
      <w:pPr>
        <w:tabs>
          <w:tab w:val="left" w:pos="404"/>
        </w:tabs>
        <w:rPr>
          <w:rFonts w:ascii="Times New Roman" w:eastAsia="Arial" w:hAnsi="Times New Roman" w:cs="Times New Roman"/>
          <w:sz w:val="24"/>
          <w:szCs w:val="24"/>
        </w:rPr>
      </w:pPr>
    </w:p>
    <w:p w:rsidR="00586B82" w:rsidRPr="00AC48F6" w:rsidRDefault="00586B82" w:rsidP="00586B82">
      <w:pPr>
        <w:tabs>
          <w:tab w:val="left" w:pos="0"/>
        </w:tabs>
        <w:rPr>
          <w:rFonts w:ascii="Times New Roman" w:eastAsia="Arial" w:hAnsi="Times New Roman" w:cs="Times New Roman"/>
          <w:b/>
          <w:sz w:val="24"/>
          <w:szCs w:val="24"/>
        </w:rPr>
      </w:pPr>
      <w:r w:rsidRPr="00AC48F6">
        <w:rPr>
          <w:rFonts w:ascii="Times New Roman" w:eastAsia="Arial" w:hAnsi="Times New Roman" w:cs="Times New Roman"/>
          <w:b/>
          <w:sz w:val="24"/>
          <w:szCs w:val="24"/>
        </w:rPr>
        <w:t>5.1.7 Условия испытаний (вариант с требованиями)</w:t>
      </w:r>
    </w:p>
    <w:p w:rsidR="00586B82" w:rsidRPr="00AC48F6" w:rsidRDefault="00586B82" w:rsidP="00586B82">
      <w:pPr>
        <w:tabs>
          <w:tab w:val="left" w:pos="0"/>
        </w:tabs>
        <w:rPr>
          <w:rFonts w:ascii="Times New Roman" w:eastAsia="Arial" w:hAnsi="Times New Roman" w:cs="Times New Roman"/>
          <w:b/>
          <w:sz w:val="24"/>
          <w:szCs w:val="24"/>
        </w:rPr>
      </w:pPr>
    </w:p>
    <w:p w:rsidR="00586B82" w:rsidRPr="00AC48F6" w:rsidRDefault="00586B82" w:rsidP="00586B82">
      <w:pPr>
        <w:tabs>
          <w:tab w:val="left" w:pos="0"/>
        </w:tabs>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5.1.7.1 Общие требования</w:t>
      </w:r>
    </w:p>
    <w:p w:rsidR="00586B82" w:rsidRPr="00AC48F6" w:rsidRDefault="00586B82" w:rsidP="00586B82">
      <w:pPr>
        <w:tabs>
          <w:tab w:val="left" w:pos="404"/>
        </w:tabs>
        <w:rPr>
          <w:rFonts w:ascii="Times New Roman" w:eastAsia="Arial" w:hAnsi="Times New Roman" w:cs="Times New Roman"/>
          <w:sz w:val="24"/>
          <w:szCs w:val="24"/>
        </w:rPr>
      </w:pPr>
    </w:p>
    <w:p w:rsidR="00586B82" w:rsidRPr="00AC48F6" w:rsidRDefault="00586B82" w:rsidP="00B53247">
      <w:pPr>
        <w:tabs>
          <w:tab w:val="left" w:pos="404"/>
        </w:tabs>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В панели управления может быть предусмотрена проверка обработки и индикации сигналов обнаружения пожара из зон. </w:t>
      </w:r>
      <w:r w:rsidR="00B53247" w:rsidRPr="00AC48F6">
        <w:rPr>
          <w:rFonts w:ascii="Times New Roman" w:eastAsia="Arial" w:hAnsi="Times New Roman" w:cs="Times New Roman"/>
          <w:sz w:val="24"/>
          <w:szCs w:val="24"/>
        </w:rPr>
        <w:t>Данный факт</w:t>
      </w:r>
      <w:r w:rsidRPr="00AC48F6">
        <w:rPr>
          <w:rFonts w:ascii="Times New Roman" w:eastAsia="Arial" w:hAnsi="Times New Roman" w:cs="Times New Roman"/>
          <w:sz w:val="24"/>
          <w:szCs w:val="24"/>
        </w:rPr>
        <w:t xml:space="preserve"> может препятствовать выполнению требований, применимых во время пожара, соответствующего </w:t>
      </w:r>
      <w:r w:rsidR="00B53247" w:rsidRPr="00AC48F6">
        <w:rPr>
          <w:rFonts w:ascii="Times New Roman" w:eastAsia="Arial" w:hAnsi="Times New Roman" w:cs="Times New Roman"/>
          <w:sz w:val="24"/>
          <w:szCs w:val="24"/>
        </w:rPr>
        <w:t xml:space="preserve">данной </w:t>
      </w:r>
      <w:r w:rsidRPr="00AC48F6">
        <w:rPr>
          <w:rFonts w:ascii="Times New Roman" w:eastAsia="Arial" w:hAnsi="Times New Roman" w:cs="Times New Roman"/>
          <w:sz w:val="24"/>
          <w:szCs w:val="24"/>
        </w:rPr>
        <w:t xml:space="preserve">зоне. В </w:t>
      </w:r>
      <w:r w:rsidR="00B53247" w:rsidRPr="00AC48F6">
        <w:rPr>
          <w:rFonts w:ascii="Times New Roman" w:eastAsia="Arial" w:hAnsi="Times New Roman" w:cs="Times New Roman"/>
          <w:sz w:val="24"/>
          <w:szCs w:val="24"/>
        </w:rPr>
        <w:t>данном</w:t>
      </w:r>
      <w:r w:rsidRPr="00AC48F6">
        <w:rPr>
          <w:rFonts w:ascii="Times New Roman" w:eastAsia="Arial" w:hAnsi="Times New Roman" w:cs="Times New Roman"/>
          <w:sz w:val="24"/>
          <w:szCs w:val="24"/>
        </w:rPr>
        <w:t xml:space="preserve"> случае применяется</w:t>
      </w:r>
      <w:r w:rsidR="00E92C08" w:rsidRPr="00AC48F6">
        <w:rPr>
          <w:rFonts w:ascii="Times New Roman" w:eastAsia="Arial" w:hAnsi="Times New Roman" w:cs="Times New Roman"/>
          <w:sz w:val="24"/>
          <w:szCs w:val="24"/>
        </w:rPr>
        <w:t>, как минимум,</w:t>
      </w:r>
      <w:r w:rsidRPr="00AC48F6">
        <w:rPr>
          <w:rFonts w:ascii="Times New Roman" w:eastAsia="Arial" w:hAnsi="Times New Roman" w:cs="Times New Roman"/>
          <w:sz w:val="24"/>
          <w:szCs w:val="24"/>
        </w:rPr>
        <w:t xml:space="preserve"> следующее:</w:t>
      </w:r>
    </w:p>
    <w:p w:rsidR="00586B82" w:rsidRPr="00AC48F6" w:rsidRDefault="00586B82" w:rsidP="00586B82">
      <w:pPr>
        <w:tabs>
          <w:tab w:val="left" w:pos="404"/>
        </w:tabs>
        <w:rPr>
          <w:rFonts w:ascii="Times New Roman" w:eastAsia="Arial" w:hAnsi="Times New Roman" w:cs="Times New Roman"/>
          <w:sz w:val="24"/>
          <w:szCs w:val="24"/>
        </w:rPr>
      </w:pPr>
      <w:r w:rsidRPr="00AC48F6">
        <w:rPr>
          <w:rFonts w:ascii="Times New Roman" w:eastAsia="Arial" w:hAnsi="Times New Roman" w:cs="Times New Roman"/>
          <w:sz w:val="24"/>
          <w:szCs w:val="24"/>
        </w:rPr>
        <w:t>а) панель управления должна находиться в состоянии испытания, в то время как одна или несколько зон находятся под испытанием;</w:t>
      </w:r>
    </w:p>
    <w:p w:rsidR="00586B82" w:rsidRPr="00AC48F6" w:rsidRDefault="00E56F8A" w:rsidP="00586B82">
      <w:pPr>
        <w:tabs>
          <w:tab w:val="left" w:pos="404"/>
        </w:tabs>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b</w:t>
      </w:r>
      <w:r w:rsidR="00586B82" w:rsidRPr="00AC48F6">
        <w:rPr>
          <w:rFonts w:ascii="Times New Roman" w:eastAsia="Arial" w:hAnsi="Times New Roman" w:cs="Times New Roman"/>
          <w:sz w:val="24"/>
          <w:szCs w:val="24"/>
        </w:rPr>
        <w:t>) входить в состояние испытания и отменять его можно только вручную на уровне доступа 2 или 3;</w:t>
      </w:r>
    </w:p>
    <w:p w:rsidR="00586B82" w:rsidRPr="00AC48F6" w:rsidRDefault="00E56F8A" w:rsidP="00586B82">
      <w:pPr>
        <w:tabs>
          <w:tab w:val="left" w:pos="404"/>
        </w:tabs>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c</w:t>
      </w:r>
      <w:r w:rsidR="00586B82" w:rsidRPr="00AC48F6">
        <w:rPr>
          <w:rFonts w:ascii="Times New Roman" w:eastAsia="Arial" w:hAnsi="Times New Roman" w:cs="Times New Roman"/>
          <w:sz w:val="24"/>
          <w:szCs w:val="24"/>
        </w:rPr>
        <w:t>) должна быть возможность проверки работы каждой зоны по отдельности;</w:t>
      </w:r>
    </w:p>
    <w:p w:rsidR="00586B82" w:rsidRPr="00AC48F6" w:rsidRDefault="00E56F8A" w:rsidP="00586B82">
      <w:pPr>
        <w:tabs>
          <w:tab w:val="left" w:pos="404"/>
        </w:tabs>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d</w:t>
      </w:r>
      <w:r w:rsidR="00586B82" w:rsidRPr="00AC48F6">
        <w:rPr>
          <w:rFonts w:ascii="Times New Roman" w:eastAsia="Arial" w:hAnsi="Times New Roman" w:cs="Times New Roman"/>
          <w:sz w:val="24"/>
          <w:szCs w:val="24"/>
        </w:rPr>
        <w:t>) зоны в состоянии испытания не должны препятствовать принудительной индикации и выходам из зон, не находящихся в состоянии испытания;</w:t>
      </w:r>
    </w:p>
    <w:p w:rsidR="00586B82" w:rsidRPr="00AC48F6" w:rsidRDefault="00E56F8A" w:rsidP="00586B82">
      <w:pPr>
        <w:tabs>
          <w:tab w:val="left" w:pos="404"/>
        </w:tabs>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e</w:t>
      </w:r>
      <w:r w:rsidR="00586B82" w:rsidRPr="00AC48F6">
        <w:rPr>
          <w:rFonts w:ascii="Times New Roman" w:eastAsia="Arial" w:hAnsi="Times New Roman" w:cs="Times New Roman"/>
          <w:sz w:val="24"/>
          <w:szCs w:val="24"/>
        </w:rPr>
        <w:t xml:space="preserve">) сигналы из тестируемой зоны не должны приводить к срабатыванию выходов на </w:t>
      </w:r>
      <w:r w:rsidR="004013C0" w:rsidRPr="00AC48F6">
        <w:rPr>
          <w:rFonts w:ascii="Times New Roman" w:eastAsia="Arial" w:hAnsi="Times New Roman" w:cs="Times New Roman"/>
          <w:sz w:val="24"/>
          <w:szCs w:val="24"/>
        </w:rPr>
        <w:t>СДТ</w:t>
      </w:r>
      <w:r w:rsidR="00586B82" w:rsidRPr="00AC48F6">
        <w:rPr>
          <w:rFonts w:ascii="Times New Roman" w:eastAsia="Arial" w:hAnsi="Times New Roman" w:cs="Times New Roman"/>
          <w:sz w:val="24"/>
          <w:szCs w:val="24"/>
        </w:rPr>
        <w:t>, за исключением временной проверки их функционирования по отношению к соответствующей зоне.</w:t>
      </w:r>
    </w:p>
    <w:p w:rsidR="00586B82" w:rsidRPr="00AC48F6" w:rsidRDefault="00586B82" w:rsidP="00586B82">
      <w:pPr>
        <w:tabs>
          <w:tab w:val="left" w:pos="943"/>
        </w:tabs>
        <w:rPr>
          <w:rFonts w:ascii="Times New Roman" w:eastAsia="Arial" w:hAnsi="Times New Roman" w:cs="Times New Roman"/>
          <w:sz w:val="24"/>
          <w:szCs w:val="24"/>
        </w:rPr>
      </w:pPr>
    </w:p>
    <w:p w:rsidR="00586B82" w:rsidRPr="00AC48F6" w:rsidRDefault="00586B82" w:rsidP="00586B82">
      <w:pPr>
        <w:tabs>
          <w:tab w:val="left" w:pos="943"/>
        </w:tabs>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5.1.7.2 Визуальная индикация</w:t>
      </w:r>
    </w:p>
    <w:p w:rsidR="00586B82" w:rsidRPr="00AC48F6" w:rsidRDefault="00586B82" w:rsidP="00586B82">
      <w:pPr>
        <w:tabs>
          <w:tab w:val="left" w:pos="943"/>
        </w:tabs>
        <w:rPr>
          <w:rFonts w:ascii="Times New Roman" w:eastAsia="Arial" w:hAnsi="Times New Roman" w:cs="Times New Roman"/>
          <w:sz w:val="24"/>
          <w:szCs w:val="24"/>
        </w:rPr>
      </w:pPr>
    </w:p>
    <w:p w:rsidR="00586B82" w:rsidRPr="00AC48F6" w:rsidRDefault="00586B82" w:rsidP="004013C0">
      <w:pPr>
        <w:tabs>
          <w:tab w:val="left" w:pos="943"/>
        </w:tabs>
        <w:rPr>
          <w:rFonts w:ascii="Times New Roman" w:eastAsia="Arial" w:hAnsi="Times New Roman" w:cs="Times New Roman"/>
          <w:sz w:val="24"/>
          <w:szCs w:val="24"/>
        </w:rPr>
      </w:pPr>
      <w:r w:rsidRPr="00AC48F6">
        <w:rPr>
          <w:rFonts w:ascii="Times New Roman" w:eastAsia="Arial" w:hAnsi="Times New Roman" w:cs="Times New Roman"/>
          <w:sz w:val="24"/>
          <w:szCs w:val="24"/>
        </w:rPr>
        <w:t>Состояние испытания должно быть чётко указано на панели управления. Визуальная индикация должна быть желтого цвета и может обеспечиваться:</w:t>
      </w:r>
    </w:p>
    <w:p w:rsidR="00586B82" w:rsidRPr="00AC48F6" w:rsidRDefault="00586B82" w:rsidP="00586B82">
      <w:pPr>
        <w:tabs>
          <w:tab w:val="left" w:pos="943"/>
        </w:tabs>
        <w:rPr>
          <w:rFonts w:ascii="Times New Roman" w:eastAsia="Arial" w:hAnsi="Times New Roman" w:cs="Times New Roman"/>
          <w:sz w:val="24"/>
          <w:szCs w:val="24"/>
        </w:rPr>
      </w:pPr>
      <w:r w:rsidRPr="00AC48F6">
        <w:rPr>
          <w:rFonts w:ascii="Times New Roman" w:eastAsia="Arial" w:hAnsi="Times New Roman" w:cs="Times New Roman"/>
          <w:sz w:val="24"/>
          <w:szCs w:val="24"/>
        </w:rPr>
        <w:t>а) специальными светоизлучающими индикаторами;</w:t>
      </w:r>
    </w:p>
    <w:p w:rsidR="00586B82" w:rsidRPr="00AC48F6" w:rsidRDefault="00E56F8A" w:rsidP="00586B82">
      <w:pPr>
        <w:tabs>
          <w:tab w:val="left" w:pos="943"/>
        </w:tabs>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b</w:t>
      </w:r>
      <w:r w:rsidR="00586B82" w:rsidRPr="00AC48F6">
        <w:rPr>
          <w:rFonts w:ascii="Times New Roman" w:eastAsia="Arial" w:hAnsi="Times New Roman" w:cs="Times New Roman"/>
          <w:sz w:val="24"/>
          <w:szCs w:val="24"/>
        </w:rPr>
        <w:t>) светоизлучающей индикацией, совмещенной со светоизлучающими индикаторами неисправности и/или состояния отключения и/или неправильного положения, а также с состояниями, различаемыми посредством изменения индикации, например,</w:t>
      </w:r>
      <w:r w:rsidR="004013C0" w:rsidRPr="00AC48F6">
        <w:rPr>
          <w:rFonts w:ascii="Times New Roman" w:eastAsia="Arial" w:hAnsi="Times New Roman" w:cs="Times New Roman"/>
          <w:sz w:val="24"/>
          <w:szCs w:val="24"/>
        </w:rPr>
        <w:t xml:space="preserve"> </w:t>
      </w:r>
      <w:r w:rsidR="00586B82" w:rsidRPr="00AC48F6">
        <w:rPr>
          <w:rFonts w:ascii="Times New Roman" w:eastAsia="Arial" w:hAnsi="Times New Roman" w:cs="Times New Roman"/>
          <w:sz w:val="24"/>
          <w:szCs w:val="24"/>
        </w:rPr>
        <w:t xml:space="preserve">устойчивая, медленное мигание, быстрое мигание (эта индикация может быть предусмотрена на </w:t>
      </w:r>
      <w:r w:rsidR="004013C0" w:rsidRPr="00AC48F6">
        <w:rPr>
          <w:rFonts w:ascii="Times New Roman" w:eastAsia="Arial" w:hAnsi="Times New Roman" w:cs="Times New Roman"/>
          <w:sz w:val="24"/>
          <w:szCs w:val="24"/>
        </w:rPr>
        <w:t>точке</w:t>
      </w:r>
      <w:r w:rsidR="00586B82" w:rsidRPr="00AC48F6">
        <w:rPr>
          <w:rFonts w:ascii="Times New Roman" w:eastAsia="Arial" w:hAnsi="Times New Roman" w:cs="Times New Roman"/>
          <w:sz w:val="24"/>
          <w:szCs w:val="24"/>
        </w:rPr>
        <w:t xml:space="preserve"> ручного управления).</w:t>
      </w:r>
    </w:p>
    <w:p w:rsidR="00586B82" w:rsidRPr="00AC48F6" w:rsidRDefault="00586B82" w:rsidP="00586B82">
      <w:pPr>
        <w:tabs>
          <w:tab w:val="left" w:pos="943"/>
        </w:tabs>
        <w:rPr>
          <w:rFonts w:ascii="Times New Roman" w:eastAsia="Arial" w:hAnsi="Times New Roman" w:cs="Times New Roman"/>
          <w:b/>
          <w:bCs/>
          <w:sz w:val="24"/>
          <w:szCs w:val="24"/>
        </w:rPr>
      </w:pPr>
    </w:p>
    <w:p w:rsidR="00586B82" w:rsidRPr="00AC48F6" w:rsidRDefault="00586B82" w:rsidP="00586B82">
      <w:pPr>
        <w:tabs>
          <w:tab w:val="left" w:pos="943"/>
        </w:tabs>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5.1.7.3 Вывод состояния испытания (вариант с требованиями)</w:t>
      </w:r>
    </w:p>
    <w:p w:rsidR="00586B82" w:rsidRPr="00AC48F6" w:rsidRDefault="00586B82" w:rsidP="00586B82">
      <w:pPr>
        <w:tabs>
          <w:tab w:val="left" w:pos="943"/>
        </w:tabs>
        <w:rPr>
          <w:rFonts w:ascii="Times New Roman" w:eastAsia="Arial" w:hAnsi="Times New Roman" w:cs="Times New Roman"/>
          <w:sz w:val="24"/>
          <w:szCs w:val="24"/>
        </w:rPr>
      </w:pPr>
    </w:p>
    <w:p w:rsidR="00586B82" w:rsidRPr="00AC48F6" w:rsidRDefault="00586B82" w:rsidP="00586B82">
      <w:pPr>
        <w:tabs>
          <w:tab w:val="left" w:pos="943"/>
        </w:tabs>
        <w:rPr>
          <w:rFonts w:ascii="Times New Roman" w:eastAsia="Arial" w:hAnsi="Times New Roman" w:cs="Times New Roman"/>
          <w:sz w:val="24"/>
          <w:szCs w:val="24"/>
        </w:rPr>
      </w:pPr>
      <w:r w:rsidRPr="00AC48F6">
        <w:rPr>
          <w:rFonts w:ascii="Times New Roman" w:eastAsia="Arial" w:hAnsi="Times New Roman" w:cs="Times New Roman"/>
          <w:sz w:val="24"/>
          <w:szCs w:val="24"/>
        </w:rPr>
        <w:t>Панель управления может предусматривать передачу сигналов состояния испытания в другие системы. Неисправность этих других систем не должна влиять на работу панели управления.</w:t>
      </w:r>
    </w:p>
    <w:p w:rsidR="00586B82" w:rsidRPr="00AC48F6" w:rsidRDefault="00586B82" w:rsidP="00586B82">
      <w:pPr>
        <w:tabs>
          <w:tab w:val="left" w:pos="943"/>
        </w:tabs>
        <w:rPr>
          <w:rFonts w:ascii="Times New Roman" w:eastAsia="Arial" w:hAnsi="Times New Roman" w:cs="Times New Roman"/>
          <w:sz w:val="24"/>
          <w:szCs w:val="24"/>
        </w:rPr>
      </w:pPr>
    </w:p>
    <w:p w:rsidR="00586B82" w:rsidRPr="00AC48F6" w:rsidRDefault="00FA548B" w:rsidP="00586B82">
      <w:pPr>
        <w:tabs>
          <w:tab w:val="left" w:pos="943"/>
        </w:tabs>
        <w:rPr>
          <w:rFonts w:ascii="Times New Roman" w:eastAsia="Arial" w:hAnsi="Times New Roman" w:cs="Times New Roman"/>
        </w:rPr>
      </w:pPr>
      <w:r w:rsidRPr="00AC48F6">
        <w:rPr>
          <w:rFonts w:ascii="Times New Roman" w:eastAsia="Arial" w:hAnsi="Times New Roman" w:cs="Times New Roman"/>
        </w:rPr>
        <w:t xml:space="preserve">Примечание – </w:t>
      </w:r>
      <w:r w:rsidR="00586B82" w:rsidRPr="00AC48F6">
        <w:rPr>
          <w:rFonts w:ascii="Times New Roman" w:eastAsia="Arial" w:hAnsi="Times New Roman" w:cs="Times New Roman"/>
        </w:rPr>
        <w:t>Например, это может быть достигнуто с помощью беспотенциального контакта или оптопары.</w:t>
      </w:r>
    </w:p>
    <w:p w:rsidR="00586B82" w:rsidRPr="00AC48F6" w:rsidRDefault="00586B82" w:rsidP="00586B82">
      <w:pPr>
        <w:rPr>
          <w:rFonts w:ascii="Times New Roman" w:hAnsi="Times New Roman" w:cs="Times New Roman"/>
          <w:sz w:val="24"/>
          <w:szCs w:val="24"/>
        </w:rPr>
      </w:pPr>
    </w:p>
    <w:p w:rsidR="00586B82" w:rsidRPr="00AC48F6" w:rsidRDefault="00586B82" w:rsidP="00586B8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5.2 Основные электрические панели управления</w:t>
      </w:r>
    </w:p>
    <w:p w:rsidR="00586B82" w:rsidRPr="00AC48F6" w:rsidRDefault="00586B82" w:rsidP="00586B82">
      <w:pPr>
        <w:rPr>
          <w:rFonts w:ascii="Times New Roman" w:eastAsia="Arial" w:hAnsi="Times New Roman" w:cs="Times New Roman"/>
          <w:b/>
          <w:bCs/>
          <w:sz w:val="24"/>
          <w:szCs w:val="24"/>
        </w:rPr>
      </w:pPr>
    </w:p>
    <w:p w:rsidR="00586B82" w:rsidRPr="00AC48F6" w:rsidRDefault="00586B82" w:rsidP="00586B8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5.2.1 Общие требования</w:t>
      </w:r>
    </w:p>
    <w:p w:rsidR="00586B82" w:rsidRPr="00AC48F6" w:rsidRDefault="00586B82" w:rsidP="00586B82">
      <w:pPr>
        <w:rPr>
          <w:rFonts w:ascii="Times New Roman" w:eastAsia="Arial" w:hAnsi="Times New Roman" w:cs="Times New Roman"/>
          <w:sz w:val="24"/>
          <w:szCs w:val="24"/>
        </w:rPr>
      </w:pPr>
    </w:p>
    <w:p w:rsidR="00586B82" w:rsidRPr="00AC48F6" w:rsidRDefault="00586B82" w:rsidP="00A77D51">
      <w:pPr>
        <w:rPr>
          <w:rFonts w:ascii="Times New Roman" w:eastAsia="Arial" w:hAnsi="Times New Roman" w:cs="Times New Roman"/>
          <w:sz w:val="24"/>
          <w:szCs w:val="24"/>
        </w:rPr>
      </w:pPr>
      <w:r w:rsidRPr="00AC48F6">
        <w:rPr>
          <w:rFonts w:ascii="Times New Roman" w:eastAsia="Arial" w:hAnsi="Times New Roman" w:cs="Times New Roman"/>
          <w:bCs/>
          <w:sz w:val="24"/>
          <w:szCs w:val="24"/>
        </w:rPr>
        <w:t>5.2.1.1</w:t>
      </w:r>
      <w:r w:rsidR="00FA548B" w:rsidRPr="00AC48F6">
        <w:rPr>
          <w:rFonts w:ascii="Times New Roman" w:eastAsia="Arial" w:hAnsi="Times New Roman" w:cs="Times New Roman"/>
          <w:bCs/>
          <w:sz w:val="24"/>
          <w:szCs w:val="24"/>
        </w:rPr>
        <w:t xml:space="preserve"> </w:t>
      </w:r>
      <w:r w:rsidRPr="00AC48F6">
        <w:rPr>
          <w:rFonts w:ascii="Times New Roman" w:eastAsia="Arial" w:hAnsi="Times New Roman" w:cs="Times New Roman"/>
          <w:sz w:val="24"/>
          <w:szCs w:val="24"/>
        </w:rPr>
        <w:t>Основн</w:t>
      </w:r>
      <w:r w:rsidR="00A77D51" w:rsidRPr="00AC48F6">
        <w:rPr>
          <w:rFonts w:ascii="Times New Roman" w:eastAsia="Arial" w:hAnsi="Times New Roman" w:cs="Times New Roman"/>
          <w:sz w:val="24"/>
          <w:szCs w:val="24"/>
        </w:rPr>
        <w:t>ая</w:t>
      </w:r>
      <w:r w:rsidRPr="00AC48F6">
        <w:rPr>
          <w:rFonts w:ascii="Times New Roman" w:eastAsia="Arial" w:hAnsi="Times New Roman" w:cs="Times New Roman"/>
          <w:sz w:val="24"/>
          <w:szCs w:val="24"/>
        </w:rPr>
        <w:t xml:space="preserve"> панел</w:t>
      </w:r>
      <w:r w:rsidR="00A77D51" w:rsidRPr="00AC48F6">
        <w:rPr>
          <w:rFonts w:ascii="Times New Roman" w:eastAsia="Arial" w:hAnsi="Times New Roman" w:cs="Times New Roman"/>
          <w:sz w:val="24"/>
          <w:szCs w:val="24"/>
        </w:rPr>
        <w:t>ь</w:t>
      </w:r>
      <w:r w:rsidRPr="00AC48F6">
        <w:rPr>
          <w:rFonts w:ascii="Times New Roman" w:eastAsia="Arial" w:hAnsi="Times New Roman" w:cs="Times New Roman"/>
          <w:sz w:val="24"/>
          <w:szCs w:val="24"/>
        </w:rPr>
        <w:t xml:space="preserve"> управления предназначены только для использования в безопасных при сбоях системах </w:t>
      </w:r>
      <w:r w:rsidR="00FA548B" w:rsidRPr="00AC48F6">
        <w:rPr>
          <w:rFonts w:ascii="Times New Roman" w:eastAsia="Arial" w:hAnsi="Times New Roman" w:cs="Times New Roman"/>
          <w:sz w:val="24"/>
          <w:szCs w:val="24"/>
        </w:rPr>
        <w:t>дымоудаления и теплоудаления</w:t>
      </w:r>
      <w:r w:rsidRPr="00AC48F6">
        <w:rPr>
          <w:rFonts w:ascii="Times New Roman" w:eastAsia="Arial" w:hAnsi="Times New Roman" w:cs="Times New Roman"/>
          <w:sz w:val="24"/>
          <w:szCs w:val="24"/>
        </w:rPr>
        <w:t xml:space="preserve"> (</w:t>
      </w:r>
      <w:r w:rsidR="00FA548B" w:rsidRPr="00AC48F6">
        <w:rPr>
          <w:rFonts w:ascii="Times New Roman" w:eastAsia="Arial" w:hAnsi="Times New Roman" w:cs="Times New Roman"/>
          <w:sz w:val="24"/>
          <w:szCs w:val="24"/>
        </w:rPr>
        <w:t>СДТ</w:t>
      </w:r>
      <w:r w:rsidRPr="00AC48F6">
        <w:rPr>
          <w:rFonts w:ascii="Times New Roman" w:eastAsia="Arial" w:hAnsi="Times New Roman" w:cs="Times New Roman"/>
          <w:sz w:val="24"/>
          <w:szCs w:val="24"/>
        </w:rPr>
        <w:t>).</w:t>
      </w:r>
    </w:p>
    <w:p w:rsidR="00586B82" w:rsidRPr="00AC48F6" w:rsidRDefault="00586B82" w:rsidP="00586B82">
      <w:pPr>
        <w:rPr>
          <w:rFonts w:ascii="Times New Roman" w:eastAsia="Arial" w:hAnsi="Times New Roman" w:cs="Times New Roman"/>
          <w:sz w:val="24"/>
          <w:szCs w:val="24"/>
        </w:rPr>
      </w:pPr>
      <w:r w:rsidRPr="00AC48F6">
        <w:rPr>
          <w:rFonts w:ascii="Times New Roman" w:eastAsia="Arial" w:hAnsi="Times New Roman" w:cs="Times New Roman"/>
          <w:bCs/>
          <w:sz w:val="24"/>
          <w:szCs w:val="24"/>
        </w:rPr>
        <w:t>5.2.1.2</w:t>
      </w:r>
      <w:r w:rsidR="00A77D51"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rPr>
        <w:t>Основн</w:t>
      </w:r>
      <w:r w:rsidR="00A77D51" w:rsidRPr="00AC48F6">
        <w:rPr>
          <w:rFonts w:ascii="Times New Roman" w:eastAsia="Arial" w:hAnsi="Times New Roman" w:cs="Times New Roman"/>
          <w:sz w:val="24"/>
          <w:szCs w:val="24"/>
        </w:rPr>
        <w:t xml:space="preserve">ая </w:t>
      </w:r>
      <w:r w:rsidRPr="00AC48F6">
        <w:rPr>
          <w:rFonts w:ascii="Times New Roman" w:eastAsia="Arial" w:hAnsi="Times New Roman" w:cs="Times New Roman"/>
          <w:sz w:val="24"/>
          <w:szCs w:val="24"/>
        </w:rPr>
        <w:t xml:space="preserve"> панел</w:t>
      </w:r>
      <w:r w:rsidR="00A77D51" w:rsidRPr="00AC48F6">
        <w:rPr>
          <w:rFonts w:ascii="Times New Roman" w:eastAsia="Arial" w:hAnsi="Times New Roman" w:cs="Times New Roman"/>
          <w:sz w:val="24"/>
          <w:szCs w:val="24"/>
        </w:rPr>
        <w:t>ь</w:t>
      </w:r>
      <w:r w:rsidRPr="00AC48F6">
        <w:rPr>
          <w:rFonts w:ascii="Times New Roman" w:eastAsia="Arial" w:hAnsi="Times New Roman" w:cs="Times New Roman"/>
          <w:sz w:val="24"/>
          <w:szCs w:val="24"/>
        </w:rPr>
        <w:t xml:space="preserve"> управления должн</w:t>
      </w:r>
      <w:r w:rsidR="00A77D51" w:rsidRPr="00AC48F6">
        <w:rPr>
          <w:rFonts w:ascii="Times New Roman" w:eastAsia="Arial" w:hAnsi="Times New Roman" w:cs="Times New Roman"/>
          <w:sz w:val="24"/>
          <w:szCs w:val="24"/>
        </w:rPr>
        <w:t>а</w:t>
      </w:r>
      <w:r w:rsidRPr="00AC48F6">
        <w:rPr>
          <w:rFonts w:ascii="Times New Roman" w:eastAsia="Arial" w:hAnsi="Times New Roman" w:cs="Times New Roman"/>
          <w:sz w:val="24"/>
          <w:szCs w:val="24"/>
        </w:rPr>
        <w:t xml:space="preserve"> </w:t>
      </w:r>
      <w:r w:rsidR="00A77D51" w:rsidRPr="00AC48F6">
        <w:rPr>
          <w:rFonts w:ascii="Times New Roman" w:eastAsia="Arial" w:hAnsi="Times New Roman" w:cs="Times New Roman"/>
          <w:sz w:val="24"/>
          <w:szCs w:val="24"/>
        </w:rPr>
        <w:t xml:space="preserve">иметь минимум пожарное состояние </w:t>
      </w:r>
      <w:r w:rsidR="00A77D51" w:rsidRPr="00AC48F6">
        <w:rPr>
          <w:rFonts w:ascii="Times New Roman" w:eastAsia="Arial" w:hAnsi="Times New Roman" w:cs="Times New Roman"/>
          <w:sz w:val="24"/>
          <w:szCs w:val="24"/>
        </w:rPr>
        <w:lastRenderedPageBreak/>
        <w:t>и состояние ожидания</w:t>
      </w:r>
      <w:r w:rsidRPr="00AC48F6">
        <w:rPr>
          <w:rFonts w:ascii="Times New Roman" w:eastAsia="Arial" w:hAnsi="Times New Roman" w:cs="Times New Roman"/>
          <w:sz w:val="24"/>
          <w:szCs w:val="24"/>
        </w:rPr>
        <w:t>. Если предусмотрены дополнительные функциональные состояния, они должны соответствовать требованиям соответствующих 5.1. Однако индикация может быть обеспечена с помощью подходящей маркировки правильного цвета.</w:t>
      </w:r>
    </w:p>
    <w:p w:rsidR="00586B82" w:rsidRPr="00AC48F6" w:rsidRDefault="00586B82" w:rsidP="00586B82">
      <w:pPr>
        <w:rPr>
          <w:rFonts w:ascii="Times New Roman" w:eastAsia="Arial" w:hAnsi="Times New Roman" w:cs="Times New Roman"/>
          <w:sz w:val="24"/>
          <w:szCs w:val="24"/>
        </w:rPr>
      </w:pPr>
    </w:p>
    <w:p w:rsidR="00586B82" w:rsidRPr="00AC48F6" w:rsidRDefault="00586B82" w:rsidP="00586B8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 xml:space="preserve">5.2.2 Общие требования к индикациям </w:t>
      </w:r>
    </w:p>
    <w:p w:rsidR="00586B82" w:rsidRPr="00AC48F6" w:rsidRDefault="00586B82" w:rsidP="00586B82">
      <w:pPr>
        <w:rPr>
          <w:rFonts w:ascii="Times New Roman" w:eastAsia="Arial" w:hAnsi="Times New Roman" w:cs="Times New Roman"/>
          <w:sz w:val="24"/>
          <w:szCs w:val="24"/>
        </w:rPr>
      </w:pPr>
    </w:p>
    <w:p w:rsidR="00586B82" w:rsidRPr="00AC48F6" w:rsidRDefault="00586B82" w:rsidP="00586B8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 xml:space="preserve">5.2.2.1 Отображение индикаций </w:t>
      </w:r>
    </w:p>
    <w:p w:rsidR="00586B82" w:rsidRPr="00AC48F6" w:rsidRDefault="00586B82" w:rsidP="00586B82">
      <w:pPr>
        <w:rPr>
          <w:rFonts w:ascii="Times New Roman" w:eastAsia="Arial" w:hAnsi="Times New Roman" w:cs="Times New Roman"/>
          <w:sz w:val="24"/>
          <w:szCs w:val="24"/>
        </w:rPr>
      </w:pPr>
    </w:p>
    <w:p w:rsidR="00586B82" w:rsidRPr="00AC48F6" w:rsidRDefault="00586B82" w:rsidP="00586B82">
      <w:pPr>
        <w:rPr>
          <w:rFonts w:ascii="Times New Roman" w:eastAsia="Arial" w:hAnsi="Times New Roman" w:cs="Times New Roman"/>
          <w:sz w:val="24"/>
          <w:szCs w:val="24"/>
        </w:rPr>
      </w:pPr>
      <w:r w:rsidRPr="00AC48F6">
        <w:rPr>
          <w:rFonts w:ascii="Times New Roman" w:eastAsia="Arial" w:hAnsi="Times New Roman" w:cs="Times New Roman"/>
          <w:sz w:val="24"/>
          <w:szCs w:val="24"/>
        </w:rPr>
        <w:t>Все обязательные индикации должны быть четко идентифицируемы. Они могут быть в виде наклеек</w:t>
      </w:r>
      <w:r w:rsidR="00A77D51"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rPr>
        <w:t xml:space="preserve">размером не менее 12 мм </w:t>
      </w:r>
      <w:r w:rsidR="00A86742"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rPr>
        <w:t>12 мм. Если используются светоизлучающие индикаторы, они должны соответствовать требованиям  5.1.2.5.</w:t>
      </w:r>
    </w:p>
    <w:p w:rsidR="00586B82" w:rsidRPr="00AC48F6" w:rsidRDefault="00586B82" w:rsidP="00586B82">
      <w:pPr>
        <w:rPr>
          <w:rFonts w:ascii="Times New Roman" w:eastAsia="Arial" w:hAnsi="Times New Roman" w:cs="Times New Roman"/>
          <w:sz w:val="24"/>
          <w:szCs w:val="24"/>
        </w:rPr>
      </w:pPr>
    </w:p>
    <w:p w:rsidR="00586B82" w:rsidRPr="00AC48F6" w:rsidRDefault="00586B82" w:rsidP="00586B8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 xml:space="preserve">5.2.2.2 Дополнительные индикации </w:t>
      </w:r>
    </w:p>
    <w:p w:rsidR="00586B82" w:rsidRPr="00AC48F6" w:rsidRDefault="00586B82" w:rsidP="00586B82">
      <w:pPr>
        <w:rPr>
          <w:rFonts w:ascii="Times New Roman" w:eastAsia="Arial" w:hAnsi="Times New Roman" w:cs="Times New Roman"/>
          <w:sz w:val="24"/>
          <w:szCs w:val="24"/>
        </w:rPr>
      </w:pPr>
    </w:p>
    <w:p w:rsidR="00586B82" w:rsidRPr="00AC48F6" w:rsidRDefault="00586B82" w:rsidP="00586B82">
      <w:pPr>
        <w:rPr>
          <w:rFonts w:ascii="Times New Roman" w:eastAsia="Arial" w:hAnsi="Times New Roman" w:cs="Times New Roman"/>
          <w:sz w:val="24"/>
          <w:szCs w:val="24"/>
        </w:rPr>
      </w:pPr>
      <w:r w:rsidRPr="00AC48F6">
        <w:rPr>
          <w:rFonts w:ascii="Times New Roman" w:eastAsia="Arial" w:hAnsi="Times New Roman" w:cs="Times New Roman"/>
          <w:sz w:val="24"/>
          <w:szCs w:val="24"/>
        </w:rPr>
        <w:t>Индикации, используемые в дополнение к обязательным индикациям, не должны приводить к противоречию или путанице.</w:t>
      </w:r>
    </w:p>
    <w:p w:rsidR="00586B82" w:rsidRPr="00AC48F6" w:rsidRDefault="00586B82" w:rsidP="00586B82">
      <w:pPr>
        <w:rPr>
          <w:rFonts w:ascii="Times New Roman" w:hAnsi="Times New Roman" w:cs="Times New Roman"/>
          <w:sz w:val="24"/>
          <w:szCs w:val="24"/>
        </w:rPr>
      </w:pPr>
    </w:p>
    <w:p w:rsidR="00586B82" w:rsidRPr="00AC48F6" w:rsidRDefault="00586B82" w:rsidP="00586B8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5.2.2.3 Звуковая индикация (вариант с требованиями)</w:t>
      </w:r>
    </w:p>
    <w:p w:rsidR="00586B82" w:rsidRPr="00AC48F6" w:rsidRDefault="00586B82" w:rsidP="00586B82">
      <w:pPr>
        <w:rPr>
          <w:rFonts w:ascii="Times New Roman" w:eastAsia="Arial" w:hAnsi="Times New Roman" w:cs="Times New Roman"/>
          <w:sz w:val="24"/>
          <w:szCs w:val="24"/>
        </w:rPr>
      </w:pPr>
    </w:p>
    <w:p w:rsidR="00586B82" w:rsidRPr="00AC48F6" w:rsidRDefault="00586B82" w:rsidP="00586B82">
      <w:pPr>
        <w:rPr>
          <w:rFonts w:ascii="Times New Roman" w:eastAsia="Arial" w:hAnsi="Times New Roman" w:cs="Times New Roman"/>
          <w:sz w:val="24"/>
          <w:szCs w:val="24"/>
        </w:rPr>
      </w:pPr>
      <w:r w:rsidRPr="00AC48F6">
        <w:rPr>
          <w:rFonts w:ascii="Times New Roman" w:eastAsia="Arial" w:hAnsi="Times New Roman" w:cs="Times New Roman"/>
          <w:bCs/>
          <w:sz w:val="24"/>
          <w:szCs w:val="24"/>
        </w:rPr>
        <w:t>5.2.2.3.1</w:t>
      </w:r>
      <w:r w:rsidRPr="00AC48F6">
        <w:rPr>
          <w:rFonts w:ascii="Times New Roman" w:eastAsia="Arial" w:hAnsi="Times New Roman" w:cs="Times New Roman"/>
          <w:sz w:val="24"/>
          <w:szCs w:val="24"/>
        </w:rPr>
        <w:t xml:space="preserve"> Звуковые индикаторы должны быть частью панели управления. Одно и то же устройство может использоваться для индикации пожарной сигнализации и предупреждения о неисправности.</w:t>
      </w:r>
    </w:p>
    <w:p w:rsidR="00586B82" w:rsidRPr="00AC48F6" w:rsidRDefault="00586B82" w:rsidP="00586B82">
      <w:pPr>
        <w:rPr>
          <w:rFonts w:ascii="Times New Roman" w:eastAsia="Arial" w:hAnsi="Times New Roman" w:cs="Times New Roman"/>
          <w:sz w:val="24"/>
          <w:szCs w:val="24"/>
        </w:rPr>
      </w:pPr>
    </w:p>
    <w:p w:rsidR="00586B82" w:rsidRPr="00AC48F6" w:rsidRDefault="000D0E79" w:rsidP="00586B82">
      <w:pPr>
        <w:rPr>
          <w:rFonts w:ascii="Times New Roman" w:eastAsia="Arial" w:hAnsi="Times New Roman" w:cs="Times New Roman"/>
        </w:rPr>
      </w:pPr>
      <w:r w:rsidRPr="00AC48F6">
        <w:rPr>
          <w:rFonts w:ascii="Times New Roman" w:eastAsia="Arial" w:hAnsi="Times New Roman" w:cs="Times New Roman"/>
        </w:rPr>
        <w:t>Примечание –</w:t>
      </w:r>
      <w:r w:rsidR="00586B82" w:rsidRPr="00AC48F6">
        <w:rPr>
          <w:rFonts w:ascii="Times New Roman" w:eastAsia="Arial" w:hAnsi="Times New Roman" w:cs="Times New Roman"/>
        </w:rPr>
        <w:t xml:space="preserve"> Звук может быть одинаковым или различным для каждой индикации.</w:t>
      </w:r>
    </w:p>
    <w:p w:rsidR="00586B82" w:rsidRPr="00AC48F6" w:rsidRDefault="00586B82" w:rsidP="00586B82">
      <w:pPr>
        <w:rPr>
          <w:rFonts w:ascii="Times New Roman" w:eastAsia="Arial" w:hAnsi="Times New Roman" w:cs="Times New Roman"/>
          <w:sz w:val="24"/>
          <w:szCs w:val="24"/>
        </w:rPr>
      </w:pPr>
    </w:p>
    <w:p w:rsidR="00586B82" w:rsidRPr="00AC48F6" w:rsidRDefault="00586B82" w:rsidP="000D0E79">
      <w:pPr>
        <w:rPr>
          <w:rFonts w:ascii="Times New Roman" w:eastAsia="Arial" w:hAnsi="Times New Roman" w:cs="Times New Roman"/>
          <w:sz w:val="24"/>
          <w:szCs w:val="24"/>
        </w:rPr>
      </w:pPr>
      <w:r w:rsidRPr="00AC48F6">
        <w:rPr>
          <w:rFonts w:ascii="Times New Roman" w:eastAsia="Arial" w:hAnsi="Times New Roman" w:cs="Times New Roman"/>
          <w:bCs/>
          <w:sz w:val="24"/>
          <w:szCs w:val="24"/>
        </w:rPr>
        <w:t>5.2.2.3.2</w:t>
      </w:r>
      <w:r w:rsidR="000D0E79" w:rsidRPr="00AC48F6">
        <w:rPr>
          <w:rFonts w:ascii="Times New Roman" w:eastAsia="Arial" w:hAnsi="Times New Roman" w:cs="Times New Roman"/>
          <w:b/>
          <w:bCs/>
          <w:sz w:val="24"/>
          <w:szCs w:val="24"/>
        </w:rPr>
        <w:t xml:space="preserve"> </w:t>
      </w:r>
      <w:r w:rsidRPr="00AC48F6">
        <w:rPr>
          <w:rFonts w:ascii="Times New Roman" w:eastAsia="Arial" w:hAnsi="Times New Roman" w:cs="Times New Roman"/>
          <w:sz w:val="24"/>
          <w:szCs w:val="24"/>
        </w:rPr>
        <w:t>Минимальный уровень звука, измеренный в безэховых условиях на расстоянии 1 м при закрытой любой входной двери в панели управления должен составлять:</w:t>
      </w:r>
    </w:p>
    <w:p w:rsidR="00586B82" w:rsidRPr="00AC48F6" w:rsidRDefault="000D0E79" w:rsidP="008416AF">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586B82" w:rsidRPr="00AC48F6">
        <w:rPr>
          <w:rFonts w:ascii="Times New Roman" w:eastAsia="Arial" w:hAnsi="Times New Roman" w:cs="Times New Roman"/>
          <w:sz w:val="24"/>
          <w:szCs w:val="24"/>
        </w:rPr>
        <w:t xml:space="preserve">60 </w:t>
      </w:r>
      <w:r w:rsidRPr="00AC48F6">
        <w:rPr>
          <w:rFonts w:ascii="Times New Roman" w:eastAsia="Arial" w:hAnsi="Times New Roman" w:cs="Times New Roman"/>
          <w:sz w:val="24"/>
          <w:szCs w:val="24"/>
        </w:rPr>
        <w:t>дБ</w:t>
      </w:r>
      <w:r w:rsidR="00586B82" w:rsidRPr="00AC48F6">
        <w:rPr>
          <w:rFonts w:ascii="Times New Roman" w:eastAsia="Arial" w:hAnsi="Times New Roman" w:cs="Times New Roman"/>
          <w:sz w:val="24"/>
          <w:szCs w:val="24"/>
        </w:rPr>
        <w:t>(A) для индикации пожарной сигнализации;</w:t>
      </w:r>
    </w:p>
    <w:p w:rsidR="00586B82" w:rsidRPr="00AC48F6" w:rsidRDefault="008416AF" w:rsidP="00586B82">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586B82" w:rsidRPr="00AC48F6">
        <w:rPr>
          <w:rFonts w:ascii="Times New Roman" w:eastAsia="Arial" w:hAnsi="Times New Roman" w:cs="Times New Roman"/>
          <w:sz w:val="24"/>
          <w:szCs w:val="24"/>
        </w:rPr>
        <w:t xml:space="preserve">50 </w:t>
      </w:r>
      <w:r w:rsidR="00521C23" w:rsidRPr="00AC48F6">
        <w:rPr>
          <w:rFonts w:ascii="Times New Roman" w:eastAsia="Arial" w:hAnsi="Times New Roman" w:cs="Times New Roman"/>
          <w:sz w:val="24"/>
          <w:szCs w:val="24"/>
        </w:rPr>
        <w:t>дБ</w:t>
      </w:r>
      <w:r w:rsidR="00586B82" w:rsidRPr="00AC48F6">
        <w:rPr>
          <w:rFonts w:ascii="Times New Roman" w:eastAsia="Arial" w:hAnsi="Times New Roman" w:cs="Times New Roman"/>
          <w:sz w:val="24"/>
          <w:szCs w:val="24"/>
        </w:rPr>
        <w:t>(A) для индикации предупреждения о неисправности.</w:t>
      </w:r>
    </w:p>
    <w:p w:rsidR="00586B82" w:rsidRPr="00AC48F6" w:rsidRDefault="00586B82" w:rsidP="00586B82">
      <w:pPr>
        <w:rPr>
          <w:rFonts w:ascii="Times New Roman" w:eastAsia="Arial" w:hAnsi="Times New Roman" w:cs="Times New Roman"/>
          <w:sz w:val="24"/>
          <w:szCs w:val="24"/>
        </w:rPr>
      </w:pPr>
    </w:p>
    <w:p w:rsidR="00586B82" w:rsidRPr="00AC48F6" w:rsidRDefault="00586B82" w:rsidP="00586B82">
      <w:pPr>
        <w:rPr>
          <w:rFonts w:ascii="Times New Roman" w:eastAsia="Arial" w:hAnsi="Times New Roman" w:cs="Times New Roman"/>
          <w:b/>
          <w:sz w:val="24"/>
          <w:szCs w:val="24"/>
        </w:rPr>
      </w:pPr>
      <w:r w:rsidRPr="00AC48F6">
        <w:rPr>
          <w:rFonts w:ascii="Times New Roman" w:eastAsia="Arial" w:hAnsi="Times New Roman" w:cs="Times New Roman"/>
          <w:b/>
          <w:bCs/>
          <w:sz w:val="24"/>
          <w:szCs w:val="24"/>
        </w:rPr>
        <w:t>5.2.2.4</w:t>
      </w:r>
      <w:r w:rsidR="008416AF" w:rsidRPr="00AC48F6">
        <w:rPr>
          <w:rFonts w:ascii="Times New Roman" w:eastAsia="Arial" w:hAnsi="Times New Roman" w:cs="Times New Roman"/>
          <w:b/>
          <w:bCs/>
          <w:sz w:val="24"/>
          <w:szCs w:val="24"/>
        </w:rPr>
        <w:t xml:space="preserve"> </w:t>
      </w:r>
      <w:r w:rsidRPr="00AC48F6">
        <w:rPr>
          <w:rFonts w:ascii="Times New Roman" w:eastAsia="Arial" w:hAnsi="Times New Roman" w:cs="Times New Roman"/>
          <w:b/>
          <w:sz w:val="24"/>
          <w:szCs w:val="24"/>
        </w:rPr>
        <w:t>Испытание индикаторов (вариант с требованиями)</w:t>
      </w:r>
    </w:p>
    <w:p w:rsidR="00586B82" w:rsidRPr="00AC48F6" w:rsidRDefault="00586B82" w:rsidP="00586B82">
      <w:pPr>
        <w:rPr>
          <w:rFonts w:ascii="Times New Roman" w:eastAsia="Arial" w:hAnsi="Times New Roman" w:cs="Times New Roman"/>
          <w:sz w:val="24"/>
          <w:szCs w:val="24"/>
        </w:rPr>
      </w:pPr>
    </w:p>
    <w:p w:rsidR="00586B82" w:rsidRPr="00AC48F6" w:rsidRDefault="00586B82" w:rsidP="00586B82">
      <w:pPr>
        <w:rPr>
          <w:rFonts w:ascii="Times New Roman" w:eastAsia="Arial" w:hAnsi="Times New Roman" w:cs="Times New Roman"/>
          <w:sz w:val="24"/>
          <w:szCs w:val="24"/>
        </w:rPr>
      </w:pPr>
      <w:r w:rsidRPr="00AC48F6">
        <w:rPr>
          <w:rFonts w:ascii="Times New Roman" w:eastAsia="Arial" w:hAnsi="Times New Roman" w:cs="Times New Roman"/>
          <w:sz w:val="24"/>
          <w:szCs w:val="24"/>
        </w:rPr>
        <w:t>Все визуальные и звуковые индикаторы должны быть проверены вручную на уровне доступа 1 или 2.</w:t>
      </w:r>
    </w:p>
    <w:p w:rsidR="00586B82" w:rsidRPr="00AC48F6" w:rsidRDefault="00586B82" w:rsidP="00586B82">
      <w:pPr>
        <w:rPr>
          <w:rFonts w:ascii="Times New Roman" w:eastAsia="Arial" w:hAnsi="Times New Roman" w:cs="Times New Roman"/>
          <w:sz w:val="24"/>
          <w:szCs w:val="24"/>
        </w:rPr>
      </w:pPr>
    </w:p>
    <w:p w:rsidR="00586B82" w:rsidRPr="00AC48F6" w:rsidRDefault="00586B82" w:rsidP="00586B82">
      <w:pPr>
        <w:rPr>
          <w:rFonts w:ascii="Times New Roman" w:eastAsia="Arial" w:hAnsi="Times New Roman" w:cs="Times New Roman"/>
          <w:sz w:val="24"/>
          <w:szCs w:val="24"/>
        </w:rPr>
      </w:pPr>
      <w:r w:rsidRPr="00AC48F6">
        <w:rPr>
          <w:rFonts w:ascii="Times New Roman" w:eastAsia="Arial" w:hAnsi="Times New Roman" w:cs="Times New Roman"/>
          <w:b/>
          <w:bCs/>
          <w:sz w:val="24"/>
          <w:szCs w:val="24"/>
        </w:rPr>
        <w:t>5.2.3</w:t>
      </w:r>
      <w:r w:rsidR="008416AF" w:rsidRPr="00AC48F6">
        <w:rPr>
          <w:rFonts w:ascii="Times New Roman" w:eastAsia="Arial" w:hAnsi="Times New Roman" w:cs="Times New Roman"/>
          <w:b/>
          <w:bCs/>
          <w:sz w:val="24"/>
          <w:szCs w:val="24"/>
        </w:rPr>
        <w:t xml:space="preserve"> </w:t>
      </w:r>
      <w:r w:rsidRPr="00AC48F6">
        <w:rPr>
          <w:rFonts w:ascii="Times New Roman" w:eastAsia="Arial" w:hAnsi="Times New Roman" w:cs="Times New Roman"/>
          <w:b/>
          <w:bCs/>
          <w:sz w:val="24"/>
          <w:szCs w:val="24"/>
        </w:rPr>
        <w:t>Состояние ожидания</w:t>
      </w:r>
    </w:p>
    <w:p w:rsidR="00586B82" w:rsidRPr="00AC48F6" w:rsidRDefault="00586B82" w:rsidP="00586B82">
      <w:pPr>
        <w:rPr>
          <w:rFonts w:ascii="Times New Roman" w:eastAsia="Arial" w:hAnsi="Times New Roman" w:cs="Times New Roman"/>
          <w:sz w:val="24"/>
          <w:szCs w:val="24"/>
        </w:rPr>
      </w:pPr>
    </w:p>
    <w:p w:rsidR="00586B82" w:rsidRPr="00AC48F6" w:rsidRDefault="00586B82" w:rsidP="00586B82">
      <w:pPr>
        <w:rPr>
          <w:rFonts w:ascii="Times New Roman" w:hAnsi="Times New Roman" w:cs="Times New Roman"/>
          <w:sz w:val="24"/>
          <w:szCs w:val="24"/>
        </w:rPr>
      </w:pPr>
      <w:r w:rsidRPr="00AC48F6">
        <w:rPr>
          <w:rFonts w:ascii="Times New Roman" w:eastAsia="Arial" w:hAnsi="Times New Roman" w:cs="Times New Roman"/>
          <w:sz w:val="24"/>
          <w:szCs w:val="24"/>
        </w:rPr>
        <w:t xml:space="preserve">Должна быть </w:t>
      </w:r>
      <w:r w:rsidR="008416AF" w:rsidRPr="00AC48F6">
        <w:rPr>
          <w:rFonts w:ascii="Times New Roman" w:eastAsia="Arial" w:hAnsi="Times New Roman" w:cs="Times New Roman"/>
          <w:sz w:val="24"/>
          <w:szCs w:val="24"/>
        </w:rPr>
        <w:t>установлена</w:t>
      </w:r>
      <w:r w:rsidRPr="00AC48F6">
        <w:rPr>
          <w:rFonts w:ascii="Times New Roman" w:eastAsia="Arial" w:hAnsi="Times New Roman" w:cs="Times New Roman"/>
          <w:sz w:val="24"/>
          <w:szCs w:val="24"/>
        </w:rPr>
        <w:t xml:space="preserve"> зеленая визуальная индикация, в то время как на панель управления подается питание.</w:t>
      </w:r>
      <w:r w:rsidRPr="00AC48F6">
        <w:rPr>
          <w:rFonts w:ascii="Times New Roman" w:hAnsi="Times New Roman" w:cs="Times New Roman"/>
          <w:sz w:val="24"/>
          <w:szCs w:val="24"/>
        </w:rPr>
        <w:tab/>
      </w:r>
    </w:p>
    <w:p w:rsidR="00586B82" w:rsidRPr="00AC48F6" w:rsidRDefault="00586B82" w:rsidP="00586B82">
      <w:pPr>
        <w:rPr>
          <w:rFonts w:ascii="Times New Roman" w:eastAsia="Arial" w:hAnsi="Times New Roman" w:cs="Times New Roman"/>
          <w:sz w:val="24"/>
          <w:szCs w:val="24"/>
        </w:rPr>
      </w:pPr>
      <w:r w:rsidRPr="00AC48F6">
        <w:rPr>
          <w:rFonts w:ascii="Times New Roman" w:hAnsi="Times New Roman" w:cs="Times New Roman"/>
          <w:sz w:val="24"/>
          <w:szCs w:val="24"/>
        </w:rPr>
        <w:tab/>
      </w:r>
    </w:p>
    <w:p w:rsidR="00586B82" w:rsidRPr="00AC48F6" w:rsidRDefault="00586B82" w:rsidP="00586B8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5.2.4 Состояние пожара</w:t>
      </w:r>
    </w:p>
    <w:p w:rsidR="00586B82" w:rsidRPr="00AC48F6" w:rsidRDefault="00586B82" w:rsidP="00586B82">
      <w:pPr>
        <w:rPr>
          <w:rFonts w:ascii="Times New Roman" w:eastAsia="Arial" w:hAnsi="Times New Roman" w:cs="Times New Roman"/>
          <w:sz w:val="24"/>
          <w:szCs w:val="24"/>
        </w:rPr>
      </w:pPr>
    </w:p>
    <w:p w:rsidR="00586B82" w:rsidRPr="00AC48F6" w:rsidRDefault="00586B82" w:rsidP="005C0161">
      <w:pPr>
        <w:pStyle w:val="Default"/>
        <w:ind w:firstLine="567"/>
        <w:rPr>
          <w:color w:val="auto"/>
        </w:rPr>
      </w:pPr>
      <w:r w:rsidRPr="00AC48F6">
        <w:rPr>
          <w:rFonts w:eastAsia="Arial"/>
          <w:bCs/>
          <w:color w:val="auto"/>
        </w:rPr>
        <w:t>5.2.4.1</w:t>
      </w:r>
      <w:r w:rsidRPr="00AC48F6">
        <w:rPr>
          <w:rFonts w:eastAsia="Arial"/>
          <w:color w:val="auto"/>
        </w:rPr>
        <w:t xml:space="preserve"> Когда </w:t>
      </w:r>
      <w:r w:rsidR="005C0161" w:rsidRPr="00AC48F6">
        <w:rPr>
          <w:rFonts w:eastAsia="Arial"/>
          <w:color w:val="auto"/>
        </w:rPr>
        <w:t xml:space="preserve">оборудование диспетчеризации </w:t>
      </w:r>
      <w:r w:rsidRPr="00AC48F6">
        <w:rPr>
          <w:rFonts w:eastAsia="Arial"/>
          <w:color w:val="auto"/>
        </w:rPr>
        <w:t>находится в состоянии пожара, должна подаваться красная визуальная индикация.</w:t>
      </w:r>
    </w:p>
    <w:p w:rsidR="00586B82" w:rsidRPr="00AC48F6" w:rsidRDefault="00586B82" w:rsidP="005C0161">
      <w:pPr>
        <w:rPr>
          <w:rFonts w:ascii="Times New Roman" w:eastAsia="Arial" w:hAnsi="Times New Roman" w:cs="Times New Roman"/>
          <w:sz w:val="24"/>
          <w:szCs w:val="24"/>
        </w:rPr>
      </w:pPr>
      <w:r w:rsidRPr="00AC48F6">
        <w:rPr>
          <w:rFonts w:ascii="Times New Roman" w:eastAsia="Arial" w:hAnsi="Times New Roman" w:cs="Times New Roman"/>
          <w:bCs/>
          <w:sz w:val="24"/>
          <w:szCs w:val="24"/>
        </w:rPr>
        <w:t>5.2.4.2</w:t>
      </w:r>
      <w:r w:rsidRPr="00AC48F6">
        <w:rPr>
          <w:rFonts w:ascii="Times New Roman" w:eastAsia="Arial" w:hAnsi="Times New Roman" w:cs="Times New Roman"/>
          <w:sz w:val="24"/>
          <w:szCs w:val="24"/>
        </w:rPr>
        <w:t xml:space="preserve"> Прием и обработка сигналов о пожаре</w:t>
      </w:r>
    </w:p>
    <w:p w:rsidR="00586B82" w:rsidRPr="00AC48F6" w:rsidRDefault="00586B82" w:rsidP="005C0161">
      <w:pPr>
        <w:rPr>
          <w:rFonts w:ascii="Times New Roman" w:eastAsia="Arial" w:hAnsi="Times New Roman" w:cs="Times New Roman"/>
          <w:sz w:val="24"/>
          <w:szCs w:val="24"/>
        </w:rPr>
      </w:pPr>
      <w:r w:rsidRPr="00AC48F6">
        <w:rPr>
          <w:rFonts w:ascii="Times New Roman" w:eastAsia="Arial" w:hAnsi="Times New Roman" w:cs="Times New Roman"/>
          <w:bCs/>
          <w:sz w:val="24"/>
          <w:szCs w:val="24"/>
        </w:rPr>
        <w:t>5.2.4.2.1</w:t>
      </w:r>
      <w:r w:rsidR="005C0161"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rPr>
        <w:t>Основная панель управления должна быть способна принимать не более одного внешнего инициирующего сигнала.</w:t>
      </w:r>
    </w:p>
    <w:p w:rsidR="00586B82" w:rsidRPr="00AC48F6" w:rsidRDefault="00586B82" w:rsidP="005C0161">
      <w:pPr>
        <w:rPr>
          <w:rFonts w:ascii="Times New Roman" w:eastAsia="Arial" w:hAnsi="Times New Roman" w:cs="Times New Roman"/>
          <w:sz w:val="24"/>
          <w:szCs w:val="24"/>
        </w:rPr>
      </w:pPr>
      <w:r w:rsidRPr="00AC48F6">
        <w:rPr>
          <w:rFonts w:ascii="Times New Roman" w:eastAsia="Arial" w:hAnsi="Times New Roman" w:cs="Times New Roman"/>
          <w:bCs/>
          <w:sz w:val="24"/>
          <w:szCs w:val="24"/>
        </w:rPr>
        <w:t>5.2.4.2.2</w:t>
      </w:r>
      <w:r w:rsidR="005C0161" w:rsidRPr="00AC48F6">
        <w:rPr>
          <w:rFonts w:ascii="Times New Roman" w:eastAsia="Arial" w:hAnsi="Times New Roman" w:cs="Times New Roman"/>
          <w:b/>
          <w:bCs/>
          <w:sz w:val="24"/>
          <w:szCs w:val="24"/>
        </w:rPr>
        <w:t xml:space="preserve"> </w:t>
      </w:r>
      <w:r w:rsidRPr="00AC48F6">
        <w:rPr>
          <w:rFonts w:ascii="Times New Roman" w:eastAsia="Arial" w:hAnsi="Times New Roman" w:cs="Times New Roman"/>
          <w:sz w:val="24"/>
          <w:szCs w:val="24"/>
        </w:rPr>
        <w:t xml:space="preserve">Панель управления должна войти в состояние пожара в течение 10 </w:t>
      </w:r>
      <w:r w:rsidRPr="00AC48F6">
        <w:rPr>
          <w:rFonts w:ascii="Times New Roman" w:eastAsia="Arial" w:hAnsi="Times New Roman" w:cs="Times New Roman"/>
          <w:sz w:val="24"/>
          <w:szCs w:val="24"/>
        </w:rPr>
        <w:lastRenderedPageBreak/>
        <w:t>с</w:t>
      </w:r>
      <w:r w:rsidR="005C0161" w:rsidRPr="00AC48F6">
        <w:rPr>
          <w:rFonts w:ascii="Times New Roman" w:eastAsia="Arial" w:hAnsi="Times New Roman" w:cs="Times New Roman"/>
          <w:sz w:val="24"/>
          <w:szCs w:val="24"/>
        </w:rPr>
        <w:t>екунд</w:t>
      </w:r>
      <w:r w:rsidRPr="00AC48F6">
        <w:rPr>
          <w:rFonts w:ascii="Times New Roman" w:eastAsia="Arial" w:hAnsi="Times New Roman" w:cs="Times New Roman"/>
          <w:sz w:val="24"/>
          <w:szCs w:val="24"/>
        </w:rPr>
        <w:t xml:space="preserve"> после срабатывания инициирующего устройства.</w:t>
      </w:r>
    </w:p>
    <w:p w:rsidR="00586B82" w:rsidRPr="00AC48F6" w:rsidRDefault="00586B82" w:rsidP="00586B82">
      <w:pPr>
        <w:rPr>
          <w:rFonts w:ascii="Times New Roman" w:eastAsia="Arial" w:hAnsi="Times New Roman" w:cs="Times New Roman"/>
          <w:sz w:val="24"/>
          <w:szCs w:val="24"/>
        </w:rPr>
      </w:pPr>
      <w:r w:rsidRPr="00AC48F6">
        <w:rPr>
          <w:rFonts w:ascii="Times New Roman" w:eastAsia="Arial" w:hAnsi="Times New Roman" w:cs="Times New Roman"/>
          <w:bCs/>
          <w:sz w:val="24"/>
          <w:szCs w:val="24"/>
        </w:rPr>
        <w:t>5.2.4.2.3</w:t>
      </w:r>
      <w:r w:rsidRPr="00AC48F6">
        <w:rPr>
          <w:rFonts w:ascii="Times New Roman" w:eastAsia="Arial" w:hAnsi="Times New Roman" w:cs="Times New Roman"/>
          <w:sz w:val="24"/>
          <w:szCs w:val="24"/>
        </w:rPr>
        <w:t xml:space="preserve"> Сигнал о пожаре должен иметь приоритет перед любым другим сигналом.</w:t>
      </w:r>
    </w:p>
    <w:p w:rsidR="00586B82" w:rsidRPr="00AC48F6" w:rsidRDefault="00586B82" w:rsidP="00586B82">
      <w:pPr>
        <w:rPr>
          <w:rFonts w:ascii="Times New Roman" w:eastAsia="Arial" w:hAnsi="Times New Roman" w:cs="Times New Roman"/>
          <w:sz w:val="24"/>
          <w:szCs w:val="24"/>
        </w:rPr>
      </w:pPr>
    </w:p>
    <w:p w:rsidR="00586B82" w:rsidRPr="00AC48F6" w:rsidRDefault="00586B82" w:rsidP="00586B8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5.2.4.3 Звуковая индикация (вариант с требованиями)</w:t>
      </w:r>
    </w:p>
    <w:p w:rsidR="00586B82" w:rsidRPr="00AC48F6" w:rsidRDefault="00586B82" w:rsidP="00586B82">
      <w:pPr>
        <w:rPr>
          <w:rFonts w:ascii="Times New Roman" w:eastAsia="Arial" w:hAnsi="Times New Roman" w:cs="Times New Roman"/>
          <w:sz w:val="24"/>
          <w:szCs w:val="24"/>
        </w:rPr>
      </w:pPr>
    </w:p>
    <w:p w:rsidR="00586B82" w:rsidRPr="00AC48F6" w:rsidRDefault="00586B82" w:rsidP="005C0161">
      <w:pPr>
        <w:rPr>
          <w:rFonts w:ascii="Times New Roman" w:eastAsia="Arial" w:hAnsi="Times New Roman" w:cs="Times New Roman"/>
          <w:sz w:val="24"/>
          <w:szCs w:val="24"/>
        </w:rPr>
      </w:pPr>
      <w:r w:rsidRPr="00AC48F6">
        <w:rPr>
          <w:rFonts w:ascii="Times New Roman" w:eastAsia="Arial" w:hAnsi="Times New Roman" w:cs="Times New Roman"/>
          <w:sz w:val="24"/>
          <w:szCs w:val="24"/>
        </w:rPr>
        <w:t>В панели управления может быть предусмотрена звуковая индикация состояния пожара на основн</w:t>
      </w:r>
      <w:r w:rsidR="00691FFC" w:rsidRPr="00AC48F6">
        <w:rPr>
          <w:rFonts w:ascii="Times New Roman" w:eastAsia="Arial" w:hAnsi="Times New Roman" w:cs="Times New Roman"/>
          <w:sz w:val="24"/>
          <w:szCs w:val="24"/>
        </w:rPr>
        <w:t>ой</w:t>
      </w:r>
      <w:r w:rsidRPr="00AC48F6">
        <w:rPr>
          <w:rFonts w:ascii="Times New Roman" w:eastAsia="Arial" w:hAnsi="Times New Roman" w:cs="Times New Roman"/>
          <w:sz w:val="24"/>
          <w:szCs w:val="24"/>
        </w:rPr>
        <w:t xml:space="preserve"> панел</w:t>
      </w:r>
      <w:r w:rsidR="00691FFC" w:rsidRPr="00AC48F6">
        <w:rPr>
          <w:rFonts w:ascii="Times New Roman" w:eastAsia="Arial" w:hAnsi="Times New Roman" w:cs="Times New Roman"/>
          <w:sz w:val="24"/>
          <w:szCs w:val="24"/>
        </w:rPr>
        <w:t>и</w:t>
      </w:r>
      <w:r w:rsidRPr="00AC48F6">
        <w:rPr>
          <w:rFonts w:ascii="Times New Roman" w:eastAsia="Arial" w:hAnsi="Times New Roman" w:cs="Times New Roman"/>
          <w:sz w:val="24"/>
          <w:szCs w:val="24"/>
        </w:rPr>
        <w:t xml:space="preserve"> управления и/или </w:t>
      </w:r>
      <w:r w:rsidR="00015FD8" w:rsidRPr="00AC48F6">
        <w:rPr>
          <w:rFonts w:ascii="Times New Roman" w:eastAsia="Arial" w:hAnsi="Times New Roman" w:cs="Times New Roman"/>
          <w:sz w:val="24"/>
          <w:szCs w:val="24"/>
        </w:rPr>
        <w:t xml:space="preserve">в </w:t>
      </w:r>
      <w:r w:rsidRPr="00AC48F6">
        <w:rPr>
          <w:rFonts w:ascii="Times New Roman" w:eastAsia="Arial" w:hAnsi="Times New Roman" w:cs="Times New Roman"/>
          <w:sz w:val="24"/>
          <w:szCs w:val="24"/>
        </w:rPr>
        <w:t xml:space="preserve">удаленном местоположении. В </w:t>
      </w:r>
      <w:r w:rsidR="00E722D8" w:rsidRPr="00AC48F6">
        <w:rPr>
          <w:rFonts w:ascii="Times New Roman" w:eastAsia="Arial" w:hAnsi="Times New Roman" w:cs="Times New Roman"/>
          <w:sz w:val="24"/>
          <w:szCs w:val="24"/>
        </w:rPr>
        <w:t>данном</w:t>
      </w:r>
      <w:r w:rsidRPr="00AC48F6">
        <w:rPr>
          <w:rFonts w:ascii="Times New Roman" w:eastAsia="Arial" w:hAnsi="Times New Roman" w:cs="Times New Roman"/>
          <w:sz w:val="24"/>
          <w:szCs w:val="24"/>
        </w:rPr>
        <w:t xml:space="preserve"> случае должно применяться следующее:</w:t>
      </w:r>
    </w:p>
    <w:p w:rsidR="00586B82" w:rsidRPr="00AC48F6" w:rsidRDefault="00586B82" w:rsidP="00586B82">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a) </w:t>
      </w:r>
      <w:r w:rsidR="005C0161" w:rsidRPr="00AC48F6">
        <w:rPr>
          <w:rFonts w:ascii="Times New Roman" w:eastAsia="Arial" w:hAnsi="Times New Roman" w:cs="Times New Roman"/>
          <w:sz w:val="24"/>
          <w:szCs w:val="24"/>
        </w:rPr>
        <w:t>д</w:t>
      </w:r>
      <w:r w:rsidRPr="00AC48F6">
        <w:rPr>
          <w:rFonts w:ascii="Times New Roman" w:eastAsia="Arial" w:hAnsi="Times New Roman" w:cs="Times New Roman"/>
          <w:sz w:val="24"/>
          <w:szCs w:val="24"/>
        </w:rPr>
        <w:t>олжна быть предусмотрена возможность отключения звуковой индикации на уровне доступа 1 или 2</w:t>
      </w:r>
      <w:r w:rsidR="00691FFC" w:rsidRPr="00AC48F6">
        <w:rPr>
          <w:rFonts w:ascii="Times New Roman" w:eastAsia="Arial" w:hAnsi="Times New Roman" w:cs="Times New Roman"/>
          <w:sz w:val="24"/>
          <w:szCs w:val="24"/>
        </w:rPr>
        <w:t>;</w:t>
      </w:r>
    </w:p>
    <w:p w:rsidR="00586B82" w:rsidRPr="00AC48F6" w:rsidRDefault="00E56F8A" w:rsidP="00586B82">
      <w:pPr>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b</w:t>
      </w:r>
      <w:r w:rsidR="00586B82" w:rsidRPr="00AC48F6">
        <w:rPr>
          <w:rFonts w:ascii="Times New Roman" w:eastAsia="Arial" w:hAnsi="Times New Roman" w:cs="Times New Roman"/>
          <w:sz w:val="24"/>
          <w:szCs w:val="24"/>
        </w:rPr>
        <w:t xml:space="preserve">) </w:t>
      </w:r>
      <w:r w:rsidR="00691FFC" w:rsidRPr="00AC48F6">
        <w:rPr>
          <w:rFonts w:ascii="Times New Roman" w:eastAsia="Arial" w:hAnsi="Times New Roman" w:cs="Times New Roman"/>
          <w:sz w:val="24"/>
          <w:szCs w:val="24"/>
        </w:rPr>
        <w:t>з</w:t>
      </w:r>
      <w:r w:rsidR="00586B82" w:rsidRPr="00AC48F6">
        <w:rPr>
          <w:rFonts w:ascii="Times New Roman" w:eastAsia="Arial" w:hAnsi="Times New Roman" w:cs="Times New Roman"/>
          <w:sz w:val="24"/>
          <w:szCs w:val="24"/>
        </w:rPr>
        <w:t>вуковая индикация не должна отключаться автоматически, хотя она может отключаться автоматически, если панель управления вручную сбрасывается из состояния пожара</w:t>
      </w:r>
      <w:r w:rsidR="00A645DD" w:rsidRPr="00AC48F6">
        <w:rPr>
          <w:rFonts w:ascii="Times New Roman" w:eastAsia="Arial" w:hAnsi="Times New Roman" w:cs="Times New Roman"/>
          <w:sz w:val="24"/>
          <w:szCs w:val="24"/>
        </w:rPr>
        <w:t>;</w:t>
      </w:r>
    </w:p>
    <w:p w:rsidR="00586B82" w:rsidRPr="00AC48F6" w:rsidRDefault="00E56F8A" w:rsidP="00586B82">
      <w:pPr>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c</w:t>
      </w:r>
      <w:r w:rsidR="00586B82" w:rsidRPr="00AC48F6">
        <w:rPr>
          <w:rFonts w:ascii="Times New Roman" w:eastAsia="Arial" w:hAnsi="Times New Roman" w:cs="Times New Roman"/>
          <w:sz w:val="24"/>
          <w:szCs w:val="24"/>
        </w:rPr>
        <w:t xml:space="preserve">) </w:t>
      </w:r>
      <w:r w:rsidR="00A645DD" w:rsidRPr="00AC48F6">
        <w:rPr>
          <w:rFonts w:ascii="Times New Roman" w:eastAsia="Arial" w:hAnsi="Times New Roman" w:cs="Times New Roman"/>
          <w:sz w:val="24"/>
          <w:szCs w:val="24"/>
        </w:rPr>
        <w:t>е</w:t>
      </w:r>
      <w:r w:rsidR="00586B82" w:rsidRPr="00AC48F6">
        <w:rPr>
          <w:rFonts w:ascii="Times New Roman" w:eastAsia="Arial" w:hAnsi="Times New Roman" w:cs="Times New Roman"/>
          <w:sz w:val="24"/>
          <w:szCs w:val="24"/>
        </w:rPr>
        <w:t>сли звуковая индикация используется более чем для одной зоны после отключения звука, должна быть предусмотрена возможность автоматического повторного включения звуковой индикации путем срабатывания в другой зоне.</w:t>
      </w:r>
    </w:p>
    <w:p w:rsidR="00586B82" w:rsidRPr="00AC48F6" w:rsidRDefault="00586B82" w:rsidP="00586B82">
      <w:pPr>
        <w:rPr>
          <w:rFonts w:ascii="Times New Roman" w:eastAsia="Arial" w:hAnsi="Times New Roman" w:cs="Times New Roman"/>
          <w:sz w:val="24"/>
          <w:szCs w:val="24"/>
        </w:rPr>
      </w:pPr>
    </w:p>
    <w:p w:rsidR="00586B82" w:rsidRPr="00AC48F6" w:rsidRDefault="00586B82" w:rsidP="00586B82">
      <w:pPr>
        <w:rPr>
          <w:rFonts w:ascii="Times New Roman" w:eastAsia="Arial" w:hAnsi="Times New Roman" w:cs="Times New Roman"/>
          <w:sz w:val="24"/>
          <w:szCs w:val="24"/>
        </w:rPr>
      </w:pPr>
      <w:r w:rsidRPr="00AC48F6">
        <w:rPr>
          <w:rFonts w:ascii="Times New Roman" w:eastAsia="Arial" w:hAnsi="Times New Roman" w:cs="Times New Roman"/>
          <w:b/>
          <w:bCs/>
          <w:sz w:val="24"/>
          <w:szCs w:val="24"/>
        </w:rPr>
        <w:t>5.2.4.4 Вывод</w:t>
      </w:r>
      <w:r w:rsidR="000F7A55" w:rsidRPr="00AC48F6">
        <w:rPr>
          <w:rFonts w:ascii="Times New Roman" w:eastAsia="Arial" w:hAnsi="Times New Roman" w:cs="Times New Roman"/>
          <w:b/>
          <w:bCs/>
          <w:sz w:val="24"/>
          <w:szCs w:val="24"/>
        </w:rPr>
        <w:t xml:space="preserve"> </w:t>
      </w:r>
      <w:r w:rsidRPr="00AC48F6">
        <w:rPr>
          <w:rFonts w:ascii="Times New Roman" w:eastAsia="Arial" w:hAnsi="Times New Roman" w:cs="Times New Roman"/>
          <w:b/>
          <w:bCs/>
          <w:sz w:val="24"/>
          <w:szCs w:val="24"/>
        </w:rPr>
        <w:t>состояния пожара (вариант с требованиями)</w:t>
      </w:r>
    </w:p>
    <w:p w:rsidR="00586B82" w:rsidRPr="00AC48F6" w:rsidRDefault="00586B82" w:rsidP="00586B82">
      <w:pPr>
        <w:rPr>
          <w:rFonts w:ascii="Times New Roman" w:eastAsia="Arial" w:hAnsi="Times New Roman" w:cs="Times New Roman"/>
          <w:sz w:val="24"/>
          <w:szCs w:val="24"/>
        </w:rPr>
      </w:pPr>
    </w:p>
    <w:p w:rsidR="00586B82" w:rsidRPr="00AC48F6" w:rsidRDefault="00586B82" w:rsidP="00586B82">
      <w:pPr>
        <w:rPr>
          <w:rFonts w:ascii="Times New Roman" w:eastAsia="Arial" w:hAnsi="Times New Roman" w:cs="Times New Roman"/>
          <w:sz w:val="24"/>
          <w:szCs w:val="24"/>
        </w:rPr>
      </w:pPr>
      <w:r w:rsidRPr="00AC48F6">
        <w:rPr>
          <w:rFonts w:ascii="Times New Roman" w:eastAsia="Arial" w:hAnsi="Times New Roman" w:cs="Times New Roman"/>
          <w:sz w:val="24"/>
          <w:szCs w:val="24"/>
        </w:rPr>
        <w:t>Долж</w:t>
      </w:r>
      <w:r w:rsidR="00AA0A53" w:rsidRPr="00AC48F6">
        <w:rPr>
          <w:rFonts w:ascii="Times New Roman" w:eastAsia="Arial" w:hAnsi="Times New Roman" w:cs="Times New Roman"/>
          <w:sz w:val="24"/>
          <w:szCs w:val="24"/>
        </w:rPr>
        <w:t>ен</w:t>
      </w:r>
      <w:r w:rsidRPr="00AC48F6">
        <w:rPr>
          <w:rFonts w:ascii="Times New Roman" w:eastAsia="Arial" w:hAnsi="Times New Roman" w:cs="Times New Roman"/>
          <w:sz w:val="24"/>
          <w:szCs w:val="24"/>
        </w:rPr>
        <w:t xml:space="preserve"> быть предусмотрен</w:t>
      </w:r>
      <w:r w:rsidR="002F7173" w:rsidRPr="00AC48F6">
        <w:rPr>
          <w:rFonts w:ascii="Times New Roman" w:eastAsia="Arial" w:hAnsi="Times New Roman" w:cs="Times New Roman"/>
          <w:sz w:val="24"/>
          <w:szCs w:val="24"/>
        </w:rPr>
        <w:t>, как минимум,</w:t>
      </w:r>
      <w:r w:rsidRPr="00AC48F6">
        <w:rPr>
          <w:rFonts w:ascii="Times New Roman" w:eastAsia="Arial" w:hAnsi="Times New Roman" w:cs="Times New Roman"/>
          <w:sz w:val="24"/>
          <w:szCs w:val="24"/>
        </w:rPr>
        <w:t xml:space="preserve"> один выход, сигнализирующий о состоянии пожара, и он должен быть активирован в течение 10 секунд после срабатывания. </w:t>
      </w:r>
    </w:p>
    <w:p w:rsidR="00586B82" w:rsidRPr="00AC48F6" w:rsidRDefault="00586B82" w:rsidP="00586B82">
      <w:pPr>
        <w:tabs>
          <w:tab w:val="left" w:pos="640"/>
        </w:tabs>
        <w:rPr>
          <w:rFonts w:eastAsia="Arial"/>
          <w:b/>
        </w:rPr>
      </w:pPr>
    </w:p>
    <w:p w:rsidR="00586B82" w:rsidRPr="00AC48F6" w:rsidRDefault="00586B82" w:rsidP="00586B82">
      <w:pPr>
        <w:tabs>
          <w:tab w:val="left" w:pos="640"/>
        </w:tabs>
        <w:rPr>
          <w:rFonts w:ascii="Times New Roman" w:eastAsia="Arial" w:hAnsi="Times New Roman" w:cs="Times New Roman"/>
          <w:b/>
          <w:sz w:val="24"/>
          <w:szCs w:val="24"/>
        </w:rPr>
      </w:pPr>
      <w:r w:rsidRPr="00AC48F6">
        <w:rPr>
          <w:rFonts w:ascii="Times New Roman" w:eastAsia="Arial" w:hAnsi="Times New Roman" w:cs="Times New Roman"/>
          <w:b/>
          <w:sz w:val="24"/>
          <w:szCs w:val="24"/>
        </w:rPr>
        <w:t>5.2.4.5 Сброс из состояния пожара</w:t>
      </w:r>
    </w:p>
    <w:p w:rsidR="00586B82" w:rsidRPr="00AC48F6" w:rsidRDefault="00586B82" w:rsidP="00586B82">
      <w:pPr>
        <w:tabs>
          <w:tab w:val="left" w:pos="640"/>
        </w:tabs>
        <w:rPr>
          <w:rFonts w:ascii="Times New Roman" w:eastAsia="Arial" w:hAnsi="Times New Roman" w:cs="Times New Roman"/>
          <w:b/>
          <w:sz w:val="24"/>
          <w:szCs w:val="24"/>
        </w:rPr>
      </w:pPr>
    </w:p>
    <w:p w:rsidR="00586B82" w:rsidRPr="00AC48F6" w:rsidRDefault="00586B82" w:rsidP="00586B82">
      <w:pPr>
        <w:tabs>
          <w:tab w:val="left" w:pos="640"/>
        </w:tabs>
        <w:rPr>
          <w:rFonts w:ascii="Times New Roman" w:eastAsia="Arial" w:hAnsi="Times New Roman" w:cs="Times New Roman"/>
          <w:bCs/>
          <w:sz w:val="24"/>
          <w:szCs w:val="24"/>
        </w:rPr>
      </w:pPr>
      <w:r w:rsidRPr="00AC48F6">
        <w:rPr>
          <w:rFonts w:ascii="Times New Roman" w:eastAsia="Arial" w:hAnsi="Times New Roman" w:cs="Times New Roman"/>
          <w:bCs/>
          <w:sz w:val="24"/>
          <w:szCs w:val="24"/>
        </w:rPr>
        <w:t>После операции сброса, индикация правильных функциональных условий, соответствующих любым принятым сигналам, должна либо сохраняться, либо восстанавливаться в течение 20 с</w:t>
      </w:r>
      <w:r w:rsidR="000F7A55" w:rsidRPr="00AC48F6">
        <w:rPr>
          <w:rFonts w:ascii="Times New Roman" w:eastAsia="Arial" w:hAnsi="Times New Roman" w:cs="Times New Roman"/>
          <w:bCs/>
          <w:sz w:val="24"/>
          <w:szCs w:val="24"/>
        </w:rPr>
        <w:t>екунд</w:t>
      </w:r>
      <w:r w:rsidRPr="00AC48F6">
        <w:rPr>
          <w:rFonts w:ascii="Times New Roman" w:eastAsia="Arial" w:hAnsi="Times New Roman" w:cs="Times New Roman"/>
          <w:bCs/>
          <w:sz w:val="24"/>
          <w:szCs w:val="24"/>
        </w:rPr>
        <w:t>.</w:t>
      </w:r>
    </w:p>
    <w:p w:rsidR="00586B82" w:rsidRPr="00AC48F6" w:rsidRDefault="00586B82" w:rsidP="00586B82">
      <w:pPr>
        <w:tabs>
          <w:tab w:val="left" w:pos="640"/>
        </w:tabs>
        <w:rPr>
          <w:rFonts w:ascii="Times New Roman" w:eastAsia="Arial" w:hAnsi="Times New Roman" w:cs="Times New Roman"/>
          <w:b/>
          <w:sz w:val="24"/>
          <w:szCs w:val="24"/>
        </w:rPr>
      </w:pPr>
    </w:p>
    <w:p w:rsidR="00586B82" w:rsidRPr="00AC48F6" w:rsidRDefault="00586B82" w:rsidP="00586B82">
      <w:pPr>
        <w:tabs>
          <w:tab w:val="left" w:pos="640"/>
        </w:tabs>
        <w:rPr>
          <w:rFonts w:ascii="Times New Roman" w:eastAsia="Arial" w:hAnsi="Times New Roman" w:cs="Times New Roman"/>
          <w:b/>
          <w:sz w:val="24"/>
          <w:szCs w:val="24"/>
        </w:rPr>
      </w:pPr>
      <w:r w:rsidRPr="00AC48F6">
        <w:rPr>
          <w:rFonts w:ascii="Times New Roman" w:eastAsia="Arial" w:hAnsi="Times New Roman" w:cs="Times New Roman"/>
          <w:b/>
          <w:sz w:val="24"/>
          <w:szCs w:val="24"/>
        </w:rPr>
        <w:t>5.3 Точка ручного управления</w:t>
      </w:r>
    </w:p>
    <w:p w:rsidR="00586B82" w:rsidRPr="00AC48F6" w:rsidRDefault="00586B82" w:rsidP="00586B82">
      <w:pPr>
        <w:tabs>
          <w:tab w:val="left" w:pos="640"/>
        </w:tabs>
        <w:rPr>
          <w:rFonts w:ascii="Times New Roman" w:eastAsia="Arial" w:hAnsi="Times New Roman" w:cs="Times New Roman"/>
          <w:b/>
          <w:sz w:val="24"/>
          <w:szCs w:val="24"/>
        </w:rPr>
      </w:pPr>
    </w:p>
    <w:p w:rsidR="00586B82" w:rsidRPr="00AC48F6" w:rsidRDefault="00586B82" w:rsidP="00586B82">
      <w:pPr>
        <w:tabs>
          <w:tab w:val="left" w:pos="640"/>
        </w:tabs>
        <w:rPr>
          <w:rFonts w:ascii="Times New Roman" w:eastAsia="Arial" w:hAnsi="Times New Roman" w:cs="Times New Roman"/>
          <w:b/>
          <w:sz w:val="24"/>
          <w:szCs w:val="24"/>
        </w:rPr>
      </w:pPr>
      <w:r w:rsidRPr="00AC48F6">
        <w:rPr>
          <w:rFonts w:ascii="Times New Roman" w:eastAsia="Arial" w:hAnsi="Times New Roman" w:cs="Times New Roman"/>
          <w:b/>
          <w:sz w:val="24"/>
          <w:szCs w:val="24"/>
        </w:rPr>
        <w:t>5.3.1 Типы активации</w:t>
      </w:r>
    </w:p>
    <w:p w:rsidR="00586B82" w:rsidRPr="00AC48F6" w:rsidRDefault="00586B82" w:rsidP="00586B82">
      <w:pPr>
        <w:tabs>
          <w:tab w:val="left" w:pos="640"/>
        </w:tabs>
        <w:rPr>
          <w:rFonts w:ascii="Times New Roman" w:eastAsia="Arial" w:hAnsi="Times New Roman" w:cs="Times New Roman"/>
          <w:b/>
          <w:sz w:val="24"/>
          <w:szCs w:val="24"/>
        </w:rPr>
      </w:pPr>
    </w:p>
    <w:p w:rsidR="00586B82" w:rsidRPr="00AC48F6" w:rsidRDefault="00586B82" w:rsidP="00500C62">
      <w:pPr>
        <w:tabs>
          <w:tab w:val="left" w:pos="640"/>
        </w:tabs>
        <w:rPr>
          <w:rFonts w:ascii="Times New Roman" w:hAnsi="Times New Roman" w:cs="Times New Roman"/>
          <w:sz w:val="24"/>
          <w:szCs w:val="24"/>
        </w:rPr>
      </w:pPr>
      <w:r w:rsidRPr="00AC48F6">
        <w:rPr>
          <w:rFonts w:ascii="Times New Roman" w:eastAsia="Arial" w:hAnsi="Times New Roman" w:cs="Times New Roman"/>
          <w:sz w:val="24"/>
          <w:szCs w:val="24"/>
        </w:rPr>
        <w:t>5.3.1.1</w:t>
      </w:r>
      <w:r w:rsidRPr="00AC48F6">
        <w:rPr>
          <w:rFonts w:ascii="Times New Roman" w:eastAsia="Arial" w:hAnsi="Times New Roman" w:cs="Times New Roman"/>
          <w:b/>
          <w:sz w:val="24"/>
          <w:szCs w:val="24"/>
        </w:rPr>
        <w:t xml:space="preserve"> </w:t>
      </w:r>
      <w:r w:rsidRPr="00AC48F6">
        <w:rPr>
          <w:rFonts w:ascii="Times New Roman" w:eastAsia="Arial" w:hAnsi="Times New Roman" w:cs="Times New Roman"/>
          <w:bCs/>
          <w:sz w:val="24"/>
          <w:szCs w:val="24"/>
        </w:rPr>
        <w:t>Прямое управление, тип А: электрическ</w:t>
      </w:r>
      <w:r w:rsidR="002D3EE8" w:rsidRPr="00AC48F6">
        <w:rPr>
          <w:rFonts w:ascii="Times New Roman" w:eastAsia="Arial" w:hAnsi="Times New Roman" w:cs="Times New Roman"/>
          <w:bCs/>
          <w:sz w:val="24"/>
          <w:szCs w:val="24"/>
        </w:rPr>
        <w:t>ая</w:t>
      </w:r>
      <w:r w:rsidRPr="00AC48F6">
        <w:rPr>
          <w:rFonts w:ascii="Times New Roman" w:eastAsia="Arial" w:hAnsi="Times New Roman" w:cs="Times New Roman"/>
          <w:bCs/>
          <w:sz w:val="24"/>
          <w:szCs w:val="24"/>
        </w:rPr>
        <w:t xml:space="preserve"> ручн</w:t>
      </w:r>
      <w:r w:rsidR="002D3EE8" w:rsidRPr="00AC48F6">
        <w:rPr>
          <w:rFonts w:ascii="Times New Roman" w:eastAsia="Arial" w:hAnsi="Times New Roman" w:cs="Times New Roman"/>
          <w:bCs/>
          <w:sz w:val="24"/>
          <w:szCs w:val="24"/>
        </w:rPr>
        <w:t>ая</w:t>
      </w:r>
      <w:r w:rsidRPr="00AC48F6">
        <w:rPr>
          <w:rFonts w:ascii="Times New Roman" w:eastAsia="Arial" w:hAnsi="Times New Roman" w:cs="Times New Roman"/>
          <w:bCs/>
          <w:sz w:val="24"/>
          <w:szCs w:val="24"/>
        </w:rPr>
        <w:t xml:space="preserve"> </w:t>
      </w:r>
      <w:r w:rsidR="002D3EE8" w:rsidRPr="00AC48F6">
        <w:rPr>
          <w:rFonts w:ascii="Times New Roman" w:eastAsia="Arial" w:hAnsi="Times New Roman" w:cs="Times New Roman"/>
          <w:bCs/>
          <w:sz w:val="24"/>
          <w:szCs w:val="24"/>
        </w:rPr>
        <w:t xml:space="preserve">точка </w:t>
      </w:r>
      <w:r w:rsidRPr="00AC48F6">
        <w:rPr>
          <w:rFonts w:ascii="Times New Roman" w:eastAsia="Arial" w:hAnsi="Times New Roman" w:cs="Times New Roman"/>
          <w:bCs/>
          <w:sz w:val="24"/>
          <w:szCs w:val="24"/>
        </w:rPr>
        <w:t>управления, в которо</w:t>
      </w:r>
      <w:r w:rsidR="00500C62" w:rsidRPr="00AC48F6">
        <w:rPr>
          <w:rFonts w:ascii="Times New Roman" w:eastAsia="Arial" w:hAnsi="Times New Roman" w:cs="Times New Roman"/>
          <w:bCs/>
          <w:sz w:val="24"/>
          <w:szCs w:val="24"/>
        </w:rPr>
        <w:t>й</w:t>
      </w:r>
      <w:r w:rsidRPr="00AC48F6">
        <w:rPr>
          <w:rFonts w:ascii="Times New Roman" w:eastAsia="Arial" w:hAnsi="Times New Roman" w:cs="Times New Roman"/>
          <w:bCs/>
          <w:sz w:val="24"/>
          <w:szCs w:val="24"/>
        </w:rPr>
        <w:t xml:space="preserve"> изменение состояния пожара происходит автоматически (т.е. без необхо</w:t>
      </w:r>
      <w:r w:rsidR="00C62409" w:rsidRPr="00AC48F6">
        <w:rPr>
          <w:rFonts w:ascii="Times New Roman" w:eastAsia="Arial" w:hAnsi="Times New Roman" w:cs="Times New Roman"/>
          <w:bCs/>
          <w:sz w:val="24"/>
          <w:szCs w:val="24"/>
        </w:rPr>
        <w:softHyphen/>
      </w:r>
      <w:r w:rsidRPr="00AC48F6">
        <w:rPr>
          <w:rFonts w:ascii="Times New Roman" w:eastAsia="Arial" w:hAnsi="Times New Roman" w:cs="Times New Roman"/>
          <w:bCs/>
          <w:sz w:val="24"/>
          <w:szCs w:val="24"/>
        </w:rPr>
        <w:t>димости дальнейших ручных действий) при разрушении или смещении хрупкого элемента.</w:t>
      </w:r>
    </w:p>
    <w:p w:rsidR="00586B82" w:rsidRPr="00AC48F6" w:rsidRDefault="00586B82" w:rsidP="00500C62">
      <w:pPr>
        <w:tabs>
          <w:tab w:val="left" w:pos="640"/>
        </w:tabs>
        <w:rPr>
          <w:rFonts w:ascii="Times New Roman" w:eastAsia="Arial" w:hAnsi="Times New Roman" w:cs="Times New Roman"/>
          <w:bCs/>
          <w:sz w:val="24"/>
          <w:szCs w:val="24"/>
        </w:rPr>
      </w:pPr>
      <w:r w:rsidRPr="00AC48F6">
        <w:rPr>
          <w:rFonts w:ascii="Times New Roman" w:eastAsia="Arial" w:hAnsi="Times New Roman" w:cs="Times New Roman"/>
          <w:sz w:val="24"/>
          <w:szCs w:val="24"/>
        </w:rPr>
        <w:t>5.3.1.2</w:t>
      </w:r>
      <w:r w:rsidRPr="00AC48F6">
        <w:rPr>
          <w:rFonts w:ascii="Times New Roman" w:eastAsia="Arial" w:hAnsi="Times New Roman" w:cs="Times New Roman"/>
          <w:b/>
          <w:sz w:val="24"/>
          <w:szCs w:val="24"/>
        </w:rPr>
        <w:t xml:space="preserve"> </w:t>
      </w:r>
      <w:r w:rsidRPr="00AC48F6">
        <w:rPr>
          <w:rFonts w:ascii="Times New Roman" w:eastAsia="Arial" w:hAnsi="Times New Roman" w:cs="Times New Roman"/>
          <w:bCs/>
          <w:sz w:val="24"/>
          <w:szCs w:val="24"/>
        </w:rPr>
        <w:t xml:space="preserve">Косвенное управление, тип В: </w:t>
      </w:r>
      <w:r w:rsidR="00500C62" w:rsidRPr="00AC48F6">
        <w:rPr>
          <w:rFonts w:ascii="Times New Roman" w:eastAsia="Arial" w:hAnsi="Times New Roman" w:cs="Times New Roman"/>
          <w:bCs/>
          <w:sz w:val="24"/>
          <w:szCs w:val="24"/>
        </w:rPr>
        <w:t>электрическая ручная точка управления</w:t>
      </w:r>
      <w:r w:rsidRPr="00AC48F6">
        <w:rPr>
          <w:rFonts w:ascii="Times New Roman" w:eastAsia="Arial" w:hAnsi="Times New Roman" w:cs="Times New Roman"/>
          <w:bCs/>
          <w:sz w:val="24"/>
          <w:szCs w:val="24"/>
        </w:rPr>
        <w:t>, в котор</w:t>
      </w:r>
      <w:r w:rsidR="00500C62" w:rsidRPr="00AC48F6">
        <w:rPr>
          <w:rFonts w:ascii="Times New Roman" w:eastAsia="Arial" w:hAnsi="Times New Roman" w:cs="Times New Roman"/>
          <w:bCs/>
          <w:sz w:val="24"/>
          <w:szCs w:val="24"/>
        </w:rPr>
        <w:t>ой</w:t>
      </w:r>
      <w:r w:rsidRPr="00AC48F6">
        <w:rPr>
          <w:rFonts w:ascii="Times New Roman" w:eastAsia="Arial" w:hAnsi="Times New Roman" w:cs="Times New Roman"/>
          <w:bCs/>
          <w:sz w:val="24"/>
          <w:szCs w:val="24"/>
        </w:rPr>
        <w:t xml:space="preserve"> изменение состояния пожара требует отдельного ручного управления рабочим элементом пользователем после того, как хрупкий элемент сломан или смещен, и в котором предотвращается непреднамеренный возврат в исходное положение.</w:t>
      </w:r>
    </w:p>
    <w:p w:rsidR="00586B82" w:rsidRPr="00AC48F6" w:rsidRDefault="00586B82" w:rsidP="00586B82">
      <w:pPr>
        <w:tabs>
          <w:tab w:val="left" w:pos="640"/>
        </w:tabs>
        <w:rPr>
          <w:rFonts w:ascii="Times New Roman" w:eastAsia="Arial" w:hAnsi="Times New Roman" w:cs="Times New Roman"/>
          <w:bCs/>
          <w:sz w:val="24"/>
          <w:szCs w:val="24"/>
        </w:rPr>
      </w:pPr>
      <w:r w:rsidRPr="00AC48F6">
        <w:rPr>
          <w:rFonts w:ascii="Times New Roman" w:eastAsia="Arial" w:hAnsi="Times New Roman" w:cs="Times New Roman"/>
          <w:sz w:val="24"/>
          <w:szCs w:val="24"/>
        </w:rPr>
        <w:t>5.3.1.3</w:t>
      </w:r>
      <w:r w:rsidRPr="00AC48F6">
        <w:rPr>
          <w:rFonts w:ascii="Times New Roman" w:eastAsia="Arial" w:hAnsi="Times New Roman" w:cs="Times New Roman"/>
          <w:b/>
          <w:sz w:val="24"/>
          <w:szCs w:val="24"/>
        </w:rPr>
        <w:t xml:space="preserve"> </w:t>
      </w:r>
      <w:r w:rsidRPr="00AC48F6">
        <w:rPr>
          <w:rFonts w:ascii="Times New Roman" w:eastAsia="Arial" w:hAnsi="Times New Roman" w:cs="Times New Roman"/>
          <w:bCs/>
          <w:sz w:val="24"/>
          <w:szCs w:val="24"/>
        </w:rPr>
        <w:t xml:space="preserve">Косвенное управление, тип С: </w:t>
      </w:r>
      <w:r w:rsidR="00500C62" w:rsidRPr="00AC48F6">
        <w:rPr>
          <w:rFonts w:ascii="Times New Roman" w:eastAsia="Arial" w:hAnsi="Times New Roman" w:cs="Times New Roman"/>
          <w:bCs/>
          <w:sz w:val="24"/>
          <w:szCs w:val="24"/>
        </w:rPr>
        <w:t>электрическая ручная точка управления</w:t>
      </w:r>
      <w:r w:rsidRPr="00AC48F6">
        <w:rPr>
          <w:rFonts w:ascii="Times New Roman" w:eastAsia="Arial" w:hAnsi="Times New Roman" w:cs="Times New Roman"/>
          <w:bCs/>
          <w:sz w:val="24"/>
          <w:szCs w:val="24"/>
        </w:rPr>
        <w:t>, в котор</w:t>
      </w:r>
      <w:r w:rsidR="00500C62" w:rsidRPr="00AC48F6">
        <w:rPr>
          <w:rFonts w:ascii="Times New Roman" w:eastAsia="Arial" w:hAnsi="Times New Roman" w:cs="Times New Roman"/>
          <w:bCs/>
          <w:sz w:val="24"/>
          <w:szCs w:val="24"/>
        </w:rPr>
        <w:t>ой</w:t>
      </w:r>
      <w:r w:rsidRPr="00AC48F6">
        <w:rPr>
          <w:rFonts w:ascii="Times New Roman" w:eastAsia="Arial" w:hAnsi="Times New Roman" w:cs="Times New Roman"/>
          <w:bCs/>
          <w:sz w:val="24"/>
          <w:szCs w:val="24"/>
        </w:rPr>
        <w:t xml:space="preserve"> переход в состояние пожара или из него требует отдельного ручного управления рабочим элементом пользователем после того, как хрупкий элемент сломан или смещен.</w:t>
      </w:r>
    </w:p>
    <w:p w:rsidR="00F660BC" w:rsidRPr="00AC48F6" w:rsidRDefault="00F660BC">
      <w:pPr>
        <w:widowControl/>
        <w:autoSpaceDE/>
        <w:autoSpaceDN/>
        <w:adjustRightInd/>
        <w:ind w:firstLine="0"/>
        <w:jc w:val="left"/>
        <w:rPr>
          <w:rFonts w:ascii="Times New Roman" w:eastAsia="Arial" w:hAnsi="Times New Roman" w:cs="Times New Roman"/>
          <w:b/>
          <w:sz w:val="24"/>
          <w:szCs w:val="24"/>
        </w:rPr>
      </w:pPr>
      <w:r w:rsidRPr="00AC48F6">
        <w:rPr>
          <w:rFonts w:ascii="Times New Roman" w:eastAsia="Arial" w:hAnsi="Times New Roman" w:cs="Times New Roman"/>
          <w:b/>
          <w:sz w:val="24"/>
          <w:szCs w:val="24"/>
        </w:rPr>
        <w:br w:type="page"/>
      </w:r>
    </w:p>
    <w:p w:rsidR="00586B82" w:rsidRPr="00AC48F6" w:rsidRDefault="00586B82" w:rsidP="00586B82">
      <w:pPr>
        <w:tabs>
          <w:tab w:val="left" w:pos="640"/>
        </w:tabs>
        <w:rPr>
          <w:rFonts w:ascii="Times New Roman" w:eastAsia="Arial" w:hAnsi="Times New Roman" w:cs="Times New Roman"/>
          <w:b/>
          <w:sz w:val="24"/>
          <w:szCs w:val="24"/>
        </w:rPr>
      </w:pPr>
      <w:r w:rsidRPr="00AC48F6">
        <w:rPr>
          <w:rFonts w:ascii="Times New Roman" w:eastAsia="Arial" w:hAnsi="Times New Roman" w:cs="Times New Roman"/>
          <w:b/>
          <w:sz w:val="24"/>
          <w:szCs w:val="24"/>
        </w:rPr>
        <w:lastRenderedPageBreak/>
        <w:t>5.3.2 Типы ручно</w:t>
      </w:r>
      <w:r w:rsidR="00586A3D" w:rsidRPr="00AC48F6">
        <w:rPr>
          <w:rFonts w:ascii="Times New Roman" w:eastAsia="Arial" w:hAnsi="Times New Roman" w:cs="Times New Roman"/>
          <w:b/>
          <w:sz w:val="24"/>
          <w:szCs w:val="24"/>
        </w:rPr>
        <w:t>й точки</w:t>
      </w:r>
      <w:r w:rsidRPr="00AC48F6">
        <w:rPr>
          <w:rFonts w:ascii="Times New Roman" w:eastAsia="Arial" w:hAnsi="Times New Roman" w:cs="Times New Roman"/>
          <w:b/>
          <w:sz w:val="24"/>
          <w:szCs w:val="24"/>
        </w:rPr>
        <w:t xml:space="preserve"> управления</w:t>
      </w:r>
    </w:p>
    <w:p w:rsidR="00586B82" w:rsidRPr="00AC48F6" w:rsidRDefault="00586B82" w:rsidP="00586B82">
      <w:pPr>
        <w:rPr>
          <w:rFonts w:ascii="Times New Roman" w:hAnsi="Times New Roman" w:cs="Times New Roman"/>
          <w:sz w:val="24"/>
          <w:szCs w:val="24"/>
        </w:rPr>
      </w:pPr>
    </w:p>
    <w:p w:rsidR="00586B82" w:rsidRPr="00AC48F6" w:rsidRDefault="00586B82" w:rsidP="00586B8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5.3.2.1 Тип I</w:t>
      </w:r>
    </w:p>
    <w:p w:rsidR="00586B82" w:rsidRPr="00AC48F6" w:rsidRDefault="00586B82" w:rsidP="00586B82">
      <w:pPr>
        <w:rPr>
          <w:rFonts w:ascii="Times New Roman" w:eastAsia="Arial" w:hAnsi="Times New Roman" w:cs="Times New Roman"/>
          <w:b/>
          <w:bCs/>
          <w:sz w:val="24"/>
          <w:szCs w:val="24"/>
        </w:rPr>
      </w:pPr>
    </w:p>
    <w:p w:rsidR="00586B82" w:rsidRPr="00AC48F6" w:rsidRDefault="00586B82" w:rsidP="00C329A7">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Тип I – </w:t>
      </w:r>
      <w:r w:rsidR="00C329A7" w:rsidRPr="00AC48F6">
        <w:rPr>
          <w:rFonts w:ascii="Times New Roman" w:eastAsia="Arial" w:hAnsi="Times New Roman" w:cs="Times New Roman"/>
          <w:sz w:val="24"/>
          <w:szCs w:val="24"/>
        </w:rPr>
        <w:t>точка</w:t>
      </w:r>
      <w:r w:rsidRPr="00AC48F6">
        <w:rPr>
          <w:rFonts w:ascii="Times New Roman" w:eastAsia="Arial" w:hAnsi="Times New Roman" w:cs="Times New Roman"/>
          <w:sz w:val="24"/>
          <w:szCs w:val="24"/>
        </w:rPr>
        <w:t xml:space="preserve"> ручного управления, обеспечивающ</w:t>
      </w:r>
      <w:r w:rsidR="00C329A7" w:rsidRPr="00AC48F6">
        <w:rPr>
          <w:rFonts w:ascii="Times New Roman" w:eastAsia="Arial" w:hAnsi="Times New Roman" w:cs="Times New Roman"/>
          <w:sz w:val="24"/>
          <w:szCs w:val="24"/>
        </w:rPr>
        <w:t>ая</w:t>
      </w:r>
      <w:r w:rsidRPr="00AC48F6">
        <w:rPr>
          <w:rFonts w:ascii="Times New Roman" w:eastAsia="Arial" w:hAnsi="Times New Roman" w:cs="Times New Roman"/>
          <w:sz w:val="24"/>
          <w:szCs w:val="24"/>
        </w:rPr>
        <w:t xml:space="preserve"> ручное управление и индикацию, т.е. индикацию режима ожидания, неисправности и пожара; </w:t>
      </w:r>
      <w:r w:rsidR="00C329A7" w:rsidRPr="00AC48F6">
        <w:rPr>
          <w:rFonts w:ascii="Times New Roman" w:eastAsia="Arial" w:hAnsi="Times New Roman" w:cs="Times New Roman"/>
          <w:sz w:val="24"/>
          <w:szCs w:val="24"/>
        </w:rPr>
        <w:t>данный</w:t>
      </w:r>
      <w:r w:rsidRPr="00AC48F6">
        <w:rPr>
          <w:rFonts w:ascii="Times New Roman" w:eastAsia="Arial" w:hAnsi="Times New Roman" w:cs="Times New Roman"/>
          <w:sz w:val="24"/>
          <w:szCs w:val="24"/>
        </w:rPr>
        <w:t xml:space="preserve"> тип должен быть оборудован следующими элементами управления и индикации:</w:t>
      </w:r>
    </w:p>
    <w:p w:rsidR="00586B82" w:rsidRPr="00AC48F6" w:rsidRDefault="00C329A7" w:rsidP="00586B82">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586B82" w:rsidRPr="00AC48F6">
        <w:rPr>
          <w:rFonts w:ascii="Times New Roman" w:eastAsia="Arial" w:hAnsi="Times New Roman" w:cs="Times New Roman"/>
          <w:sz w:val="24"/>
          <w:szCs w:val="24"/>
        </w:rPr>
        <w:t>хрупки</w:t>
      </w:r>
      <w:r w:rsidRPr="00AC48F6">
        <w:rPr>
          <w:rFonts w:ascii="Times New Roman" w:eastAsia="Arial" w:hAnsi="Times New Roman" w:cs="Times New Roman"/>
          <w:sz w:val="24"/>
          <w:szCs w:val="24"/>
        </w:rPr>
        <w:t>м</w:t>
      </w:r>
      <w:r w:rsidR="00586B82" w:rsidRPr="00AC48F6">
        <w:rPr>
          <w:rFonts w:ascii="Times New Roman" w:eastAsia="Arial" w:hAnsi="Times New Roman" w:cs="Times New Roman"/>
          <w:sz w:val="24"/>
          <w:szCs w:val="24"/>
        </w:rPr>
        <w:t xml:space="preserve"> элемент</w:t>
      </w:r>
      <w:r w:rsidRPr="00AC48F6">
        <w:rPr>
          <w:rFonts w:ascii="Times New Roman" w:eastAsia="Arial" w:hAnsi="Times New Roman" w:cs="Times New Roman"/>
          <w:sz w:val="24"/>
          <w:szCs w:val="24"/>
        </w:rPr>
        <w:t>ом</w:t>
      </w:r>
      <w:r w:rsidR="00586B82" w:rsidRPr="00AC48F6">
        <w:rPr>
          <w:rFonts w:ascii="Times New Roman" w:eastAsia="Arial" w:hAnsi="Times New Roman" w:cs="Times New Roman"/>
          <w:sz w:val="24"/>
          <w:szCs w:val="24"/>
        </w:rPr>
        <w:t xml:space="preserve">; </w:t>
      </w:r>
    </w:p>
    <w:p w:rsidR="00586B82" w:rsidRPr="00AC48F6" w:rsidRDefault="00C329A7" w:rsidP="00586B82">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586B82" w:rsidRPr="00AC48F6">
        <w:rPr>
          <w:rFonts w:ascii="Times New Roman" w:eastAsia="Arial" w:hAnsi="Times New Roman" w:cs="Times New Roman"/>
          <w:sz w:val="24"/>
          <w:szCs w:val="24"/>
        </w:rPr>
        <w:t>пусков</w:t>
      </w:r>
      <w:r w:rsidRPr="00AC48F6">
        <w:rPr>
          <w:rFonts w:ascii="Times New Roman" w:eastAsia="Arial" w:hAnsi="Times New Roman" w:cs="Times New Roman"/>
          <w:sz w:val="24"/>
          <w:szCs w:val="24"/>
        </w:rPr>
        <w:t>ым</w:t>
      </w:r>
      <w:r w:rsidR="00586B82" w:rsidRPr="00AC48F6">
        <w:rPr>
          <w:rFonts w:ascii="Times New Roman" w:eastAsia="Arial" w:hAnsi="Times New Roman" w:cs="Times New Roman"/>
          <w:sz w:val="24"/>
          <w:szCs w:val="24"/>
        </w:rPr>
        <w:t xml:space="preserve"> элемент</w:t>
      </w:r>
      <w:r w:rsidRPr="00AC48F6">
        <w:rPr>
          <w:rFonts w:ascii="Times New Roman" w:eastAsia="Arial" w:hAnsi="Times New Roman" w:cs="Times New Roman"/>
          <w:sz w:val="24"/>
          <w:szCs w:val="24"/>
        </w:rPr>
        <w:t>ом</w:t>
      </w:r>
      <w:r w:rsidR="00586B82" w:rsidRPr="00AC48F6">
        <w:rPr>
          <w:rFonts w:ascii="Times New Roman" w:eastAsia="Arial" w:hAnsi="Times New Roman" w:cs="Times New Roman"/>
          <w:sz w:val="24"/>
          <w:szCs w:val="24"/>
        </w:rPr>
        <w:t xml:space="preserve">; </w:t>
      </w:r>
    </w:p>
    <w:p w:rsidR="00586B82" w:rsidRPr="00AC48F6" w:rsidRDefault="00C329A7" w:rsidP="00586B82">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586B82" w:rsidRPr="00AC48F6">
        <w:rPr>
          <w:rFonts w:ascii="Times New Roman" w:eastAsia="Arial" w:hAnsi="Times New Roman" w:cs="Times New Roman"/>
          <w:sz w:val="24"/>
          <w:szCs w:val="24"/>
        </w:rPr>
        <w:t>элемент</w:t>
      </w:r>
      <w:r w:rsidRPr="00AC48F6">
        <w:rPr>
          <w:rFonts w:ascii="Times New Roman" w:eastAsia="Arial" w:hAnsi="Times New Roman" w:cs="Times New Roman"/>
          <w:sz w:val="24"/>
          <w:szCs w:val="24"/>
        </w:rPr>
        <w:t xml:space="preserve">ом </w:t>
      </w:r>
      <w:r w:rsidR="00586B82" w:rsidRPr="00AC48F6">
        <w:rPr>
          <w:rFonts w:ascii="Times New Roman" w:eastAsia="Arial" w:hAnsi="Times New Roman" w:cs="Times New Roman"/>
          <w:sz w:val="24"/>
          <w:szCs w:val="24"/>
        </w:rPr>
        <w:t xml:space="preserve"> сброса;</w:t>
      </w:r>
    </w:p>
    <w:p w:rsidR="00586B82" w:rsidRPr="00AC48F6" w:rsidRDefault="00C329A7" w:rsidP="00586B82">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586B82" w:rsidRPr="00AC48F6">
        <w:rPr>
          <w:rFonts w:ascii="Times New Roman" w:eastAsia="Arial" w:hAnsi="Times New Roman" w:cs="Times New Roman"/>
          <w:sz w:val="24"/>
          <w:szCs w:val="24"/>
        </w:rPr>
        <w:t>красны</w:t>
      </w:r>
      <w:r w:rsidRPr="00AC48F6">
        <w:rPr>
          <w:rFonts w:ascii="Times New Roman" w:eastAsia="Arial" w:hAnsi="Times New Roman" w:cs="Times New Roman"/>
          <w:sz w:val="24"/>
          <w:szCs w:val="24"/>
        </w:rPr>
        <w:t>м</w:t>
      </w:r>
      <w:r w:rsidR="00586B82" w:rsidRPr="00AC48F6">
        <w:rPr>
          <w:rFonts w:ascii="Times New Roman" w:eastAsia="Arial" w:hAnsi="Times New Roman" w:cs="Times New Roman"/>
          <w:sz w:val="24"/>
          <w:szCs w:val="24"/>
        </w:rPr>
        <w:t xml:space="preserve"> светоизлучающи</w:t>
      </w:r>
      <w:r w:rsidRPr="00AC48F6">
        <w:rPr>
          <w:rFonts w:ascii="Times New Roman" w:eastAsia="Arial" w:hAnsi="Times New Roman" w:cs="Times New Roman"/>
          <w:sz w:val="24"/>
          <w:szCs w:val="24"/>
        </w:rPr>
        <w:t>м</w:t>
      </w:r>
      <w:r w:rsidR="00586B82" w:rsidRPr="00AC48F6">
        <w:rPr>
          <w:rFonts w:ascii="Times New Roman" w:eastAsia="Arial" w:hAnsi="Times New Roman" w:cs="Times New Roman"/>
          <w:sz w:val="24"/>
          <w:szCs w:val="24"/>
        </w:rPr>
        <w:t xml:space="preserve"> индикатор</w:t>
      </w:r>
      <w:r w:rsidRPr="00AC48F6">
        <w:rPr>
          <w:rFonts w:ascii="Times New Roman" w:eastAsia="Arial" w:hAnsi="Times New Roman" w:cs="Times New Roman"/>
          <w:sz w:val="24"/>
          <w:szCs w:val="24"/>
        </w:rPr>
        <w:t>ом</w:t>
      </w:r>
      <w:r w:rsidR="00586B82" w:rsidRPr="00AC48F6">
        <w:rPr>
          <w:rFonts w:ascii="Times New Roman" w:eastAsia="Arial" w:hAnsi="Times New Roman" w:cs="Times New Roman"/>
          <w:sz w:val="24"/>
          <w:szCs w:val="24"/>
        </w:rPr>
        <w:t xml:space="preserve"> «пожар»;</w:t>
      </w:r>
    </w:p>
    <w:p w:rsidR="00586B82" w:rsidRPr="00AC48F6" w:rsidRDefault="007C4CA4" w:rsidP="00586B82">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586B82" w:rsidRPr="00AC48F6">
        <w:rPr>
          <w:rFonts w:ascii="Times New Roman" w:eastAsia="Arial" w:hAnsi="Times New Roman" w:cs="Times New Roman"/>
          <w:sz w:val="24"/>
          <w:szCs w:val="24"/>
        </w:rPr>
        <w:t>зелены</w:t>
      </w:r>
      <w:r w:rsidRPr="00AC48F6">
        <w:rPr>
          <w:rFonts w:ascii="Times New Roman" w:eastAsia="Arial" w:hAnsi="Times New Roman" w:cs="Times New Roman"/>
          <w:sz w:val="24"/>
          <w:szCs w:val="24"/>
        </w:rPr>
        <w:t>м</w:t>
      </w:r>
      <w:r w:rsidR="00586B82" w:rsidRPr="00AC48F6">
        <w:rPr>
          <w:rFonts w:ascii="Times New Roman" w:eastAsia="Arial" w:hAnsi="Times New Roman" w:cs="Times New Roman"/>
          <w:sz w:val="24"/>
          <w:szCs w:val="24"/>
        </w:rPr>
        <w:t xml:space="preserve"> светоизлучающи</w:t>
      </w:r>
      <w:r w:rsidRPr="00AC48F6">
        <w:rPr>
          <w:rFonts w:ascii="Times New Roman" w:eastAsia="Arial" w:hAnsi="Times New Roman" w:cs="Times New Roman"/>
          <w:sz w:val="24"/>
          <w:szCs w:val="24"/>
        </w:rPr>
        <w:t>м</w:t>
      </w:r>
      <w:r w:rsidR="00586B82" w:rsidRPr="00AC48F6">
        <w:rPr>
          <w:rFonts w:ascii="Times New Roman" w:eastAsia="Arial" w:hAnsi="Times New Roman" w:cs="Times New Roman"/>
          <w:sz w:val="24"/>
          <w:szCs w:val="24"/>
        </w:rPr>
        <w:t xml:space="preserve"> индикатор</w:t>
      </w:r>
      <w:r w:rsidRPr="00AC48F6">
        <w:rPr>
          <w:rFonts w:ascii="Times New Roman" w:eastAsia="Arial" w:hAnsi="Times New Roman" w:cs="Times New Roman"/>
          <w:sz w:val="24"/>
          <w:szCs w:val="24"/>
        </w:rPr>
        <w:t>ом</w:t>
      </w:r>
      <w:r w:rsidR="00586B82" w:rsidRPr="00AC48F6">
        <w:rPr>
          <w:rFonts w:ascii="Times New Roman" w:eastAsia="Arial" w:hAnsi="Times New Roman" w:cs="Times New Roman"/>
          <w:sz w:val="24"/>
          <w:szCs w:val="24"/>
        </w:rPr>
        <w:t xml:space="preserve"> «режим ожидания»; </w:t>
      </w:r>
    </w:p>
    <w:p w:rsidR="00586B82" w:rsidRPr="00AC48F6" w:rsidRDefault="007C4CA4" w:rsidP="007C4CA4">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586B82" w:rsidRPr="00AC48F6">
        <w:rPr>
          <w:rFonts w:ascii="Times New Roman" w:eastAsia="Arial" w:hAnsi="Times New Roman" w:cs="Times New Roman"/>
          <w:sz w:val="24"/>
          <w:szCs w:val="24"/>
        </w:rPr>
        <w:t>желты</w:t>
      </w:r>
      <w:r w:rsidRPr="00AC48F6">
        <w:rPr>
          <w:rFonts w:ascii="Times New Roman" w:eastAsia="Arial" w:hAnsi="Times New Roman" w:cs="Times New Roman"/>
          <w:sz w:val="24"/>
          <w:szCs w:val="24"/>
        </w:rPr>
        <w:t>м</w:t>
      </w:r>
      <w:r w:rsidR="00586B82" w:rsidRPr="00AC48F6">
        <w:rPr>
          <w:rFonts w:ascii="Times New Roman" w:eastAsia="Arial" w:hAnsi="Times New Roman" w:cs="Times New Roman"/>
          <w:sz w:val="24"/>
          <w:szCs w:val="24"/>
        </w:rPr>
        <w:t xml:space="preserve"> светоизлучающи</w:t>
      </w:r>
      <w:r w:rsidRPr="00AC48F6">
        <w:rPr>
          <w:rFonts w:ascii="Times New Roman" w:eastAsia="Arial" w:hAnsi="Times New Roman" w:cs="Times New Roman"/>
          <w:sz w:val="24"/>
          <w:szCs w:val="24"/>
        </w:rPr>
        <w:t>м</w:t>
      </w:r>
      <w:r w:rsidR="00586B82" w:rsidRPr="00AC48F6">
        <w:rPr>
          <w:rFonts w:ascii="Times New Roman" w:eastAsia="Arial" w:hAnsi="Times New Roman" w:cs="Times New Roman"/>
          <w:sz w:val="24"/>
          <w:szCs w:val="24"/>
        </w:rPr>
        <w:t xml:space="preserve"> индикатор</w:t>
      </w:r>
      <w:r w:rsidRPr="00AC48F6">
        <w:rPr>
          <w:rFonts w:ascii="Times New Roman" w:eastAsia="Arial" w:hAnsi="Times New Roman" w:cs="Times New Roman"/>
          <w:sz w:val="24"/>
          <w:szCs w:val="24"/>
        </w:rPr>
        <w:t xml:space="preserve">ом </w:t>
      </w:r>
      <w:r w:rsidR="00586B82" w:rsidRPr="00AC48F6">
        <w:rPr>
          <w:rFonts w:ascii="Times New Roman" w:eastAsia="Arial" w:hAnsi="Times New Roman" w:cs="Times New Roman"/>
          <w:sz w:val="24"/>
          <w:szCs w:val="24"/>
        </w:rPr>
        <w:t>«неисправность»;</w:t>
      </w:r>
    </w:p>
    <w:p w:rsidR="00586B82" w:rsidRPr="00AC48F6" w:rsidRDefault="00586B82" w:rsidP="007C4CA4">
      <w:pPr>
        <w:rPr>
          <w:rFonts w:ascii="Times New Roman" w:eastAsia="Arial" w:hAnsi="Times New Roman" w:cs="Times New Roman"/>
          <w:sz w:val="24"/>
          <w:szCs w:val="24"/>
        </w:rPr>
      </w:pPr>
      <w:r w:rsidRPr="00AC48F6">
        <w:rPr>
          <w:rFonts w:ascii="Times New Roman" w:eastAsia="Arial" w:hAnsi="Times New Roman" w:cs="Times New Roman"/>
          <w:sz w:val="24"/>
          <w:szCs w:val="24"/>
        </w:rPr>
        <w:t>Могут использоваться дополнительные индикации. Зеленый и красный цвета не должны использоваться для дополнительной визуальной индикации.</w:t>
      </w:r>
    </w:p>
    <w:p w:rsidR="003749DC" w:rsidRPr="00AC48F6" w:rsidRDefault="003749DC" w:rsidP="00586B82">
      <w:pPr>
        <w:tabs>
          <w:tab w:val="left" w:pos="922"/>
        </w:tabs>
        <w:rPr>
          <w:rFonts w:ascii="Times New Roman" w:eastAsia="Arial" w:hAnsi="Times New Roman" w:cs="Times New Roman"/>
          <w:b/>
          <w:sz w:val="24"/>
          <w:szCs w:val="24"/>
        </w:rPr>
      </w:pPr>
    </w:p>
    <w:p w:rsidR="00586B82" w:rsidRPr="00AC48F6" w:rsidRDefault="00586B82" w:rsidP="00586B82">
      <w:pPr>
        <w:tabs>
          <w:tab w:val="left" w:pos="922"/>
        </w:tabs>
        <w:rPr>
          <w:rFonts w:ascii="Times New Roman" w:eastAsia="Arial" w:hAnsi="Times New Roman" w:cs="Times New Roman"/>
          <w:b/>
          <w:sz w:val="24"/>
          <w:szCs w:val="24"/>
        </w:rPr>
      </w:pPr>
      <w:r w:rsidRPr="00AC48F6">
        <w:rPr>
          <w:rFonts w:ascii="Times New Roman" w:eastAsia="Arial" w:hAnsi="Times New Roman" w:cs="Times New Roman"/>
          <w:b/>
          <w:sz w:val="24"/>
          <w:szCs w:val="24"/>
        </w:rPr>
        <w:t>5.3.2.2 Тип II</w:t>
      </w:r>
    </w:p>
    <w:p w:rsidR="00586B82" w:rsidRPr="00AC48F6" w:rsidRDefault="00586B82" w:rsidP="00586B82">
      <w:pPr>
        <w:tabs>
          <w:tab w:val="left" w:pos="922"/>
        </w:tabs>
        <w:rPr>
          <w:rFonts w:ascii="Times New Roman" w:eastAsia="Arial" w:hAnsi="Times New Roman" w:cs="Times New Roman"/>
          <w:sz w:val="24"/>
          <w:szCs w:val="24"/>
        </w:rPr>
      </w:pPr>
    </w:p>
    <w:p w:rsidR="00586B82" w:rsidRPr="00AC48F6" w:rsidRDefault="00586B82" w:rsidP="00586B82">
      <w:pPr>
        <w:tabs>
          <w:tab w:val="left" w:pos="922"/>
        </w:tabs>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Тип II – </w:t>
      </w:r>
      <w:r w:rsidR="007C4CA4" w:rsidRPr="00AC48F6">
        <w:rPr>
          <w:rFonts w:ascii="Times New Roman" w:eastAsia="Arial" w:hAnsi="Times New Roman" w:cs="Times New Roman"/>
          <w:sz w:val="24"/>
          <w:szCs w:val="24"/>
        </w:rPr>
        <w:t>точка ручного управления</w:t>
      </w:r>
      <w:r w:rsidRPr="00AC48F6">
        <w:rPr>
          <w:rFonts w:ascii="Times New Roman" w:eastAsia="Arial" w:hAnsi="Times New Roman" w:cs="Times New Roman"/>
          <w:sz w:val="24"/>
          <w:szCs w:val="24"/>
        </w:rPr>
        <w:t xml:space="preserve">, обеспечивающая только управление. </w:t>
      </w:r>
      <w:r w:rsidR="007C4CA4" w:rsidRPr="00AC48F6">
        <w:rPr>
          <w:rFonts w:ascii="Times New Roman" w:eastAsia="Arial" w:hAnsi="Times New Roman" w:cs="Times New Roman"/>
          <w:sz w:val="24"/>
          <w:szCs w:val="24"/>
        </w:rPr>
        <w:t xml:space="preserve">Данный </w:t>
      </w:r>
      <w:r w:rsidRPr="00AC48F6">
        <w:rPr>
          <w:rFonts w:ascii="Times New Roman" w:eastAsia="Arial" w:hAnsi="Times New Roman" w:cs="Times New Roman"/>
          <w:sz w:val="24"/>
          <w:szCs w:val="24"/>
        </w:rPr>
        <w:t xml:space="preserve"> тип </w:t>
      </w:r>
      <w:r w:rsidR="00F44DAC" w:rsidRPr="00AC48F6">
        <w:rPr>
          <w:rFonts w:ascii="Times New Roman" w:eastAsia="Arial" w:hAnsi="Times New Roman" w:cs="Times New Roman"/>
          <w:sz w:val="24"/>
          <w:szCs w:val="24"/>
        </w:rPr>
        <w:t>точки</w:t>
      </w:r>
      <w:r w:rsidRPr="00AC48F6">
        <w:rPr>
          <w:rFonts w:ascii="Times New Roman" w:eastAsia="Arial" w:hAnsi="Times New Roman" w:cs="Times New Roman"/>
          <w:sz w:val="24"/>
          <w:szCs w:val="24"/>
        </w:rPr>
        <w:t xml:space="preserve"> ручного управления должен быть оборудован следующими элементами управления и индикации:</w:t>
      </w:r>
    </w:p>
    <w:p w:rsidR="00F44DAC" w:rsidRPr="00AC48F6" w:rsidRDefault="00F44DAC" w:rsidP="00F44DAC">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хрупким элементом; </w:t>
      </w:r>
    </w:p>
    <w:p w:rsidR="00F44DAC" w:rsidRPr="00AC48F6" w:rsidRDefault="00F44DAC" w:rsidP="00F44DAC">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пусковым элементом; </w:t>
      </w:r>
    </w:p>
    <w:p w:rsidR="00F44DAC" w:rsidRPr="00AC48F6" w:rsidRDefault="00F44DAC" w:rsidP="00F44DAC">
      <w:pPr>
        <w:rPr>
          <w:rFonts w:ascii="Times New Roman" w:eastAsia="Arial" w:hAnsi="Times New Roman" w:cs="Times New Roman"/>
          <w:sz w:val="24"/>
          <w:szCs w:val="24"/>
        </w:rPr>
      </w:pPr>
      <w:r w:rsidRPr="00AC48F6">
        <w:rPr>
          <w:rFonts w:ascii="Times New Roman" w:eastAsia="Arial" w:hAnsi="Times New Roman" w:cs="Times New Roman"/>
          <w:sz w:val="24"/>
          <w:szCs w:val="24"/>
        </w:rPr>
        <w:t>– красным светоизлучающим индикатором «пожар»;</w:t>
      </w:r>
    </w:p>
    <w:p w:rsidR="00586B82" w:rsidRPr="00AC48F6" w:rsidRDefault="00F44DAC" w:rsidP="00F44DAC">
      <w:pPr>
        <w:rPr>
          <w:rFonts w:ascii="Times New Roman" w:eastAsia="Arial" w:hAnsi="Times New Roman" w:cs="Times New Roman"/>
          <w:sz w:val="24"/>
          <w:szCs w:val="24"/>
        </w:rPr>
      </w:pPr>
      <w:r w:rsidRPr="00AC48F6">
        <w:rPr>
          <w:rFonts w:ascii="Times New Roman" w:eastAsia="Arial" w:hAnsi="Times New Roman" w:cs="Times New Roman"/>
          <w:sz w:val="24"/>
          <w:szCs w:val="24"/>
        </w:rPr>
        <w:t>– элементом  сброса (опционально).</w:t>
      </w:r>
    </w:p>
    <w:p w:rsidR="00586B82" w:rsidRPr="00AC48F6" w:rsidRDefault="00586B82" w:rsidP="00586B82">
      <w:pPr>
        <w:tabs>
          <w:tab w:val="left" w:pos="922"/>
        </w:tabs>
        <w:rPr>
          <w:rFonts w:ascii="Times New Roman" w:eastAsia="Arial" w:hAnsi="Times New Roman" w:cs="Times New Roman"/>
          <w:sz w:val="24"/>
          <w:szCs w:val="24"/>
        </w:rPr>
      </w:pPr>
      <w:r w:rsidRPr="00AC48F6">
        <w:rPr>
          <w:rFonts w:ascii="Times New Roman" w:eastAsia="Arial" w:hAnsi="Times New Roman" w:cs="Times New Roman"/>
          <w:sz w:val="24"/>
          <w:szCs w:val="24"/>
        </w:rPr>
        <w:t>Можно использовать дополнительную индикацию. Красный цвет не должен использоваться для дополнительной визуальной индикации. Зеленый цвет должен использоваться только для обозначения режима ожидания.</w:t>
      </w:r>
    </w:p>
    <w:p w:rsidR="00586B82" w:rsidRPr="00AC48F6" w:rsidRDefault="00586B82" w:rsidP="00586B82">
      <w:pPr>
        <w:tabs>
          <w:tab w:val="left" w:pos="922"/>
        </w:tabs>
        <w:rPr>
          <w:rFonts w:ascii="Times New Roman" w:eastAsia="Arial" w:hAnsi="Times New Roman" w:cs="Times New Roman"/>
          <w:sz w:val="24"/>
          <w:szCs w:val="24"/>
        </w:rPr>
      </w:pPr>
    </w:p>
    <w:p w:rsidR="00586B82" w:rsidRPr="00AC48F6" w:rsidRDefault="00586B82" w:rsidP="00586B82">
      <w:pPr>
        <w:tabs>
          <w:tab w:val="left" w:pos="922"/>
        </w:tabs>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5.3.3 Индикация и функции</w:t>
      </w:r>
    </w:p>
    <w:p w:rsidR="00586B82" w:rsidRPr="00AC48F6" w:rsidRDefault="00586B82" w:rsidP="00586B82">
      <w:pPr>
        <w:tabs>
          <w:tab w:val="left" w:pos="922"/>
        </w:tabs>
        <w:rPr>
          <w:rFonts w:ascii="Times New Roman" w:eastAsia="Arial" w:hAnsi="Times New Roman" w:cs="Times New Roman"/>
          <w:sz w:val="24"/>
          <w:szCs w:val="24"/>
        </w:rPr>
      </w:pPr>
    </w:p>
    <w:p w:rsidR="00586B82" w:rsidRPr="00AC48F6" w:rsidRDefault="00586B82" w:rsidP="00586B82">
      <w:pPr>
        <w:tabs>
          <w:tab w:val="left" w:pos="922"/>
        </w:tabs>
        <w:rPr>
          <w:rFonts w:ascii="Times New Roman" w:eastAsia="Arial" w:hAnsi="Times New Roman" w:cs="Times New Roman"/>
          <w:sz w:val="24"/>
          <w:szCs w:val="24"/>
        </w:rPr>
      </w:pPr>
      <w:r w:rsidRPr="00AC48F6">
        <w:rPr>
          <w:rFonts w:ascii="Times New Roman" w:eastAsia="Arial" w:hAnsi="Times New Roman" w:cs="Times New Roman"/>
          <w:bCs/>
          <w:sz w:val="24"/>
          <w:szCs w:val="24"/>
        </w:rPr>
        <w:t>5.3.3.1</w:t>
      </w:r>
      <w:r w:rsidRPr="00AC48F6">
        <w:rPr>
          <w:rFonts w:ascii="Times New Roman" w:eastAsia="Arial" w:hAnsi="Times New Roman" w:cs="Times New Roman"/>
          <w:sz w:val="24"/>
          <w:szCs w:val="24"/>
        </w:rPr>
        <w:t xml:space="preserve"> Визуальная индикация должна соответствовать требованиям 5.1.2.5.</w:t>
      </w:r>
    </w:p>
    <w:p w:rsidR="00586B82" w:rsidRPr="00AC48F6" w:rsidRDefault="00586B82" w:rsidP="00586B82">
      <w:pPr>
        <w:rPr>
          <w:rFonts w:ascii="Times New Roman" w:eastAsia="Arial" w:hAnsi="Times New Roman" w:cs="Times New Roman"/>
          <w:sz w:val="24"/>
          <w:szCs w:val="24"/>
        </w:rPr>
      </w:pPr>
    </w:p>
    <w:p w:rsidR="00586B82" w:rsidRPr="00AC48F6" w:rsidRDefault="00586B82" w:rsidP="00586B8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5.3.3.2 Состояние ожидания</w:t>
      </w:r>
    </w:p>
    <w:p w:rsidR="00586B82" w:rsidRPr="00AC48F6" w:rsidRDefault="00586B82" w:rsidP="00586B82">
      <w:pPr>
        <w:rPr>
          <w:rFonts w:ascii="Times New Roman" w:eastAsia="Arial" w:hAnsi="Times New Roman" w:cs="Times New Roman"/>
          <w:sz w:val="24"/>
          <w:szCs w:val="24"/>
        </w:rPr>
      </w:pPr>
    </w:p>
    <w:p w:rsidR="00586B82" w:rsidRPr="00AC48F6" w:rsidRDefault="00586B82" w:rsidP="00586B82">
      <w:pPr>
        <w:rPr>
          <w:rFonts w:ascii="Times New Roman" w:eastAsia="Arial" w:hAnsi="Times New Roman" w:cs="Times New Roman"/>
          <w:sz w:val="24"/>
          <w:szCs w:val="24"/>
        </w:rPr>
      </w:pPr>
      <w:r w:rsidRPr="00AC48F6">
        <w:rPr>
          <w:rFonts w:ascii="Times New Roman" w:eastAsia="Arial" w:hAnsi="Times New Roman" w:cs="Times New Roman"/>
          <w:sz w:val="24"/>
          <w:szCs w:val="24"/>
        </w:rPr>
        <w:t>Состояние ожидания вентиляторов дымо</w:t>
      </w:r>
      <w:r w:rsidR="004846CF" w:rsidRPr="00AC48F6">
        <w:rPr>
          <w:rFonts w:ascii="Times New Roman" w:eastAsia="Arial" w:hAnsi="Times New Roman" w:cs="Times New Roman"/>
          <w:sz w:val="24"/>
          <w:szCs w:val="24"/>
        </w:rPr>
        <w:t xml:space="preserve">удаления </w:t>
      </w:r>
      <w:r w:rsidRPr="00AC48F6">
        <w:rPr>
          <w:rFonts w:ascii="Times New Roman" w:eastAsia="Arial" w:hAnsi="Times New Roman" w:cs="Times New Roman"/>
          <w:sz w:val="24"/>
          <w:szCs w:val="24"/>
        </w:rPr>
        <w:t>и теплоудаления (</w:t>
      </w:r>
      <w:r w:rsidR="004846CF" w:rsidRPr="00AC48F6">
        <w:rPr>
          <w:rFonts w:ascii="Times New Roman" w:eastAsia="Arial" w:hAnsi="Times New Roman" w:cs="Times New Roman"/>
          <w:sz w:val="24"/>
          <w:szCs w:val="24"/>
        </w:rPr>
        <w:t>ВДТ</w:t>
      </w:r>
      <w:r w:rsidRPr="00AC48F6">
        <w:rPr>
          <w:rFonts w:ascii="Times New Roman" w:eastAsia="Arial" w:hAnsi="Times New Roman" w:cs="Times New Roman"/>
          <w:sz w:val="24"/>
          <w:szCs w:val="24"/>
        </w:rPr>
        <w:t>) должно быть хорошо видно пользователю. Хрупкий элемент должен быть виден в состоянии ожидания и не должен ломаться или деформироваться.</w:t>
      </w:r>
    </w:p>
    <w:p w:rsidR="00586B82" w:rsidRPr="00AC48F6" w:rsidRDefault="002A0038" w:rsidP="00586B82">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Точки </w:t>
      </w:r>
      <w:r w:rsidR="00586B82" w:rsidRPr="00AC48F6">
        <w:rPr>
          <w:rFonts w:ascii="Times New Roman" w:eastAsia="Arial" w:hAnsi="Times New Roman" w:cs="Times New Roman"/>
          <w:sz w:val="24"/>
          <w:szCs w:val="24"/>
        </w:rPr>
        <w:t xml:space="preserve"> ручного управления I типа должны сигнализировать о состоянии ожида</w:t>
      </w:r>
      <w:r w:rsidR="00E60287" w:rsidRPr="00AC48F6">
        <w:rPr>
          <w:rFonts w:ascii="Times New Roman" w:eastAsia="Arial" w:hAnsi="Times New Roman" w:cs="Times New Roman"/>
          <w:sz w:val="24"/>
          <w:szCs w:val="24"/>
        </w:rPr>
        <w:softHyphen/>
      </w:r>
      <w:r w:rsidR="00586B82" w:rsidRPr="00AC48F6">
        <w:rPr>
          <w:rFonts w:ascii="Times New Roman" w:eastAsia="Arial" w:hAnsi="Times New Roman" w:cs="Times New Roman"/>
          <w:sz w:val="24"/>
          <w:szCs w:val="24"/>
        </w:rPr>
        <w:t xml:space="preserve">ния зеленой светоизлучающей индикацией или в виде наклеек размером не менее </w:t>
      </w:r>
      <w:r w:rsidR="00E60287" w:rsidRPr="00AC48F6">
        <w:rPr>
          <w:rFonts w:ascii="Times New Roman" w:eastAsia="Arial" w:hAnsi="Times New Roman" w:cs="Times New Roman"/>
          <w:sz w:val="24"/>
          <w:szCs w:val="24"/>
        </w:rPr>
        <w:t xml:space="preserve">               </w:t>
      </w:r>
      <w:r w:rsidR="00586B82" w:rsidRPr="00AC48F6">
        <w:rPr>
          <w:rFonts w:ascii="Times New Roman" w:eastAsia="Arial" w:hAnsi="Times New Roman" w:cs="Times New Roman"/>
          <w:sz w:val="24"/>
          <w:szCs w:val="24"/>
        </w:rPr>
        <w:t>12 мм</w:t>
      </w:r>
      <w:r w:rsidR="008848B2" w:rsidRPr="00AC48F6">
        <w:rPr>
          <w:rFonts w:ascii="Times New Roman" w:eastAsia="Arial" w:hAnsi="Times New Roman" w:cs="Times New Roman"/>
          <w:sz w:val="24"/>
          <w:szCs w:val="24"/>
        </w:rPr>
        <w:t xml:space="preserve"> ×12 мм</w:t>
      </w:r>
      <w:r w:rsidR="00F660BC" w:rsidRPr="00AC48F6">
        <w:rPr>
          <w:rFonts w:ascii="Times New Roman" w:eastAsia="Arial" w:hAnsi="Times New Roman" w:cs="Times New Roman"/>
          <w:sz w:val="24"/>
          <w:szCs w:val="24"/>
        </w:rPr>
        <w:t>.</w:t>
      </w:r>
      <w:r w:rsidRPr="00AC48F6">
        <w:rPr>
          <w:rFonts w:ascii="Times New Roman" w:eastAsia="Arial" w:hAnsi="Times New Roman" w:cs="Times New Roman"/>
          <w:sz w:val="24"/>
          <w:szCs w:val="24"/>
        </w:rPr>
        <w:t xml:space="preserve">   </w:t>
      </w:r>
    </w:p>
    <w:p w:rsidR="00586B82" w:rsidRPr="00AC48F6" w:rsidRDefault="00586B82" w:rsidP="00586B82">
      <w:pPr>
        <w:rPr>
          <w:rFonts w:ascii="Times New Roman" w:eastAsia="Arial" w:hAnsi="Times New Roman" w:cs="Times New Roman"/>
          <w:sz w:val="24"/>
          <w:szCs w:val="24"/>
        </w:rPr>
      </w:pPr>
    </w:p>
    <w:p w:rsidR="00586B82" w:rsidRPr="00AC48F6" w:rsidRDefault="00586B82" w:rsidP="00586B8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5.3.3.3 Состояние пожара</w:t>
      </w:r>
    </w:p>
    <w:p w:rsidR="00586B82" w:rsidRPr="00AC48F6" w:rsidRDefault="00586B82" w:rsidP="00586B82">
      <w:pPr>
        <w:rPr>
          <w:rFonts w:ascii="Times New Roman" w:eastAsia="Arial" w:hAnsi="Times New Roman" w:cs="Times New Roman"/>
          <w:sz w:val="24"/>
          <w:szCs w:val="24"/>
        </w:rPr>
      </w:pPr>
    </w:p>
    <w:p w:rsidR="00586B82" w:rsidRPr="00AC48F6" w:rsidRDefault="00586B82" w:rsidP="00586B82">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Состояние пожара </w:t>
      </w:r>
      <w:r w:rsidR="001078C0" w:rsidRPr="00AC48F6">
        <w:rPr>
          <w:rFonts w:ascii="Times New Roman" w:eastAsia="Arial" w:hAnsi="Times New Roman" w:cs="Times New Roman"/>
          <w:sz w:val="24"/>
          <w:szCs w:val="24"/>
        </w:rPr>
        <w:t>ВДТ</w:t>
      </w:r>
      <w:r w:rsidRPr="00AC48F6">
        <w:rPr>
          <w:rFonts w:ascii="Times New Roman" w:eastAsia="Arial" w:hAnsi="Times New Roman" w:cs="Times New Roman"/>
          <w:sz w:val="24"/>
          <w:szCs w:val="24"/>
        </w:rPr>
        <w:t xml:space="preserve"> должно сигнализироваться постоянным красным светоизлучающим индикатором или красным светоизлучающим индикатором с частотой мигания не менее 1 Гц и соотношением импульс-пауза более 1:100. </w:t>
      </w:r>
      <w:r w:rsidR="001078C0" w:rsidRPr="00AC48F6">
        <w:rPr>
          <w:rFonts w:ascii="Times New Roman" w:eastAsia="Arial" w:hAnsi="Times New Roman" w:cs="Times New Roman"/>
          <w:sz w:val="24"/>
          <w:szCs w:val="24"/>
        </w:rPr>
        <w:t xml:space="preserve">Данная  </w:t>
      </w:r>
      <w:r w:rsidRPr="00AC48F6">
        <w:rPr>
          <w:rFonts w:ascii="Times New Roman" w:eastAsia="Arial" w:hAnsi="Times New Roman" w:cs="Times New Roman"/>
          <w:sz w:val="24"/>
          <w:szCs w:val="24"/>
        </w:rPr>
        <w:t xml:space="preserve">индикация может быть в виде наклеек размером не менее 12 мм </w:t>
      </w:r>
      <w:r w:rsidR="004F27C2" w:rsidRPr="00AC48F6">
        <w:rPr>
          <w:rFonts w:ascii="Times New Roman" w:eastAsia="Arial" w:hAnsi="Times New Roman" w:cs="Times New Roman"/>
          <w:sz w:val="24"/>
          <w:szCs w:val="24"/>
        </w:rPr>
        <w:t>×</w:t>
      </w:r>
      <w:r w:rsidRPr="00AC48F6">
        <w:rPr>
          <w:rFonts w:ascii="Times New Roman" w:eastAsia="Arial" w:hAnsi="Times New Roman" w:cs="Times New Roman"/>
          <w:sz w:val="24"/>
          <w:szCs w:val="24"/>
        </w:rPr>
        <w:t>12 мм.</w:t>
      </w:r>
    </w:p>
    <w:p w:rsidR="00586B82" w:rsidRPr="00AC48F6" w:rsidRDefault="00500237" w:rsidP="00586B82">
      <w:pPr>
        <w:rPr>
          <w:rFonts w:ascii="Times New Roman" w:hAnsi="Times New Roman" w:cs="Times New Roman"/>
          <w:sz w:val="24"/>
          <w:szCs w:val="24"/>
        </w:rPr>
      </w:pPr>
      <w:r w:rsidRPr="00AC48F6">
        <w:rPr>
          <w:rFonts w:ascii="Times New Roman" w:eastAsia="Arial" w:hAnsi="Times New Roman" w:cs="Times New Roman"/>
          <w:sz w:val="24"/>
          <w:szCs w:val="24"/>
        </w:rPr>
        <w:t xml:space="preserve">Точки </w:t>
      </w:r>
      <w:r w:rsidR="00586B82" w:rsidRPr="00AC48F6">
        <w:rPr>
          <w:rFonts w:ascii="Times New Roman" w:eastAsia="Arial" w:hAnsi="Times New Roman" w:cs="Times New Roman"/>
          <w:sz w:val="24"/>
          <w:szCs w:val="24"/>
        </w:rPr>
        <w:t xml:space="preserve"> ручного контроля I типа должны сигнализировать об общих неисправ</w:t>
      </w:r>
      <w:r w:rsidR="00F660BC" w:rsidRPr="00AC48F6">
        <w:rPr>
          <w:rFonts w:ascii="Times New Roman" w:eastAsia="Arial" w:hAnsi="Times New Roman" w:cs="Times New Roman"/>
          <w:sz w:val="24"/>
          <w:szCs w:val="24"/>
        </w:rPr>
        <w:softHyphen/>
      </w:r>
      <w:r w:rsidR="00586B82" w:rsidRPr="00AC48F6">
        <w:rPr>
          <w:rFonts w:ascii="Times New Roman" w:eastAsia="Arial" w:hAnsi="Times New Roman" w:cs="Times New Roman"/>
          <w:sz w:val="24"/>
          <w:szCs w:val="24"/>
        </w:rPr>
        <w:t>ностях постоянным желтым светоизлучающим индикатором или желтым светоизлу</w:t>
      </w:r>
      <w:r w:rsidR="00F660BC" w:rsidRPr="00AC48F6">
        <w:rPr>
          <w:rFonts w:ascii="Times New Roman" w:eastAsia="Arial" w:hAnsi="Times New Roman" w:cs="Times New Roman"/>
          <w:sz w:val="24"/>
          <w:szCs w:val="24"/>
        </w:rPr>
        <w:softHyphen/>
      </w:r>
      <w:r w:rsidR="00586B82" w:rsidRPr="00AC48F6">
        <w:rPr>
          <w:rFonts w:ascii="Times New Roman" w:eastAsia="Arial" w:hAnsi="Times New Roman" w:cs="Times New Roman"/>
          <w:sz w:val="24"/>
          <w:szCs w:val="24"/>
        </w:rPr>
        <w:lastRenderedPageBreak/>
        <w:t xml:space="preserve">чающим индикатором с частотой мигания не менее 1 Гц и соотношением импульс-пауза более 1:100. </w:t>
      </w:r>
      <w:r w:rsidRPr="00AC48F6">
        <w:rPr>
          <w:rFonts w:ascii="Times New Roman" w:eastAsia="Arial" w:hAnsi="Times New Roman" w:cs="Times New Roman"/>
          <w:sz w:val="24"/>
          <w:szCs w:val="24"/>
        </w:rPr>
        <w:t xml:space="preserve">Данная </w:t>
      </w:r>
      <w:r w:rsidR="00586B82" w:rsidRPr="00AC48F6">
        <w:rPr>
          <w:rFonts w:ascii="Times New Roman" w:eastAsia="Arial" w:hAnsi="Times New Roman" w:cs="Times New Roman"/>
          <w:sz w:val="24"/>
          <w:szCs w:val="24"/>
        </w:rPr>
        <w:t xml:space="preserve">индикация может быть в виде наклеек размером не менее </w:t>
      </w:r>
      <w:r w:rsidR="008848B2" w:rsidRPr="00AC48F6">
        <w:rPr>
          <w:rFonts w:ascii="Times New Roman" w:eastAsia="Arial" w:hAnsi="Times New Roman" w:cs="Times New Roman"/>
          <w:sz w:val="24"/>
          <w:szCs w:val="24"/>
        </w:rPr>
        <w:t xml:space="preserve">             </w:t>
      </w:r>
      <w:r w:rsidR="00586B82" w:rsidRPr="00AC48F6">
        <w:rPr>
          <w:rFonts w:ascii="Times New Roman" w:eastAsia="Arial" w:hAnsi="Times New Roman" w:cs="Times New Roman"/>
          <w:sz w:val="24"/>
          <w:szCs w:val="24"/>
        </w:rPr>
        <w:t>12 мм</w:t>
      </w:r>
      <w:r w:rsidR="004F27C2" w:rsidRPr="00AC48F6">
        <w:rPr>
          <w:rFonts w:ascii="Times New Roman" w:eastAsia="Arial" w:hAnsi="Times New Roman" w:cs="Times New Roman"/>
          <w:sz w:val="24"/>
          <w:szCs w:val="24"/>
        </w:rPr>
        <w:t xml:space="preserve"> × 12 мм</w:t>
      </w:r>
      <w:r w:rsidR="00DF6037" w:rsidRPr="00AC48F6">
        <w:rPr>
          <w:rFonts w:ascii="Times New Roman" w:eastAsia="Arial" w:hAnsi="Times New Roman" w:cs="Times New Roman"/>
          <w:sz w:val="24"/>
          <w:szCs w:val="24"/>
        </w:rPr>
        <w:t>.</w:t>
      </w:r>
      <w:r w:rsidR="00586B82" w:rsidRPr="00AC48F6">
        <w:rPr>
          <w:rFonts w:ascii="Times New Roman" w:eastAsia="Arial" w:hAnsi="Times New Roman" w:cs="Times New Roman"/>
          <w:sz w:val="24"/>
          <w:szCs w:val="24"/>
        </w:rPr>
        <w:t xml:space="preserve"> </w:t>
      </w:r>
    </w:p>
    <w:p w:rsidR="004F27C2" w:rsidRPr="00AC48F6" w:rsidRDefault="004F27C2" w:rsidP="00586B82">
      <w:pPr>
        <w:tabs>
          <w:tab w:val="left" w:pos="403"/>
        </w:tabs>
        <w:rPr>
          <w:rFonts w:ascii="Times New Roman" w:eastAsia="Arial" w:hAnsi="Times New Roman" w:cs="Times New Roman"/>
          <w:b/>
          <w:bCs/>
          <w:sz w:val="24"/>
          <w:szCs w:val="24"/>
        </w:rPr>
      </w:pPr>
    </w:p>
    <w:p w:rsidR="00586B82" w:rsidRPr="00AC48F6" w:rsidRDefault="00586B82" w:rsidP="00586B82">
      <w:pPr>
        <w:tabs>
          <w:tab w:val="left" w:pos="403"/>
        </w:tabs>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5.3.3.4 Сброс элементов</w:t>
      </w:r>
    </w:p>
    <w:p w:rsidR="00586B82" w:rsidRPr="00AC48F6" w:rsidRDefault="00586B82" w:rsidP="00586B82">
      <w:pPr>
        <w:tabs>
          <w:tab w:val="left" w:pos="403"/>
        </w:tabs>
        <w:rPr>
          <w:rFonts w:ascii="Times New Roman" w:eastAsia="Arial" w:hAnsi="Times New Roman" w:cs="Times New Roman"/>
          <w:sz w:val="24"/>
          <w:szCs w:val="24"/>
        </w:rPr>
      </w:pPr>
    </w:p>
    <w:p w:rsidR="00586B82" w:rsidRPr="00AC48F6" w:rsidRDefault="00586B82" w:rsidP="00586B82">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rPr>
        <w:t>Механический сброс должен быть следующим:</w:t>
      </w:r>
    </w:p>
    <w:p w:rsidR="00586B82" w:rsidRPr="00AC48F6" w:rsidRDefault="00586B82" w:rsidP="00586B82">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rPr>
        <w:t>Тип A должен быть сконструирован таким образом, чтобы его можно было сбросить путем установки нового хрупкого элемента или путем сброса хрупкого элемента, а тип B - путем сброса разъединяющего элемента в его положение ожидания и путем замены или сброса хрупкого элемента.</w:t>
      </w:r>
    </w:p>
    <w:p w:rsidR="00586B82" w:rsidRPr="00AC48F6" w:rsidRDefault="00586B82" w:rsidP="00586B82">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rPr>
        <w:t>Типы А и В должны быть сконструированы так, чтобы их нельзя было непредна</w:t>
      </w:r>
      <w:r w:rsidR="00417D0A"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меренно вернуть в исходное положение, когда корпус закрыт, даже если хрупкий элемент сломан. Сброс без разрушения требует использования специального инструмента.</w:t>
      </w:r>
    </w:p>
    <w:p w:rsidR="00586B82" w:rsidRPr="00AC48F6" w:rsidRDefault="00586B82" w:rsidP="00586B82">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Тип C должен быть </w:t>
      </w:r>
      <w:r w:rsidRPr="00AC48F6">
        <w:rPr>
          <w:rFonts w:ascii="Times New Roman" w:hAnsi="Times New Roman" w:cs="Times New Roman"/>
          <w:sz w:val="24"/>
          <w:szCs w:val="24"/>
        </w:rPr>
        <w:t xml:space="preserve">сконструирован </w:t>
      </w:r>
      <w:r w:rsidRPr="00AC48F6">
        <w:rPr>
          <w:rFonts w:ascii="Times New Roman" w:eastAsia="Arial" w:hAnsi="Times New Roman" w:cs="Times New Roman"/>
          <w:sz w:val="24"/>
          <w:szCs w:val="24"/>
        </w:rPr>
        <w:t>таким образом, чтобы его можно было сбросить без использования специальных инструментов после разрушения хрупкого элемента.</w:t>
      </w:r>
    </w:p>
    <w:p w:rsidR="00586B82" w:rsidRPr="00AC48F6" w:rsidRDefault="00586B82" w:rsidP="00586B82">
      <w:pPr>
        <w:tabs>
          <w:tab w:val="left" w:pos="403"/>
        </w:tabs>
        <w:rPr>
          <w:rFonts w:ascii="Times New Roman" w:eastAsia="Arial" w:hAnsi="Times New Roman" w:cs="Times New Roman"/>
          <w:sz w:val="24"/>
          <w:szCs w:val="24"/>
        </w:rPr>
      </w:pPr>
    </w:p>
    <w:p w:rsidR="00586B82" w:rsidRPr="00AC48F6" w:rsidRDefault="00586B82" w:rsidP="00586B82">
      <w:pPr>
        <w:tabs>
          <w:tab w:val="left" w:pos="403"/>
        </w:tabs>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5.3.3.5 Испытательное оборудование для проверки</w:t>
      </w:r>
    </w:p>
    <w:p w:rsidR="00586B82" w:rsidRPr="00AC48F6" w:rsidRDefault="00586B82" w:rsidP="00586B82">
      <w:pPr>
        <w:tabs>
          <w:tab w:val="left" w:pos="403"/>
        </w:tabs>
        <w:rPr>
          <w:rFonts w:ascii="Times New Roman" w:eastAsia="Arial" w:hAnsi="Times New Roman" w:cs="Times New Roman"/>
          <w:sz w:val="24"/>
          <w:szCs w:val="24"/>
        </w:rPr>
      </w:pPr>
    </w:p>
    <w:p w:rsidR="00586B82" w:rsidRPr="00AC48F6" w:rsidRDefault="00F23FC6" w:rsidP="00586B82">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Точки </w:t>
      </w:r>
      <w:r w:rsidR="00586B82" w:rsidRPr="00AC48F6">
        <w:rPr>
          <w:rFonts w:ascii="Times New Roman" w:eastAsia="Arial" w:hAnsi="Times New Roman" w:cs="Times New Roman"/>
          <w:sz w:val="24"/>
          <w:szCs w:val="24"/>
        </w:rPr>
        <w:t xml:space="preserve"> ручного управления долж</w:t>
      </w:r>
      <w:r w:rsidRPr="00AC48F6">
        <w:rPr>
          <w:rFonts w:ascii="Times New Roman" w:eastAsia="Arial" w:hAnsi="Times New Roman" w:cs="Times New Roman"/>
          <w:sz w:val="24"/>
          <w:szCs w:val="24"/>
        </w:rPr>
        <w:t>ны</w:t>
      </w:r>
      <w:r w:rsidR="00586B82" w:rsidRPr="00AC48F6">
        <w:rPr>
          <w:rFonts w:ascii="Times New Roman" w:eastAsia="Arial" w:hAnsi="Times New Roman" w:cs="Times New Roman"/>
          <w:sz w:val="24"/>
          <w:szCs w:val="24"/>
        </w:rPr>
        <w:t xml:space="preserve"> быть оборудован</w:t>
      </w:r>
      <w:r w:rsidR="0081634B" w:rsidRPr="00AC48F6">
        <w:rPr>
          <w:rFonts w:ascii="Times New Roman" w:eastAsia="Arial" w:hAnsi="Times New Roman" w:cs="Times New Roman"/>
          <w:sz w:val="24"/>
          <w:szCs w:val="24"/>
        </w:rPr>
        <w:t>ы</w:t>
      </w:r>
      <w:r w:rsidR="00586B82" w:rsidRPr="00AC48F6">
        <w:rPr>
          <w:rFonts w:ascii="Times New Roman" w:eastAsia="Arial" w:hAnsi="Times New Roman" w:cs="Times New Roman"/>
          <w:sz w:val="24"/>
          <w:szCs w:val="24"/>
        </w:rPr>
        <w:t xml:space="preserve"> устройством для проверки его работоспособности. Испытание должно:</w:t>
      </w:r>
    </w:p>
    <w:p w:rsidR="00586B82" w:rsidRPr="00AC48F6" w:rsidRDefault="00586B82" w:rsidP="00586B82">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rPr>
        <w:t>а) имитировать состояние пожара, не разрушая хрупкий элемент;</w:t>
      </w:r>
    </w:p>
    <w:p w:rsidR="00586B82" w:rsidRPr="00AC48F6" w:rsidRDefault="00E56F8A" w:rsidP="00586B82">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b</w:t>
      </w:r>
      <w:r w:rsidR="00586B82" w:rsidRPr="00AC48F6">
        <w:rPr>
          <w:rFonts w:ascii="Times New Roman" w:eastAsia="Arial" w:hAnsi="Times New Roman" w:cs="Times New Roman"/>
          <w:sz w:val="24"/>
          <w:szCs w:val="24"/>
        </w:rPr>
        <w:t xml:space="preserve">) обеспечить возможность сброса </w:t>
      </w:r>
      <w:r w:rsidR="0081634B" w:rsidRPr="00AC48F6">
        <w:rPr>
          <w:rFonts w:ascii="Times New Roman" w:eastAsia="Arial" w:hAnsi="Times New Roman" w:cs="Times New Roman"/>
          <w:sz w:val="24"/>
          <w:szCs w:val="24"/>
        </w:rPr>
        <w:t>точки</w:t>
      </w:r>
      <w:r w:rsidR="00586B82" w:rsidRPr="00AC48F6">
        <w:rPr>
          <w:rFonts w:ascii="Times New Roman" w:eastAsia="Arial" w:hAnsi="Times New Roman" w:cs="Times New Roman"/>
          <w:sz w:val="24"/>
          <w:szCs w:val="24"/>
        </w:rPr>
        <w:t xml:space="preserve"> ручного управления без разрушения хрупкого элемента;</w:t>
      </w:r>
    </w:p>
    <w:p w:rsidR="00586B82" w:rsidRPr="00AC48F6" w:rsidRDefault="00E56F8A" w:rsidP="00586B82">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c</w:t>
      </w:r>
      <w:r w:rsidR="00586B82" w:rsidRPr="00AC48F6">
        <w:rPr>
          <w:rFonts w:ascii="Times New Roman" w:eastAsia="Arial" w:hAnsi="Times New Roman" w:cs="Times New Roman"/>
          <w:sz w:val="24"/>
          <w:szCs w:val="24"/>
        </w:rPr>
        <w:t xml:space="preserve">) требовать использования специального инструмента для работы и/или сброса </w:t>
      </w:r>
      <w:r w:rsidR="0081634B" w:rsidRPr="00AC48F6">
        <w:rPr>
          <w:rFonts w:ascii="Times New Roman" w:eastAsia="Arial" w:hAnsi="Times New Roman" w:cs="Times New Roman"/>
          <w:sz w:val="24"/>
          <w:szCs w:val="24"/>
        </w:rPr>
        <w:t>точки</w:t>
      </w:r>
      <w:r w:rsidR="00586B82" w:rsidRPr="00AC48F6">
        <w:rPr>
          <w:rFonts w:ascii="Times New Roman" w:eastAsia="Arial" w:hAnsi="Times New Roman" w:cs="Times New Roman"/>
          <w:sz w:val="24"/>
          <w:szCs w:val="24"/>
        </w:rPr>
        <w:t xml:space="preserve"> ручного управления.</w:t>
      </w:r>
    </w:p>
    <w:p w:rsidR="00586B82" w:rsidRPr="00AC48F6" w:rsidRDefault="00586B82" w:rsidP="00586B82">
      <w:pPr>
        <w:rPr>
          <w:rFonts w:ascii="Times New Roman" w:eastAsia="Arial" w:hAnsi="Times New Roman" w:cs="Times New Roman"/>
          <w:sz w:val="24"/>
          <w:szCs w:val="24"/>
        </w:rPr>
      </w:pPr>
    </w:p>
    <w:p w:rsidR="00586B82" w:rsidRPr="00AC48F6" w:rsidRDefault="00586B82" w:rsidP="00586B8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5.3.4 Корпус</w:t>
      </w:r>
    </w:p>
    <w:p w:rsidR="00586B82" w:rsidRPr="00AC48F6" w:rsidRDefault="00586B82" w:rsidP="00586B82">
      <w:pPr>
        <w:rPr>
          <w:rFonts w:ascii="Times New Roman" w:eastAsia="Arial" w:hAnsi="Times New Roman" w:cs="Times New Roman"/>
          <w:b/>
          <w:bCs/>
          <w:sz w:val="24"/>
          <w:szCs w:val="24"/>
        </w:rPr>
      </w:pPr>
    </w:p>
    <w:p w:rsidR="00586B82" w:rsidRPr="00AC48F6" w:rsidRDefault="00586B82" w:rsidP="00586B8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5.3.4.1 Размеры</w:t>
      </w:r>
    </w:p>
    <w:p w:rsidR="00586B82" w:rsidRPr="00AC48F6" w:rsidRDefault="00586B82" w:rsidP="00586B82">
      <w:pPr>
        <w:rPr>
          <w:rFonts w:ascii="Times New Roman" w:eastAsia="Arial" w:hAnsi="Times New Roman" w:cs="Times New Roman"/>
          <w:sz w:val="24"/>
          <w:szCs w:val="24"/>
        </w:rPr>
      </w:pPr>
    </w:p>
    <w:p w:rsidR="00586B82" w:rsidRPr="00AC48F6" w:rsidRDefault="00586B82" w:rsidP="00586B82">
      <w:pPr>
        <w:rPr>
          <w:rFonts w:ascii="Times New Roman" w:eastAsia="Arial" w:hAnsi="Times New Roman" w:cs="Times New Roman"/>
          <w:sz w:val="24"/>
          <w:szCs w:val="24"/>
        </w:rPr>
      </w:pPr>
      <w:r w:rsidRPr="00AC48F6">
        <w:rPr>
          <w:rFonts w:ascii="Times New Roman" w:eastAsia="Arial" w:hAnsi="Times New Roman" w:cs="Times New Roman"/>
          <w:sz w:val="24"/>
          <w:szCs w:val="24"/>
        </w:rPr>
        <w:t>Размеры передней поверхности и рабочей поверхности должны находиться в пределах, указанных на рисунке 5 и в таблице 2. Допуск 5 % может применяться, если не указано иное.</w:t>
      </w:r>
    </w:p>
    <w:p w:rsidR="00586B82" w:rsidRPr="00AC48F6" w:rsidRDefault="008756D6" w:rsidP="00586B82">
      <w:pPr>
        <w:rPr>
          <w:rFonts w:ascii="Times New Roman" w:eastAsia="Arial" w:hAnsi="Times New Roman" w:cs="Times New Roman"/>
          <w:sz w:val="24"/>
          <w:szCs w:val="24"/>
        </w:rPr>
      </w:pPr>
      <w:r w:rsidRPr="00AC48F6">
        <w:rPr>
          <w:rFonts w:ascii="Times New Roman" w:eastAsia="Arial" w:hAnsi="Times New Roman" w:cs="Times New Roman"/>
          <w:sz w:val="24"/>
          <w:szCs w:val="24"/>
        </w:rPr>
        <w:t>Точки</w:t>
      </w:r>
      <w:r w:rsidR="00586B82" w:rsidRPr="00AC48F6">
        <w:rPr>
          <w:rFonts w:ascii="Times New Roman" w:eastAsia="Arial" w:hAnsi="Times New Roman" w:cs="Times New Roman"/>
          <w:sz w:val="24"/>
          <w:szCs w:val="24"/>
        </w:rPr>
        <w:t xml:space="preserve"> ручного управления должны быть спроектированы таким образом, чтобы их можно было монтировать в соответствии с инструкциями изготовителя, при этом передняя поверхность должна выступать не менее чем на 15 мм над окружающей поверхностью</w:t>
      </w:r>
      <w:r w:rsidRPr="00AC48F6">
        <w:rPr>
          <w:rFonts w:ascii="Times New Roman" w:eastAsia="Arial" w:hAnsi="Times New Roman" w:cs="Times New Roman"/>
          <w:sz w:val="24"/>
          <w:szCs w:val="24"/>
        </w:rPr>
        <w:t>.</w:t>
      </w:r>
    </w:p>
    <w:p w:rsidR="00586B82" w:rsidRPr="00AC48F6" w:rsidRDefault="00586B82" w:rsidP="00586B82">
      <w:pPr>
        <w:rPr>
          <w:rFonts w:eastAsia="Arial"/>
        </w:rPr>
      </w:pPr>
    </w:p>
    <w:p w:rsidR="003749DC" w:rsidRPr="00AC48F6" w:rsidRDefault="003749DC">
      <w:pPr>
        <w:widowControl/>
        <w:autoSpaceDE/>
        <w:autoSpaceDN/>
        <w:adjustRightInd/>
        <w:ind w:firstLine="0"/>
        <w:jc w:val="left"/>
        <w:rPr>
          <w:rFonts w:ascii="Times New Roman" w:eastAsia="Arial" w:hAnsi="Times New Roman" w:cs="Times New Roman"/>
          <w:sz w:val="24"/>
          <w:szCs w:val="24"/>
        </w:rPr>
      </w:pPr>
      <w:r w:rsidRPr="00AC48F6">
        <w:rPr>
          <w:rFonts w:ascii="Times New Roman" w:eastAsia="Arial" w:hAnsi="Times New Roman" w:cs="Times New Roman"/>
          <w:sz w:val="24"/>
          <w:szCs w:val="24"/>
        </w:rPr>
        <w:br w:type="page"/>
      </w:r>
    </w:p>
    <w:p w:rsidR="007A3AED" w:rsidRPr="00AC48F6" w:rsidRDefault="00B66F1E" w:rsidP="00586B82">
      <w:pPr>
        <w:rPr>
          <w:rFonts w:ascii="Times New Roman" w:eastAsia="Arial" w:hAnsi="Times New Roman" w:cs="Times New Roman"/>
          <w:sz w:val="24"/>
          <w:szCs w:val="24"/>
        </w:rPr>
      </w:pPr>
      <w:r w:rsidRPr="00AC48F6">
        <w:rPr>
          <w:rFonts w:ascii="Times New Roman" w:eastAsia="Arial" w:hAnsi="Times New Roman" w:cs="Times New Roman"/>
          <w:noProof/>
          <w:sz w:val="24"/>
          <w:szCs w:val="24"/>
        </w:rPr>
        <w:lastRenderedPageBreak/>
        <w:drawing>
          <wp:anchor distT="0" distB="0" distL="114300" distR="114300" simplePos="0" relativeHeight="251769856" behindDoc="1" locked="0" layoutInCell="1" allowOverlap="1" wp14:anchorId="36B099F1" wp14:editId="300E705E">
            <wp:simplePos x="0" y="0"/>
            <wp:positionH relativeFrom="column">
              <wp:posOffset>1487683</wp:posOffset>
            </wp:positionH>
            <wp:positionV relativeFrom="paragraph">
              <wp:posOffset>189</wp:posOffset>
            </wp:positionV>
            <wp:extent cx="3389643" cy="3463047"/>
            <wp:effectExtent l="19050" t="0" r="1257" b="0"/>
            <wp:wrapNone/>
            <wp:docPr id="36" name="Рисунок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
                    <pic:cNvPicPr>
                      <a:picLocks/>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89643" cy="3463047"/>
                    </a:xfrm>
                    <a:prstGeom prst="rect">
                      <a:avLst/>
                    </a:prstGeom>
                    <a:noFill/>
                  </pic:spPr>
                </pic:pic>
              </a:graphicData>
            </a:graphic>
          </wp:anchor>
        </w:drawing>
      </w:r>
    </w:p>
    <w:p w:rsidR="007A3AED" w:rsidRPr="00AC48F6" w:rsidRDefault="007A3AED" w:rsidP="00586B82">
      <w:pPr>
        <w:rPr>
          <w:rFonts w:ascii="Times New Roman" w:eastAsia="Arial" w:hAnsi="Times New Roman" w:cs="Times New Roman"/>
          <w:sz w:val="24"/>
          <w:szCs w:val="24"/>
        </w:rPr>
      </w:pPr>
    </w:p>
    <w:p w:rsidR="007A3AED" w:rsidRPr="00AC48F6" w:rsidRDefault="007A3AED" w:rsidP="00586B82">
      <w:pPr>
        <w:rPr>
          <w:rFonts w:ascii="Times New Roman" w:eastAsia="Arial" w:hAnsi="Times New Roman" w:cs="Times New Roman"/>
          <w:sz w:val="24"/>
          <w:szCs w:val="24"/>
        </w:rPr>
      </w:pPr>
    </w:p>
    <w:p w:rsidR="007A3AED" w:rsidRPr="00AC48F6" w:rsidRDefault="007A3AED" w:rsidP="009357A8">
      <w:pPr>
        <w:rPr>
          <w:rFonts w:ascii="Times New Roman" w:eastAsia="Arial" w:hAnsi="Times New Roman" w:cs="Times New Roman"/>
          <w:sz w:val="24"/>
          <w:szCs w:val="24"/>
        </w:rPr>
      </w:pPr>
    </w:p>
    <w:p w:rsidR="007A3AED" w:rsidRPr="00AC48F6" w:rsidRDefault="007A3AED" w:rsidP="009357A8">
      <w:pPr>
        <w:rPr>
          <w:rFonts w:ascii="Times New Roman" w:eastAsia="Arial" w:hAnsi="Times New Roman" w:cs="Times New Roman"/>
          <w:sz w:val="24"/>
          <w:szCs w:val="24"/>
        </w:rPr>
      </w:pPr>
    </w:p>
    <w:p w:rsidR="007A3AED" w:rsidRPr="00AC48F6" w:rsidRDefault="007A3AED" w:rsidP="009357A8">
      <w:pPr>
        <w:rPr>
          <w:rFonts w:ascii="Times New Roman" w:eastAsia="Arial" w:hAnsi="Times New Roman" w:cs="Times New Roman"/>
          <w:sz w:val="24"/>
          <w:szCs w:val="24"/>
        </w:rPr>
      </w:pPr>
    </w:p>
    <w:p w:rsidR="007A3AED" w:rsidRPr="00AC48F6" w:rsidRDefault="007A3AED" w:rsidP="009357A8">
      <w:pPr>
        <w:rPr>
          <w:rFonts w:ascii="Times New Roman" w:eastAsia="Arial" w:hAnsi="Times New Roman" w:cs="Times New Roman"/>
          <w:sz w:val="24"/>
          <w:szCs w:val="24"/>
        </w:rPr>
      </w:pPr>
    </w:p>
    <w:p w:rsidR="007A3AED" w:rsidRPr="00AC48F6" w:rsidRDefault="007A3AED" w:rsidP="009357A8">
      <w:pPr>
        <w:rPr>
          <w:rFonts w:ascii="Times New Roman" w:eastAsia="Arial" w:hAnsi="Times New Roman" w:cs="Times New Roman"/>
          <w:sz w:val="24"/>
          <w:szCs w:val="24"/>
        </w:rPr>
      </w:pPr>
    </w:p>
    <w:p w:rsidR="00C60084" w:rsidRPr="00AC48F6" w:rsidRDefault="00C60084" w:rsidP="007F43FE">
      <w:pPr>
        <w:spacing w:line="0" w:lineRule="atLeast"/>
        <w:rPr>
          <w:rFonts w:ascii="Times New Roman" w:eastAsia="Arial" w:hAnsi="Times New Roman" w:cs="Times New Roman"/>
          <w:sz w:val="24"/>
          <w:szCs w:val="24"/>
        </w:rPr>
      </w:pPr>
    </w:p>
    <w:p w:rsidR="00C60084" w:rsidRPr="00AC48F6" w:rsidRDefault="00C60084" w:rsidP="007F43FE">
      <w:pPr>
        <w:spacing w:line="0" w:lineRule="atLeast"/>
        <w:rPr>
          <w:rFonts w:ascii="Times New Roman" w:eastAsia="Arial" w:hAnsi="Times New Roman" w:cs="Times New Roman"/>
          <w:sz w:val="24"/>
          <w:szCs w:val="24"/>
        </w:rPr>
      </w:pPr>
    </w:p>
    <w:p w:rsidR="00C60084" w:rsidRPr="00AC48F6" w:rsidRDefault="00C60084" w:rsidP="007F43FE">
      <w:pPr>
        <w:spacing w:line="0" w:lineRule="atLeast"/>
        <w:rPr>
          <w:rFonts w:ascii="Times New Roman" w:eastAsia="Arial" w:hAnsi="Times New Roman" w:cs="Times New Roman"/>
          <w:b/>
          <w:bCs/>
          <w:w w:val="99"/>
          <w:sz w:val="24"/>
          <w:szCs w:val="24"/>
        </w:rPr>
      </w:pPr>
    </w:p>
    <w:p w:rsidR="007F43FE" w:rsidRPr="00AC48F6" w:rsidRDefault="007F43FE" w:rsidP="007F43FE">
      <w:pPr>
        <w:spacing w:line="0" w:lineRule="atLeast"/>
        <w:rPr>
          <w:rFonts w:ascii="Times New Roman" w:eastAsia="Arial" w:hAnsi="Times New Roman" w:cs="Times New Roman"/>
        </w:rPr>
      </w:pPr>
    </w:p>
    <w:p w:rsidR="007F43FE" w:rsidRPr="00AC48F6" w:rsidRDefault="007F43FE" w:rsidP="007F43FE">
      <w:pPr>
        <w:spacing w:line="0" w:lineRule="atLeast"/>
        <w:rPr>
          <w:rFonts w:ascii="Times New Roman" w:eastAsia="Arial" w:hAnsi="Times New Roman" w:cs="Times New Roman"/>
        </w:rPr>
      </w:pPr>
      <w:r w:rsidRPr="00AC48F6">
        <w:rPr>
          <w:rFonts w:ascii="Times New Roman" w:eastAsia="Arial" w:hAnsi="Times New Roman" w:cs="Times New Roman"/>
        </w:rPr>
        <w:t xml:space="preserve">                 </w:t>
      </w:r>
    </w:p>
    <w:p w:rsidR="007F43FE" w:rsidRPr="00AC48F6" w:rsidRDefault="007F43FE" w:rsidP="007F43FE">
      <w:pPr>
        <w:spacing w:line="0" w:lineRule="atLeast"/>
        <w:rPr>
          <w:rFonts w:ascii="Times New Roman" w:eastAsia="Arial" w:hAnsi="Times New Roman" w:cs="Times New Roman"/>
        </w:rPr>
      </w:pPr>
    </w:p>
    <w:p w:rsidR="007F43FE" w:rsidRPr="00AC48F6" w:rsidRDefault="007F43FE" w:rsidP="007F43FE">
      <w:pPr>
        <w:spacing w:line="0" w:lineRule="atLeast"/>
        <w:rPr>
          <w:rFonts w:ascii="Times New Roman" w:eastAsia="Arial" w:hAnsi="Times New Roman" w:cs="Times New Roman"/>
        </w:rPr>
      </w:pPr>
    </w:p>
    <w:p w:rsidR="007F43FE" w:rsidRPr="00AC48F6" w:rsidRDefault="007F43FE" w:rsidP="007F43FE">
      <w:pPr>
        <w:spacing w:line="0" w:lineRule="atLeast"/>
        <w:rPr>
          <w:rFonts w:ascii="Times New Roman" w:eastAsia="Arial" w:hAnsi="Times New Roman" w:cs="Times New Roman"/>
        </w:rPr>
      </w:pPr>
    </w:p>
    <w:p w:rsidR="007153DB" w:rsidRPr="00AC48F6" w:rsidRDefault="007153DB">
      <w:pPr>
        <w:widowControl/>
        <w:autoSpaceDE/>
        <w:autoSpaceDN/>
        <w:adjustRightInd/>
        <w:ind w:firstLine="0"/>
        <w:jc w:val="left"/>
        <w:rPr>
          <w:rFonts w:ascii="Times New Roman" w:hAnsi="Times New Roman" w:cs="Times New Roman"/>
          <w:bCs/>
          <w:sz w:val="24"/>
          <w:szCs w:val="24"/>
        </w:rPr>
      </w:pPr>
    </w:p>
    <w:p w:rsidR="005A149E" w:rsidRPr="00AC48F6" w:rsidRDefault="005A149E" w:rsidP="00794A0B">
      <w:pPr>
        <w:widowControl/>
        <w:autoSpaceDE/>
        <w:autoSpaceDN/>
        <w:adjustRightInd/>
        <w:ind w:firstLine="0"/>
        <w:rPr>
          <w:rFonts w:ascii="Times New Roman" w:hAnsi="Times New Roman" w:cs="Times New Roman"/>
          <w:bCs/>
          <w:sz w:val="24"/>
          <w:szCs w:val="24"/>
        </w:rPr>
      </w:pPr>
    </w:p>
    <w:p w:rsidR="005A149E" w:rsidRPr="00AC48F6" w:rsidRDefault="005A149E" w:rsidP="00794A0B">
      <w:pPr>
        <w:widowControl/>
        <w:autoSpaceDE/>
        <w:autoSpaceDN/>
        <w:adjustRightInd/>
        <w:ind w:firstLine="0"/>
        <w:rPr>
          <w:rFonts w:ascii="Times New Roman" w:hAnsi="Times New Roman" w:cs="Times New Roman"/>
          <w:bCs/>
          <w:sz w:val="24"/>
          <w:szCs w:val="24"/>
        </w:rPr>
      </w:pPr>
    </w:p>
    <w:p w:rsidR="005A149E" w:rsidRPr="00AC48F6" w:rsidRDefault="005A149E" w:rsidP="00794A0B">
      <w:pPr>
        <w:widowControl/>
        <w:autoSpaceDE/>
        <w:autoSpaceDN/>
        <w:adjustRightInd/>
        <w:ind w:firstLine="0"/>
        <w:rPr>
          <w:rFonts w:ascii="Times New Roman" w:hAnsi="Times New Roman" w:cs="Times New Roman"/>
          <w:bCs/>
          <w:sz w:val="24"/>
          <w:szCs w:val="24"/>
        </w:rPr>
      </w:pPr>
    </w:p>
    <w:p w:rsidR="004638D1" w:rsidRPr="00AC48F6" w:rsidRDefault="004638D1" w:rsidP="00794A0B">
      <w:pPr>
        <w:widowControl/>
        <w:autoSpaceDE/>
        <w:autoSpaceDN/>
        <w:adjustRightInd/>
        <w:ind w:firstLine="0"/>
        <w:rPr>
          <w:rFonts w:ascii="Times New Roman" w:hAnsi="Times New Roman" w:cs="Times New Roman"/>
          <w:bCs/>
          <w:sz w:val="24"/>
          <w:szCs w:val="24"/>
        </w:rPr>
      </w:pPr>
    </w:p>
    <w:p w:rsidR="004638D1" w:rsidRPr="00AC48F6" w:rsidRDefault="004638D1" w:rsidP="00794A0B">
      <w:pPr>
        <w:widowControl/>
        <w:autoSpaceDE/>
        <w:autoSpaceDN/>
        <w:adjustRightInd/>
        <w:ind w:firstLine="0"/>
        <w:rPr>
          <w:rFonts w:ascii="Times New Roman" w:hAnsi="Times New Roman" w:cs="Times New Roman"/>
          <w:bCs/>
          <w:sz w:val="24"/>
          <w:szCs w:val="24"/>
        </w:rPr>
      </w:pPr>
    </w:p>
    <w:p w:rsidR="00AE2F23" w:rsidRPr="00AC48F6" w:rsidRDefault="00AE2F23" w:rsidP="00AE2F23">
      <w:pPr>
        <w:widowControl/>
        <w:autoSpaceDE/>
        <w:autoSpaceDN/>
        <w:adjustRightInd/>
        <w:rPr>
          <w:rFonts w:ascii="Times New Roman" w:hAnsi="Times New Roman" w:cs="Times New Roman"/>
          <w:bCs/>
        </w:rPr>
      </w:pPr>
      <w:r w:rsidRPr="00AC48F6">
        <w:rPr>
          <w:rFonts w:ascii="Times New Roman" w:hAnsi="Times New Roman" w:cs="Times New Roman"/>
          <w:bCs/>
        </w:rPr>
        <w:t>где 1 – лицевая сторона;</w:t>
      </w:r>
    </w:p>
    <w:p w:rsidR="004638D1" w:rsidRPr="00AC48F6" w:rsidRDefault="00AE2F23" w:rsidP="00AE2F23">
      <w:pPr>
        <w:widowControl/>
        <w:autoSpaceDE/>
        <w:autoSpaceDN/>
        <w:adjustRightInd/>
        <w:rPr>
          <w:rFonts w:ascii="Times New Roman" w:hAnsi="Times New Roman" w:cs="Times New Roman"/>
          <w:bCs/>
          <w:sz w:val="24"/>
          <w:szCs w:val="24"/>
        </w:rPr>
      </w:pPr>
      <w:r w:rsidRPr="00AC48F6">
        <w:rPr>
          <w:rFonts w:ascii="Times New Roman" w:hAnsi="Times New Roman" w:cs="Times New Roman"/>
          <w:bCs/>
        </w:rPr>
        <w:t>2–рабочая поверхность</w:t>
      </w:r>
      <w:r w:rsidRPr="00AC48F6">
        <w:rPr>
          <w:rFonts w:ascii="Times New Roman" w:hAnsi="Times New Roman" w:cs="Times New Roman"/>
          <w:bCs/>
          <w:sz w:val="24"/>
          <w:szCs w:val="24"/>
        </w:rPr>
        <w:t xml:space="preserve">. </w:t>
      </w:r>
    </w:p>
    <w:p w:rsidR="002561E7" w:rsidRPr="00AC48F6" w:rsidRDefault="002561E7" w:rsidP="002561E7">
      <w:pPr>
        <w:spacing w:line="56" w:lineRule="exact"/>
        <w:rPr>
          <w:rFonts w:ascii="Times New Roman" w:hAnsi="Times New Roman" w:cs="Times New Roman"/>
          <w:sz w:val="24"/>
          <w:szCs w:val="24"/>
        </w:rPr>
      </w:pPr>
    </w:p>
    <w:p w:rsidR="00AE2F23" w:rsidRPr="00AC48F6" w:rsidRDefault="00AE2F23" w:rsidP="002561E7">
      <w:pPr>
        <w:spacing w:line="0" w:lineRule="atLeast"/>
        <w:jc w:val="center"/>
        <w:rPr>
          <w:rFonts w:ascii="Times New Roman" w:eastAsia="Arial" w:hAnsi="Times New Roman" w:cs="Times New Roman"/>
          <w:b/>
          <w:sz w:val="24"/>
          <w:szCs w:val="24"/>
        </w:rPr>
      </w:pPr>
    </w:p>
    <w:p w:rsidR="002561E7" w:rsidRPr="00AC48F6" w:rsidRDefault="002561E7" w:rsidP="002561E7">
      <w:pPr>
        <w:spacing w:line="0" w:lineRule="atLeast"/>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rPr>
        <w:t xml:space="preserve">Рисунок 5 </w:t>
      </w:r>
      <w:r w:rsidR="00AE2F23" w:rsidRPr="00AC48F6">
        <w:rPr>
          <w:rFonts w:ascii="Times New Roman" w:eastAsia="Arial" w:hAnsi="Times New Roman" w:cs="Times New Roman"/>
          <w:b/>
          <w:sz w:val="24"/>
          <w:szCs w:val="24"/>
        </w:rPr>
        <w:t xml:space="preserve">– </w:t>
      </w:r>
      <w:r w:rsidRPr="00AC48F6">
        <w:rPr>
          <w:rFonts w:ascii="Times New Roman" w:eastAsia="Arial" w:hAnsi="Times New Roman" w:cs="Times New Roman"/>
          <w:b/>
          <w:sz w:val="24"/>
          <w:szCs w:val="24"/>
        </w:rPr>
        <w:t xml:space="preserve"> Лицевая сторона пункта ручного управления</w:t>
      </w:r>
    </w:p>
    <w:p w:rsidR="002561E7" w:rsidRPr="00AC48F6" w:rsidRDefault="002561E7" w:rsidP="002561E7">
      <w:pPr>
        <w:spacing w:line="0" w:lineRule="atLeast"/>
        <w:rPr>
          <w:rFonts w:ascii="Times New Roman" w:eastAsia="Arial" w:hAnsi="Times New Roman" w:cs="Times New Roman"/>
          <w:b/>
          <w:sz w:val="24"/>
          <w:szCs w:val="24"/>
        </w:rPr>
      </w:pPr>
    </w:p>
    <w:p w:rsidR="00AE2F23" w:rsidRPr="00AC48F6" w:rsidRDefault="00AE2F23">
      <w:pPr>
        <w:widowControl/>
        <w:autoSpaceDE/>
        <w:autoSpaceDN/>
        <w:adjustRightInd/>
        <w:ind w:firstLine="0"/>
        <w:jc w:val="left"/>
        <w:rPr>
          <w:rFonts w:ascii="Times New Roman" w:eastAsia="Arial" w:hAnsi="Times New Roman" w:cs="Times New Roman"/>
          <w:b/>
          <w:sz w:val="24"/>
          <w:szCs w:val="24"/>
        </w:rPr>
      </w:pPr>
      <w:r w:rsidRPr="00AC48F6">
        <w:rPr>
          <w:rFonts w:ascii="Times New Roman" w:eastAsia="Arial" w:hAnsi="Times New Roman" w:cs="Times New Roman"/>
          <w:b/>
          <w:sz w:val="24"/>
          <w:szCs w:val="24"/>
        </w:rPr>
        <w:br w:type="page"/>
      </w:r>
    </w:p>
    <w:p w:rsidR="00640375" w:rsidRPr="00AC48F6" w:rsidRDefault="00640375" w:rsidP="002561E7">
      <w:pPr>
        <w:spacing w:line="0" w:lineRule="atLeast"/>
        <w:jc w:val="center"/>
        <w:rPr>
          <w:rFonts w:ascii="Times New Roman" w:eastAsia="Arial" w:hAnsi="Times New Roman" w:cs="Times New Roman"/>
          <w:b/>
          <w:sz w:val="24"/>
          <w:szCs w:val="24"/>
        </w:rPr>
      </w:pPr>
    </w:p>
    <w:p w:rsidR="002561E7" w:rsidRPr="00AC48F6" w:rsidRDefault="002561E7" w:rsidP="002561E7">
      <w:pPr>
        <w:spacing w:line="0" w:lineRule="atLeast"/>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rPr>
        <w:t xml:space="preserve">Таблица 2 </w:t>
      </w:r>
      <w:r w:rsidR="001762B8" w:rsidRPr="00AC48F6">
        <w:rPr>
          <w:rFonts w:ascii="Times New Roman" w:eastAsia="Arial" w:hAnsi="Times New Roman" w:cs="Times New Roman"/>
          <w:b/>
          <w:sz w:val="24"/>
          <w:szCs w:val="24"/>
        </w:rPr>
        <w:t>–</w:t>
      </w:r>
      <w:r w:rsidRPr="00AC48F6">
        <w:rPr>
          <w:rFonts w:ascii="Times New Roman" w:eastAsia="Arial" w:hAnsi="Times New Roman" w:cs="Times New Roman"/>
          <w:b/>
          <w:sz w:val="24"/>
          <w:szCs w:val="24"/>
        </w:rPr>
        <w:t xml:space="preserve"> Размеры лицевой стороны</w:t>
      </w:r>
    </w:p>
    <w:p w:rsidR="009C7819" w:rsidRPr="00AC48F6" w:rsidRDefault="009C7819" w:rsidP="002561E7">
      <w:pPr>
        <w:spacing w:line="0" w:lineRule="atLeast"/>
        <w:jc w:val="center"/>
        <w:rPr>
          <w:rFonts w:ascii="Times New Roman" w:eastAsia="Arial" w:hAnsi="Times New Roman" w:cs="Times New Roman"/>
          <w:b/>
          <w:sz w:val="24"/>
          <w:szCs w:val="24"/>
        </w:rPr>
      </w:pPr>
    </w:p>
    <w:tbl>
      <w:tblPr>
        <w:tblStyle w:val="aa"/>
        <w:tblpPr w:leftFromText="180" w:rightFromText="180" w:vertAnchor="text" w:horzAnchor="margin" w:tblpXSpec="center" w:tblpY="11"/>
        <w:tblW w:w="9356" w:type="dxa"/>
        <w:jc w:val="center"/>
        <w:tblLook w:val="04A0" w:firstRow="1" w:lastRow="0" w:firstColumn="1" w:lastColumn="0" w:noHBand="0" w:noVBand="1"/>
      </w:tblPr>
      <w:tblGrid>
        <w:gridCol w:w="2660"/>
        <w:gridCol w:w="2551"/>
        <w:gridCol w:w="4145"/>
      </w:tblGrid>
      <w:tr w:rsidR="00AC48F6" w:rsidRPr="00AC48F6" w:rsidTr="00890848">
        <w:trPr>
          <w:jc w:val="center"/>
        </w:trPr>
        <w:tc>
          <w:tcPr>
            <w:tcW w:w="2660" w:type="dxa"/>
            <w:tcBorders>
              <w:bottom w:val="double" w:sz="4" w:space="0" w:color="auto"/>
            </w:tcBorders>
            <w:vAlign w:val="center"/>
          </w:tcPr>
          <w:p w:rsidR="002561E7" w:rsidRPr="00AC48F6" w:rsidRDefault="002561E7" w:rsidP="00890848">
            <w:pPr>
              <w:spacing w:line="0" w:lineRule="atLeast"/>
              <w:ind w:firstLine="0"/>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rPr>
              <w:t>Измерение</w:t>
            </w:r>
          </w:p>
        </w:tc>
        <w:tc>
          <w:tcPr>
            <w:tcW w:w="2551" w:type="dxa"/>
            <w:tcBorders>
              <w:bottom w:val="double" w:sz="4" w:space="0" w:color="auto"/>
            </w:tcBorders>
            <w:vAlign w:val="center"/>
          </w:tcPr>
          <w:p w:rsidR="002561E7" w:rsidRPr="00AC48F6" w:rsidRDefault="002561E7" w:rsidP="00890848">
            <w:pPr>
              <w:spacing w:line="0" w:lineRule="atLeast"/>
              <w:ind w:firstLine="0"/>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rPr>
              <w:t>Буква на рисунке 5</w:t>
            </w:r>
          </w:p>
        </w:tc>
        <w:tc>
          <w:tcPr>
            <w:tcW w:w="4145" w:type="dxa"/>
            <w:tcBorders>
              <w:bottom w:val="double" w:sz="4" w:space="0" w:color="auto"/>
            </w:tcBorders>
            <w:vAlign w:val="center"/>
          </w:tcPr>
          <w:p w:rsidR="002561E7" w:rsidRPr="00AC48F6" w:rsidRDefault="002561E7" w:rsidP="00890848">
            <w:pPr>
              <w:spacing w:line="0" w:lineRule="atLeast"/>
              <w:ind w:firstLine="0"/>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rPr>
              <w:t>Размер</w:t>
            </w:r>
          </w:p>
          <w:p w:rsidR="002561E7" w:rsidRPr="00AC48F6" w:rsidRDefault="002561E7" w:rsidP="00890848">
            <w:pPr>
              <w:spacing w:line="0" w:lineRule="atLeast"/>
              <w:ind w:firstLine="0"/>
              <w:jc w:val="center"/>
              <w:rPr>
                <w:rFonts w:ascii="Times New Roman" w:eastAsia="Arial" w:hAnsi="Times New Roman" w:cs="Times New Roman"/>
                <w:b/>
                <w:sz w:val="24"/>
                <w:szCs w:val="24"/>
              </w:rPr>
            </w:pPr>
            <w:r w:rsidRPr="00AC48F6">
              <w:rPr>
                <w:rFonts w:ascii="Times New Roman" w:eastAsia="Arial" w:hAnsi="Times New Roman" w:cs="Times New Roman"/>
                <w:b/>
                <w:w w:val="99"/>
                <w:sz w:val="24"/>
                <w:szCs w:val="24"/>
              </w:rPr>
              <w:t>Квадратная, прямоугольная или круглая рабочая поверхность</w:t>
            </w:r>
          </w:p>
        </w:tc>
      </w:tr>
      <w:tr w:rsidR="00AC48F6" w:rsidRPr="00AC48F6" w:rsidTr="00890848">
        <w:trPr>
          <w:jc w:val="center"/>
        </w:trPr>
        <w:tc>
          <w:tcPr>
            <w:tcW w:w="2660" w:type="dxa"/>
            <w:tcBorders>
              <w:top w:val="double" w:sz="4" w:space="0" w:color="auto"/>
            </w:tcBorders>
          </w:tcPr>
          <w:p w:rsidR="009C7819" w:rsidRPr="00AC48F6" w:rsidRDefault="009C7819" w:rsidP="00890848">
            <w:pPr>
              <w:ind w:firstLine="0"/>
              <w:jc w:val="left"/>
              <w:rPr>
                <w:rFonts w:ascii="Times New Roman" w:eastAsia="Arial" w:hAnsi="Times New Roman" w:cs="Times New Roman"/>
                <w:sz w:val="24"/>
                <w:szCs w:val="24"/>
              </w:rPr>
            </w:pPr>
            <w:r w:rsidRPr="00AC48F6">
              <w:rPr>
                <w:rFonts w:ascii="Times New Roman" w:eastAsia="Arial" w:hAnsi="Times New Roman" w:cs="Times New Roman"/>
                <w:sz w:val="24"/>
                <w:szCs w:val="24"/>
              </w:rPr>
              <w:t>Высота лицевой стороны</w:t>
            </w:r>
          </w:p>
        </w:tc>
        <w:tc>
          <w:tcPr>
            <w:tcW w:w="2551" w:type="dxa"/>
            <w:tcBorders>
              <w:top w:val="double" w:sz="4" w:space="0" w:color="auto"/>
            </w:tcBorders>
            <w:vAlign w:val="center"/>
          </w:tcPr>
          <w:p w:rsidR="009C7819" w:rsidRPr="00AC48F6" w:rsidRDefault="009C7819" w:rsidP="00890848">
            <w:pPr>
              <w:ind w:firstLine="0"/>
              <w:jc w:val="center"/>
              <w:rPr>
                <w:rFonts w:ascii="Times New Roman" w:hAnsi="Times New Roman" w:cs="Times New Roman"/>
                <w:i/>
                <w:sz w:val="24"/>
                <w:szCs w:val="24"/>
              </w:rPr>
            </w:pPr>
            <w:r w:rsidRPr="00AC48F6">
              <w:rPr>
                <w:rFonts w:ascii="Times New Roman" w:hAnsi="Times New Roman" w:cs="Times New Roman"/>
                <w:i/>
                <w:sz w:val="24"/>
                <w:szCs w:val="24"/>
              </w:rPr>
              <w:t>a</w:t>
            </w:r>
          </w:p>
        </w:tc>
        <w:tc>
          <w:tcPr>
            <w:tcW w:w="4145" w:type="dxa"/>
            <w:tcBorders>
              <w:top w:val="double" w:sz="4" w:space="0" w:color="auto"/>
            </w:tcBorders>
            <w:vAlign w:val="center"/>
          </w:tcPr>
          <w:p w:rsidR="009C7819" w:rsidRPr="00AC48F6" w:rsidRDefault="009C7819" w:rsidP="00890848">
            <w:pPr>
              <w:ind w:firstLine="0"/>
              <w:jc w:val="cente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85 мм ≤ </w:t>
            </w:r>
            <w:r w:rsidRPr="00AC48F6">
              <w:rPr>
                <w:rFonts w:ascii="Times New Roman" w:hAnsi="Times New Roman" w:cs="Times New Roman"/>
                <w:i/>
                <w:sz w:val="24"/>
                <w:szCs w:val="24"/>
              </w:rPr>
              <w:t>a</w:t>
            </w:r>
            <w:r w:rsidRPr="00AC48F6">
              <w:rPr>
                <w:rFonts w:ascii="Times New Roman" w:eastAsia="Arial" w:hAnsi="Times New Roman" w:cs="Times New Roman"/>
                <w:sz w:val="24"/>
                <w:szCs w:val="24"/>
              </w:rPr>
              <w:t xml:space="preserve">  ≤ 150 мм</w:t>
            </w:r>
          </w:p>
        </w:tc>
      </w:tr>
      <w:tr w:rsidR="00AC48F6" w:rsidRPr="00AC48F6" w:rsidTr="00890848">
        <w:trPr>
          <w:jc w:val="center"/>
        </w:trPr>
        <w:tc>
          <w:tcPr>
            <w:tcW w:w="2660" w:type="dxa"/>
          </w:tcPr>
          <w:p w:rsidR="009C7819" w:rsidRPr="00AC48F6" w:rsidRDefault="009C7819" w:rsidP="00890848">
            <w:pPr>
              <w:spacing w:line="0" w:lineRule="atLeast"/>
              <w:ind w:firstLine="0"/>
              <w:jc w:val="left"/>
              <w:rPr>
                <w:rFonts w:ascii="Times New Roman" w:eastAsia="Arial" w:hAnsi="Times New Roman" w:cs="Times New Roman"/>
                <w:b/>
                <w:sz w:val="24"/>
                <w:szCs w:val="24"/>
              </w:rPr>
            </w:pPr>
            <w:r w:rsidRPr="00AC48F6">
              <w:rPr>
                <w:rFonts w:ascii="Times New Roman" w:eastAsia="Arial" w:hAnsi="Times New Roman" w:cs="Times New Roman"/>
                <w:sz w:val="24"/>
                <w:szCs w:val="24"/>
              </w:rPr>
              <w:t>Ширина лицевой стороны</w:t>
            </w:r>
          </w:p>
        </w:tc>
        <w:tc>
          <w:tcPr>
            <w:tcW w:w="2551" w:type="dxa"/>
            <w:vAlign w:val="center"/>
          </w:tcPr>
          <w:p w:rsidR="009C7819" w:rsidRPr="00AC48F6" w:rsidRDefault="009C7819" w:rsidP="00890848">
            <w:pPr>
              <w:tabs>
                <w:tab w:val="left" w:pos="659"/>
              </w:tabs>
              <w:ind w:firstLine="0"/>
              <w:jc w:val="center"/>
              <w:rPr>
                <w:rFonts w:ascii="Times New Roman" w:hAnsi="Times New Roman" w:cs="Times New Roman"/>
                <w:sz w:val="24"/>
                <w:szCs w:val="24"/>
              </w:rPr>
            </w:pPr>
            <w:r w:rsidRPr="00AC48F6">
              <w:rPr>
                <w:rFonts w:ascii="Times New Roman" w:hAnsi="Times New Roman" w:cs="Times New Roman"/>
                <w:i/>
                <w:sz w:val="24"/>
                <w:szCs w:val="24"/>
              </w:rPr>
              <w:t>b</w:t>
            </w:r>
          </w:p>
        </w:tc>
        <w:tc>
          <w:tcPr>
            <w:tcW w:w="4145" w:type="dxa"/>
            <w:vAlign w:val="center"/>
          </w:tcPr>
          <w:p w:rsidR="009C7819" w:rsidRPr="00AC48F6" w:rsidRDefault="009C7819" w:rsidP="00890848">
            <w:pPr>
              <w:ind w:firstLine="0"/>
              <w:jc w:val="center"/>
              <w:rPr>
                <w:rFonts w:ascii="Times New Roman" w:hAnsi="Times New Roman" w:cs="Times New Roman"/>
                <w:sz w:val="24"/>
                <w:szCs w:val="24"/>
              </w:rPr>
            </w:pPr>
            <w:r w:rsidRPr="00AC48F6">
              <w:rPr>
                <w:rFonts w:ascii="Times New Roman" w:eastAsia="Arial" w:hAnsi="Times New Roman" w:cs="Times New Roman"/>
                <w:sz w:val="24"/>
                <w:szCs w:val="24"/>
              </w:rPr>
              <w:t xml:space="preserve">85 мм ≤ </w:t>
            </w:r>
            <w:r w:rsidRPr="00AC48F6">
              <w:rPr>
                <w:rFonts w:ascii="Times New Roman" w:hAnsi="Times New Roman" w:cs="Times New Roman"/>
                <w:i/>
                <w:sz w:val="24"/>
                <w:szCs w:val="24"/>
              </w:rPr>
              <w:t>b</w:t>
            </w:r>
            <w:r w:rsidRPr="00AC48F6">
              <w:rPr>
                <w:rFonts w:ascii="Times New Roman" w:eastAsia="Arial" w:hAnsi="Times New Roman" w:cs="Times New Roman"/>
                <w:sz w:val="24"/>
                <w:szCs w:val="24"/>
              </w:rPr>
              <w:t xml:space="preserve"> ≤ 150 мм</w:t>
            </w:r>
          </w:p>
        </w:tc>
      </w:tr>
      <w:tr w:rsidR="00AC48F6" w:rsidRPr="00AC48F6" w:rsidTr="00890848">
        <w:trPr>
          <w:jc w:val="center"/>
        </w:trPr>
        <w:tc>
          <w:tcPr>
            <w:tcW w:w="2660" w:type="dxa"/>
          </w:tcPr>
          <w:p w:rsidR="009C7819" w:rsidRPr="00AC48F6" w:rsidRDefault="009C7819" w:rsidP="00890848">
            <w:pPr>
              <w:ind w:firstLine="0"/>
              <w:jc w:val="left"/>
              <w:rPr>
                <w:rFonts w:ascii="Times New Roman" w:eastAsia="Arial" w:hAnsi="Times New Roman" w:cs="Times New Roman"/>
                <w:sz w:val="24"/>
                <w:szCs w:val="24"/>
              </w:rPr>
            </w:pPr>
            <w:r w:rsidRPr="00AC48F6">
              <w:rPr>
                <w:rFonts w:ascii="Times New Roman" w:eastAsia="Arial" w:hAnsi="Times New Roman" w:cs="Times New Roman"/>
                <w:sz w:val="24"/>
                <w:szCs w:val="24"/>
              </w:rPr>
              <w:t>Отношение ширины к высоте передней лицевой стороны</w:t>
            </w:r>
          </w:p>
        </w:tc>
        <w:tc>
          <w:tcPr>
            <w:tcW w:w="2551" w:type="dxa"/>
            <w:vAlign w:val="center"/>
          </w:tcPr>
          <w:p w:rsidR="009C7819" w:rsidRPr="00AC48F6" w:rsidRDefault="009C7819" w:rsidP="00890848">
            <w:pPr>
              <w:ind w:firstLine="0"/>
              <w:jc w:val="center"/>
              <w:rPr>
                <w:rFonts w:ascii="Times New Roman" w:hAnsi="Times New Roman" w:cs="Times New Roman"/>
                <w:i/>
                <w:sz w:val="24"/>
                <w:szCs w:val="24"/>
              </w:rPr>
            </w:pPr>
            <w:r w:rsidRPr="00AC48F6">
              <w:rPr>
                <w:rFonts w:ascii="Times New Roman" w:hAnsi="Times New Roman" w:cs="Times New Roman"/>
                <w:i/>
                <w:w w:val="95"/>
                <w:sz w:val="24"/>
                <w:szCs w:val="24"/>
              </w:rPr>
              <w:t>a</w:t>
            </w:r>
            <w:r w:rsidRPr="00AC48F6">
              <w:rPr>
                <w:rFonts w:ascii="Times New Roman" w:eastAsia="Arial" w:hAnsi="Times New Roman" w:cs="Times New Roman"/>
                <w:w w:val="95"/>
                <w:sz w:val="24"/>
                <w:szCs w:val="24"/>
              </w:rPr>
              <w:t>/</w:t>
            </w:r>
            <w:r w:rsidRPr="00AC48F6">
              <w:rPr>
                <w:rFonts w:ascii="Times New Roman" w:hAnsi="Times New Roman" w:cs="Times New Roman"/>
                <w:i/>
                <w:w w:val="95"/>
                <w:sz w:val="24"/>
                <w:szCs w:val="24"/>
              </w:rPr>
              <w:t>b</w:t>
            </w:r>
          </w:p>
        </w:tc>
        <w:tc>
          <w:tcPr>
            <w:tcW w:w="4145" w:type="dxa"/>
            <w:vAlign w:val="center"/>
          </w:tcPr>
          <w:p w:rsidR="009C7819" w:rsidRPr="00AC48F6" w:rsidRDefault="009C7819" w:rsidP="00890848">
            <w:pPr>
              <w:ind w:firstLine="0"/>
              <w:jc w:val="cente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0,95≤ </w:t>
            </w:r>
            <w:r w:rsidRPr="00AC48F6">
              <w:rPr>
                <w:rFonts w:ascii="Times New Roman" w:hAnsi="Times New Roman" w:cs="Times New Roman"/>
                <w:i/>
                <w:sz w:val="24"/>
                <w:szCs w:val="24"/>
              </w:rPr>
              <w:t>a</w:t>
            </w:r>
            <w:r w:rsidRPr="00AC48F6">
              <w:rPr>
                <w:rFonts w:ascii="Times New Roman" w:eastAsia="Arial" w:hAnsi="Times New Roman" w:cs="Times New Roman"/>
                <w:sz w:val="24"/>
                <w:szCs w:val="24"/>
              </w:rPr>
              <w:t>/</w:t>
            </w:r>
            <w:r w:rsidRPr="00AC48F6">
              <w:rPr>
                <w:rFonts w:ascii="Times New Roman" w:hAnsi="Times New Roman" w:cs="Times New Roman"/>
                <w:i/>
                <w:sz w:val="24"/>
                <w:szCs w:val="24"/>
              </w:rPr>
              <w:t>b</w:t>
            </w:r>
            <w:r w:rsidRPr="00AC48F6">
              <w:rPr>
                <w:rFonts w:ascii="Times New Roman" w:eastAsia="Arial" w:hAnsi="Times New Roman" w:cs="Times New Roman"/>
                <w:sz w:val="24"/>
                <w:szCs w:val="24"/>
              </w:rPr>
              <w:t xml:space="preserve">  ≤1,05</w:t>
            </w:r>
          </w:p>
        </w:tc>
      </w:tr>
      <w:tr w:rsidR="00AC48F6" w:rsidRPr="00AC48F6" w:rsidTr="00890848">
        <w:trPr>
          <w:jc w:val="center"/>
        </w:trPr>
        <w:tc>
          <w:tcPr>
            <w:tcW w:w="2660" w:type="dxa"/>
          </w:tcPr>
          <w:p w:rsidR="009C7819" w:rsidRPr="00AC48F6" w:rsidRDefault="009C7819" w:rsidP="00890848">
            <w:pPr>
              <w:ind w:firstLine="0"/>
              <w:jc w:val="left"/>
              <w:rPr>
                <w:rFonts w:ascii="Times New Roman" w:eastAsia="Arial" w:hAnsi="Times New Roman" w:cs="Times New Roman"/>
                <w:sz w:val="24"/>
                <w:szCs w:val="24"/>
              </w:rPr>
            </w:pPr>
            <w:r w:rsidRPr="00AC48F6">
              <w:rPr>
                <w:rFonts w:ascii="Times New Roman" w:eastAsia="Arial" w:hAnsi="Times New Roman" w:cs="Times New Roman"/>
                <w:sz w:val="24"/>
                <w:szCs w:val="24"/>
              </w:rPr>
              <w:t>Высота рабочей поверхности</w:t>
            </w:r>
          </w:p>
        </w:tc>
        <w:tc>
          <w:tcPr>
            <w:tcW w:w="2551" w:type="dxa"/>
            <w:vAlign w:val="center"/>
          </w:tcPr>
          <w:p w:rsidR="009C7819" w:rsidRPr="00AC48F6" w:rsidRDefault="009C7819" w:rsidP="00890848">
            <w:pPr>
              <w:ind w:firstLine="0"/>
              <w:jc w:val="center"/>
              <w:rPr>
                <w:rFonts w:ascii="Times New Roman" w:hAnsi="Times New Roman" w:cs="Times New Roman"/>
                <w:sz w:val="24"/>
                <w:szCs w:val="24"/>
              </w:rPr>
            </w:pPr>
            <w:r w:rsidRPr="00AC48F6">
              <w:rPr>
                <w:rFonts w:ascii="Times New Roman" w:hAnsi="Times New Roman" w:cs="Times New Roman"/>
                <w:i/>
                <w:w w:val="99"/>
                <w:sz w:val="24"/>
                <w:szCs w:val="24"/>
              </w:rPr>
              <w:t>c</w:t>
            </w:r>
          </w:p>
        </w:tc>
        <w:tc>
          <w:tcPr>
            <w:tcW w:w="4145" w:type="dxa"/>
            <w:vAlign w:val="center"/>
          </w:tcPr>
          <w:p w:rsidR="009C7819" w:rsidRPr="00AC48F6" w:rsidRDefault="009C7819" w:rsidP="00890848">
            <w:pPr>
              <w:ind w:firstLine="0"/>
              <w:jc w:val="center"/>
              <w:rPr>
                <w:rFonts w:ascii="Times New Roman" w:hAnsi="Times New Roman" w:cs="Times New Roman"/>
                <w:sz w:val="24"/>
                <w:szCs w:val="24"/>
              </w:rPr>
            </w:pPr>
            <w:r w:rsidRPr="00AC48F6">
              <w:rPr>
                <w:rFonts w:ascii="Times New Roman" w:eastAsia="Arial" w:hAnsi="Times New Roman" w:cs="Times New Roman"/>
                <w:sz w:val="24"/>
                <w:szCs w:val="24"/>
              </w:rPr>
              <w:t xml:space="preserve">34 мм ≤ </w:t>
            </w:r>
            <w:r w:rsidRPr="00AC48F6">
              <w:rPr>
                <w:rFonts w:ascii="Times New Roman" w:hAnsi="Times New Roman" w:cs="Times New Roman"/>
                <w:i/>
                <w:sz w:val="24"/>
                <w:szCs w:val="24"/>
              </w:rPr>
              <w:t>cx</w:t>
            </w:r>
            <w:r w:rsidRPr="00AC48F6">
              <w:rPr>
                <w:rFonts w:ascii="Times New Roman" w:eastAsia="Arial" w:hAnsi="Times New Roman" w:cs="Times New Roman"/>
                <w:sz w:val="24"/>
                <w:szCs w:val="24"/>
              </w:rPr>
              <w:t xml:space="preserve">  ≤ 0,8  a</w:t>
            </w:r>
          </w:p>
        </w:tc>
      </w:tr>
      <w:tr w:rsidR="00AC48F6" w:rsidRPr="00AC48F6" w:rsidTr="00890848">
        <w:trPr>
          <w:jc w:val="center"/>
        </w:trPr>
        <w:tc>
          <w:tcPr>
            <w:tcW w:w="2660" w:type="dxa"/>
          </w:tcPr>
          <w:p w:rsidR="009C7819" w:rsidRPr="00AC48F6" w:rsidRDefault="009C7819" w:rsidP="00890848">
            <w:pPr>
              <w:ind w:firstLine="0"/>
              <w:jc w:val="left"/>
              <w:rPr>
                <w:rFonts w:ascii="Times New Roman" w:eastAsia="Arial" w:hAnsi="Times New Roman" w:cs="Times New Roman"/>
                <w:sz w:val="24"/>
                <w:szCs w:val="24"/>
              </w:rPr>
            </w:pPr>
            <w:r w:rsidRPr="00AC48F6">
              <w:rPr>
                <w:rFonts w:ascii="Times New Roman" w:eastAsia="Arial" w:hAnsi="Times New Roman" w:cs="Times New Roman"/>
                <w:sz w:val="24"/>
                <w:szCs w:val="24"/>
              </w:rPr>
              <w:t>Ширина рабочей поверхности</w:t>
            </w:r>
          </w:p>
        </w:tc>
        <w:tc>
          <w:tcPr>
            <w:tcW w:w="2551" w:type="dxa"/>
            <w:vAlign w:val="center"/>
          </w:tcPr>
          <w:p w:rsidR="009C7819" w:rsidRPr="00AC48F6" w:rsidRDefault="009C7819" w:rsidP="00890848">
            <w:pPr>
              <w:ind w:firstLine="0"/>
              <w:jc w:val="center"/>
              <w:rPr>
                <w:rFonts w:ascii="Times New Roman" w:hAnsi="Times New Roman" w:cs="Times New Roman"/>
                <w:i/>
                <w:w w:val="95"/>
                <w:sz w:val="24"/>
                <w:szCs w:val="24"/>
              </w:rPr>
            </w:pPr>
            <w:r w:rsidRPr="00AC48F6">
              <w:rPr>
                <w:rFonts w:ascii="Times New Roman" w:hAnsi="Times New Roman" w:cs="Times New Roman"/>
                <w:i/>
                <w:sz w:val="24"/>
                <w:szCs w:val="24"/>
              </w:rPr>
              <w:t>d</w:t>
            </w:r>
          </w:p>
        </w:tc>
        <w:tc>
          <w:tcPr>
            <w:tcW w:w="4145" w:type="dxa"/>
            <w:vAlign w:val="center"/>
          </w:tcPr>
          <w:p w:rsidR="009C7819" w:rsidRPr="00AC48F6" w:rsidRDefault="009C7819" w:rsidP="00890848">
            <w:pPr>
              <w:ind w:firstLine="0"/>
              <w:jc w:val="cente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34 мм ≤ </w:t>
            </w:r>
            <w:r w:rsidRPr="00AC48F6">
              <w:rPr>
                <w:rFonts w:ascii="Times New Roman" w:hAnsi="Times New Roman" w:cs="Times New Roman"/>
                <w:i/>
                <w:sz w:val="24"/>
                <w:szCs w:val="24"/>
              </w:rPr>
              <w:t>dx</w:t>
            </w:r>
            <w:r w:rsidRPr="00AC48F6">
              <w:rPr>
                <w:rFonts w:ascii="Times New Roman" w:eastAsia="Arial" w:hAnsi="Times New Roman" w:cs="Times New Roman"/>
                <w:sz w:val="24"/>
                <w:szCs w:val="24"/>
              </w:rPr>
              <w:t xml:space="preserve">  ≤ 0,8  a</w:t>
            </w:r>
          </w:p>
        </w:tc>
      </w:tr>
      <w:tr w:rsidR="00AC48F6" w:rsidRPr="00AC48F6" w:rsidTr="00890848">
        <w:trPr>
          <w:jc w:val="center"/>
        </w:trPr>
        <w:tc>
          <w:tcPr>
            <w:tcW w:w="2660" w:type="dxa"/>
          </w:tcPr>
          <w:p w:rsidR="009C7819" w:rsidRPr="00AC48F6" w:rsidRDefault="009C7819" w:rsidP="00890848">
            <w:pPr>
              <w:ind w:firstLine="0"/>
              <w:jc w:val="left"/>
              <w:rPr>
                <w:rFonts w:ascii="Times New Roman" w:eastAsia="Arial" w:hAnsi="Times New Roman" w:cs="Times New Roman"/>
                <w:sz w:val="24"/>
                <w:szCs w:val="24"/>
              </w:rPr>
            </w:pPr>
            <w:r w:rsidRPr="00AC48F6">
              <w:rPr>
                <w:rFonts w:ascii="Times New Roman" w:eastAsia="Arial" w:hAnsi="Times New Roman" w:cs="Times New Roman"/>
                <w:sz w:val="24"/>
                <w:szCs w:val="24"/>
              </w:rPr>
              <w:t>Отношение ширины к высоте</w:t>
            </w:r>
          </w:p>
          <w:p w:rsidR="009C7819" w:rsidRPr="00AC48F6" w:rsidRDefault="009C7819" w:rsidP="00890848">
            <w:pPr>
              <w:ind w:firstLine="0"/>
              <w:jc w:val="left"/>
              <w:rPr>
                <w:rFonts w:ascii="Times New Roman" w:eastAsia="Arial" w:hAnsi="Times New Roman" w:cs="Times New Roman"/>
                <w:sz w:val="24"/>
                <w:szCs w:val="24"/>
              </w:rPr>
            </w:pPr>
            <w:r w:rsidRPr="00AC48F6">
              <w:rPr>
                <w:rFonts w:ascii="Times New Roman" w:eastAsia="Arial" w:hAnsi="Times New Roman" w:cs="Times New Roman"/>
                <w:sz w:val="24"/>
                <w:szCs w:val="24"/>
              </w:rPr>
              <w:t>операционной поверхности</w:t>
            </w:r>
          </w:p>
        </w:tc>
        <w:tc>
          <w:tcPr>
            <w:tcW w:w="2551" w:type="dxa"/>
            <w:vAlign w:val="center"/>
          </w:tcPr>
          <w:p w:rsidR="009C7819" w:rsidRPr="00AC48F6" w:rsidRDefault="009C7819" w:rsidP="00890848">
            <w:pPr>
              <w:ind w:firstLine="0"/>
              <w:jc w:val="center"/>
              <w:rPr>
                <w:rFonts w:ascii="Times New Roman" w:hAnsi="Times New Roman" w:cs="Times New Roman"/>
                <w:sz w:val="24"/>
                <w:szCs w:val="24"/>
              </w:rPr>
            </w:pPr>
            <w:r w:rsidRPr="00AC48F6">
              <w:rPr>
                <w:rFonts w:ascii="Times New Roman" w:hAnsi="Times New Roman" w:cs="Times New Roman"/>
                <w:i/>
                <w:w w:val="99"/>
                <w:sz w:val="24"/>
                <w:szCs w:val="24"/>
              </w:rPr>
              <w:t>d</w:t>
            </w:r>
            <w:r w:rsidRPr="00AC48F6">
              <w:rPr>
                <w:rFonts w:ascii="Times New Roman" w:eastAsia="Arial" w:hAnsi="Times New Roman" w:cs="Times New Roman"/>
                <w:w w:val="99"/>
                <w:sz w:val="24"/>
                <w:szCs w:val="24"/>
              </w:rPr>
              <w:t>/</w:t>
            </w:r>
            <w:r w:rsidRPr="00AC48F6">
              <w:rPr>
                <w:rFonts w:ascii="Times New Roman" w:hAnsi="Times New Roman" w:cs="Times New Roman"/>
                <w:i/>
                <w:w w:val="99"/>
                <w:sz w:val="24"/>
                <w:szCs w:val="24"/>
              </w:rPr>
              <w:t>c</w:t>
            </w:r>
          </w:p>
        </w:tc>
        <w:tc>
          <w:tcPr>
            <w:tcW w:w="4145" w:type="dxa"/>
            <w:vAlign w:val="center"/>
          </w:tcPr>
          <w:p w:rsidR="009C7819" w:rsidRPr="00AC48F6" w:rsidRDefault="009C7819" w:rsidP="00890848">
            <w:pPr>
              <w:ind w:firstLine="0"/>
              <w:jc w:val="center"/>
              <w:rPr>
                <w:rFonts w:ascii="Times New Roman" w:hAnsi="Times New Roman" w:cs="Times New Roman"/>
                <w:sz w:val="24"/>
                <w:szCs w:val="24"/>
              </w:rPr>
            </w:pPr>
            <w:r w:rsidRPr="00AC48F6">
              <w:rPr>
                <w:rFonts w:ascii="Times New Roman" w:eastAsia="Arial" w:hAnsi="Times New Roman" w:cs="Times New Roman"/>
                <w:sz w:val="24"/>
                <w:szCs w:val="24"/>
              </w:rPr>
              <w:t>0,95</w:t>
            </w:r>
            <w:r w:rsidR="00FC2F4D"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rPr>
              <w:t xml:space="preserve">мм ≤ </w:t>
            </w:r>
            <w:r w:rsidRPr="00AC48F6">
              <w:rPr>
                <w:rFonts w:ascii="Times New Roman" w:hAnsi="Times New Roman" w:cs="Times New Roman"/>
                <w:i/>
                <w:sz w:val="24"/>
                <w:szCs w:val="24"/>
              </w:rPr>
              <w:t>d</w:t>
            </w:r>
            <w:r w:rsidRPr="00AC48F6">
              <w:rPr>
                <w:rFonts w:ascii="Times New Roman" w:eastAsia="Arial" w:hAnsi="Times New Roman" w:cs="Times New Roman"/>
                <w:sz w:val="24"/>
                <w:szCs w:val="24"/>
              </w:rPr>
              <w:t>/</w:t>
            </w:r>
            <w:r w:rsidRPr="00AC48F6">
              <w:rPr>
                <w:rFonts w:ascii="Times New Roman" w:hAnsi="Times New Roman" w:cs="Times New Roman"/>
                <w:i/>
                <w:sz w:val="24"/>
                <w:szCs w:val="24"/>
              </w:rPr>
              <w:t>c</w:t>
            </w:r>
            <w:r w:rsidRPr="00AC48F6">
              <w:rPr>
                <w:rFonts w:ascii="Times New Roman" w:eastAsia="Arial" w:hAnsi="Times New Roman" w:cs="Times New Roman"/>
                <w:sz w:val="24"/>
                <w:szCs w:val="24"/>
              </w:rPr>
              <w:t xml:space="preserve"> ≤ 1,05</w:t>
            </w:r>
          </w:p>
        </w:tc>
      </w:tr>
      <w:tr w:rsidR="00AC48F6" w:rsidRPr="00AC48F6" w:rsidTr="00890848">
        <w:trPr>
          <w:jc w:val="center"/>
        </w:trPr>
        <w:tc>
          <w:tcPr>
            <w:tcW w:w="2660" w:type="dxa"/>
          </w:tcPr>
          <w:p w:rsidR="009C7819" w:rsidRPr="00AC48F6" w:rsidRDefault="009C7819" w:rsidP="00890848">
            <w:pPr>
              <w:ind w:firstLine="0"/>
              <w:jc w:val="left"/>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Максимальное вертикальное смещение </w:t>
            </w:r>
          </w:p>
          <w:p w:rsidR="009C7819" w:rsidRPr="00AC48F6" w:rsidRDefault="009C7819" w:rsidP="00890848">
            <w:pPr>
              <w:ind w:firstLine="0"/>
              <w:jc w:val="left"/>
              <w:rPr>
                <w:rFonts w:ascii="Times New Roman" w:eastAsia="Arial" w:hAnsi="Times New Roman" w:cs="Times New Roman"/>
                <w:sz w:val="24"/>
                <w:szCs w:val="24"/>
              </w:rPr>
            </w:pPr>
            <w:r w:rsidRPr="00AC48F6">
              <w:rPr>
                <w:rFonts w:ascii="Times New Roman" w:eastAsia="Arial" w:hAnsi="Times New Roman" w:cs="Times New Roman"/>
                <w:sz w:val="24"/>
                <w:szCs w:val="24"/>
              </w:rPr>
              <w:t>операционной поверхности</w:t>
            </w:r>
          </w:p>
        </w:tc>
        <w:tc>
          <w:tcPr>
            <w:tcW w:w="2551" w:type="dxa"/>
            <w:vAlign w:val="center"/>
          </w:tcPr>
          <w:p w:rsidR="009C7819" w:rsidRPr="00AC48F6" w:rsidRDefault="009C7819" w:rsidP="00890848">
            <w:pPr>
              <w:ind w:firstLine="0"/>
              <w:jc w:val="center"/>
              <w:rPr>
                <w:rFonts w:ascii="Times New Roman" w:hAnsi="Times New Roman" w:cs="Times New Roman"/>
                <w:sz w:val="24"/>
                <w:szCs w:val="24"/>
              </w:rPr>
            </w:pPr>
            <w:r w:rsidRPr="00AC48F6">
              <w:rPr>
                <w:rFonts w:ascii="Times New Roman" w:eastAsia="Arial" w:hAnsi="Times New Roman" w:cs="Times New Roman"/>
                <w:sz w:val="24"/>
                <w:szCs w:val="24"/>
              </w:rPr>
              <w:t>|</w:t>
            </w:r>
            <w:r w:rsidRPr="00AC48F6">
              <w:rPr>
                <w:rFonts w:ascii="Times New Roman" w:hAnsi="Times New Roman" w:cs="Times New Roman"/>
                <w:i/>
                <w:sz w:val="24"/>
                <w:szCs w:val="24"/>
              </w:rPr>
              <w:t>f-e</w:t>
            </w:r>
            <w:r w:rsidRPr="00AC48F6">
              <w:rPr>
                <w:rFonts w:ascii="Times New Roman" w:eastAsia="Arial" w:hAnsi="Times New Roman" w:cs="Times New Roman"/>
                <w:sz w:val="24"/>
                <w:szCs w:val="24"/>
              </w:rPr>
              <w:t>|  (</w:t>
            </w:r>
            <w:r w:rsidRPr="00AC48F6">
              <w:rPr>
                <w:rFonts w:ascii="Times New Roman" w:hAnsi="Times New Roman" w:cs="Times New Roman"/>
                <w:i/>
                <w:sz w:val="24"/>
                <w:szCs w:val="24"/>
              </w:rPr>
              <w:t>g)</w:t>
            </w:r>
          </w:p>
        </w:tc>
        <w:tc>
          <w:tcPr>
            <w:tcW w:w="4145" w:type="dxa"/>
            <w:vAlign w:val="center"/>
          </w:tcPr>
          <w:p w:rsidR="009C7819" w:rsidRPr="00AC48F6" w:rsidRDefault="00470C7E" w:rsidP="00890848">
            <w:pPr>
              <w:ind w:firstLine="0"/>
              <w:jc w:val="center"/>
              <w:rPr>
                <w:rFonts w:ascii="Times New Roman" w:hAnsi="Times New Roman" w:cs="Times New Roman"/>
                <w:sz w:val="24"/>
                <w:szCs w:val="24"/>
              </w:rPr>
            </w:pPr>
            <w:r w:rsidRPr="00AC48F6">
              <w:rPr>
                <w:rFonts w:ascii="Times New Roman" w:eastAsia="Arial" w:hAnsi="Times New Roman" w:cs="Times New Roman"/>
                <w:sz w:val="24"/>
                <w:szCs w:val="24"/>
              </w:rPr>
              <w:t xml:space="preserve">≤ </w:t>
            </w:r>
            <w:r w:rsidR="009C7819" w:rsidRPr="00AC48F6">
              <w:rPr>
                <w:rFonts w:ascii="Times New Roman" w:eastAsia="Arial" w:hAnsi="Times New Roman" w:cs="Times New Roman"/>
                <w:sz w:val="24"/>
                <w:szCs w:val="24"/>
              </w:rPr>
              <w:t xml:space="preserve">0,16 мм </w:t>
            </w:r>
            <w:r w:rsidRPr="00AC48F6">
              <w:rPr>
                <w:rFonts w:ascii="Times New Roman" w:eastAsia="Arial" w:hAnsi="Times New Roman" w:cs="Times New Roman"/>
                <w:sz w:val="24"/>
                <w:szCs w:val="24"/>
              </w:rPr>
              <w:t>×</w:t>
            </w:r>
            <w:r w:rsidR="003F5EAA" w:rsidRPr="00AC48F6">
              <w:rPr>
                <w:rFonts w:ascii="Times New Roman" w:eastAsia="Arial" w:hAnsi="Times New Roman" w:cs="Times New Roman"/>
                <w:sz w:val="24"/>
                <w:szCs w:val="24"/>
              </w:rPr>
              <w:t xml:space="preserve"> </w:t>
            </w:r>
            <w:r w:rsidR="009C7819" w:rsidRPr="00AC48F6">
              <w:rPr>
                <w:rFonts w:ascii="Times New Roman" w:hAnsi="Times New Roman" w:cs="Times New Roman"/>
                <w:i/>
                <w:sz w:val="24"/>
                <w:szCs w:val="24"/>
              </w:rPr>
              <w:t>a</w:t>
            </w:r>
            <w:r w:rsidR="009C7819"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rPr>
              <w:t>мм</w:t>
            </w:r>
          </w:p>
        </w:tc>
      </w:tr>
    </w:tbl>
    <w:p w:rsidR="002561E7" w:rsidRPr="00AC48F6" w:rsidRDefault="002561E7" w:rsidP="002561E7">
      <w:pPr>
        <w:spacing w:line="0" w:lineRule="atLeast"/>
        <w:jc w:val="center"/>
        <w:rPr>
          <w:rFonts w:ascii="Times New Roman" w:eastAsia="Arial" w:hAnsi="Times New Roman" w:cs="Times New Roman"/>
          <w:b/>
          <w:sz w:val="24"/>
          <w:szCs w:val="24"/>
        </w:rPr>
      </w:pPr>
    </w:p>
    <w:p w:rsidR="002561E7" w:rsidRPr="00AC48F6" w:rsidRDefault="002561E7" w:rsidP="002561E7">
      <w:pPr>
        <w:ind w:firstLine="0"/>
        <w:rPr>
          <w:b/>
          <w:bCs/>
        </w:rPr>
      </w:pPr>
    </w:p>
    <w:p w:rsidR="002561E7" w:rsidRPr="00AC48F6" w:rsidRDefault="002561E7" w:rsidP="009A6BA1">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5.3.4.2 Цвета</w:t>
      </w:r>
    </w:p>
    <w:p w:rsidR="002561E7" w:rsidRPr="00AC48F6" w:rsidRDefault="002561E7" w:rsidP="009A6BA1">
      <w:pPr>
        <w:rPr>
          <w:rFonts w:ascii="Times New Roman" w:eastAsia="Arial" w:hAnsi="Times New Roman" w:cs="Times New Roman"/>
          <w:sz w:val="24"/>
          <w:szCs w:val="24"/>
        </w:rPr>
      </w:pPr>
    </w:p>
    <w:p w:rsidR="002561E7" w:rsidRPr="00AC48F6" w:rsidRDefault="002561E7" w:rsidP="009A6BA1">
      <w:pPr>
        <w:rPr>
          <w:rFonts w:ascii="Times New Roman" w:eastAsia="Arial" w:hAnsi="Times New Roman" w:cs="Times New Roman"/>
          <w:sz w:val="24"/>
          <w:szCs w:val="24"/>
        </w:rPr>
      </w:pPr>
      <w:r w:rsidRPr="00AC48F6">
        <w:rPr>
          <w:rFonts w:ascii="Times New Roman" w:eastAsia="Arial" w:hAnsi="Times New Roman" w:cs="Times New Roman"/>
          <w:sz w:val="24"/>
          <w:szCs w:val="24"/>
        </w:rPr>
        <w:t>Должны использоваться следующие цвета:</w:t>
      </w:r>
    </w:p>
    <w:p w:rsidR="002561E7" w:rsidRPr="00AC48F6" w:rsidRDefault="009A6BA1" w:rsidP="009A6BA1">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2561E7" w:rsidRPr="00AC48F6">
        <w:rPr>
          <w:rFonts w:ascii="Times New Roman" w:eastAsia="Arial" w:hAnsi="Times New Roman" w:cs="Times New Roman"/>
          <w:sz w:val="24"/>
          <w:szCs w:val="24"/>
        </w:rPr>
        <w:t>визуальная панель управления: чисто-белая по RAL 9010;</w:t>
      </w:r>
    </w:p>
    <w:p w:rsidR="002561E7" w:rsidRPr="00AC48F6" w:rsidRDefault="009A6BA1" w:rsidP="009A6BA1">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2561E7" w:rsidRPr="00AC48F6">
        <w:rPr>
          <w:rFonts w:ascii="Times New Roman" w:eastAsia="Arial" w:hAnsi="Times New Roman" w:cs="Times New Roman"/>
          <w:sz w:val="24"/>
          <w:szCs w:val="24"/>
        </w:rPr>
        <w:t xml:space="preserve">надпись: </w:t>
      </w:r>
      <w:r w:rsidRPr="00AC48F6">
        <w:rPr>
          <w:rFonts w:ascii="Times New Roman" w:eastAsia="Arial" w:hAnsi="Times New Roman" w:cs="Times New Roman"/>
          <w:sz w:val="24"/>
          <w:szCs w:val="24"/>
        </w:rPr>
        <w:t xml:space="preserve">насыщенный </w:t>
      </w:r>
      <w:r w:rsidR="002561E7" w:rsidRPr="00AC48F6">
        <w:rPr>
          <w:rFonts w:ascii="Times New Roman" w:eastAsia="Arial" w:hAnsi="Times New Roman" w:cs="Times New Roman"/>
          <w:sz w:val="24"/>
          <w:szCs w:val="24"/>
        </w:rPr>
        <w:t xml:space="preserve"> черный цвет по RAL 9005;</w:t>
      </w:r>
    </w:p>
    <w:p w:rsidR="002561E7" w:rsidRPr="00AC48F6" w:rsidRDefault="009A6BA1" w:rsidP="009A6BA1">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2561E7" w:rsidRPr="00AC48F6">
        <w:rPr>
          <w:rFonts w:ascii="Times New Roman" w:eastAsia="Arial" w:hAnsi="Times New Roman" w:cs="Times New Roman"/>
          <w:sz w:val="24"/>
          <w:szCs w:val="24"/>
        </w:rPr>
        <w:t>корпус: темно-оранжевый по RAL 2011.</w:t>
      </w:r>
    </w:p>
    <w:p w:rsidR="002561E7" w:rsidRPr="00AC48F6" w:rsidRDefault="002561E7" w:rsidP="009A6BA1">
      <w:pPr>
        <w:rPr>
          <w:rFonts w:ascii="Times New Roman" w:eastAsia="Arial" w:hAnsi="Times New Roman" w:cs="Times New Roman"/>
          <w:sz w:val="24"/>
          <w:szCs w:val="24"/>
        </w:rPr>
      </w:pPr>
    </w:p>
    <w:p w:rsidR="002561E7" w:rsidRPr="00AC48F6" w:rsidRDefault="002561E7" w:rsidP="009A6BA1">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5.3.4.3 Надпись на лицевой стороне</w:t>
      </w:r>
    </w:p>
    <w:p w:rsidR="002561E7" w:rsidRPr="00AC48F6" w:rsidRDefault="002561E7" w:rsidP="009A6BA1">
      <w:pPr>
        <w:rPr>
          <w:rFonts w:ascii="Times New Roman" w:eastAsia="Arial" w:hAnsi="Times New Roman" w:cs="Times New Roman"/>
          <w:sz w:val="24"/>
          <w:szCs w:val="24"/>
        </w:rPr>
      </w:pPr>
    </w:p>
    <w:p w:rsidR="002561E7" w:rsidRPr="00AC48F6" w:rsidRDefault="002561E7" w:rsidP="009A6BA1">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На лицевой стороне над рабочей панелью и вертикально по центру должна быть написана формулировка, обозначающая название системы (например, </w:t>
      </w:r>
      <w:r w:rsidR="009A6BA1" w:rsidRPr="00AC48F6">
        <w:rPr>
          <w:rFonts w:ascii="Times New Roman" w:eastAsia="Arial" w:hAnsi="Times New Roman" w:cs="Times New Roman"/>
          <w:sz w:val="24"/>
          <w:szCs w:val="24"/>
        </w:rPr>
        <w:t>дымоудаление</w:t>
      </w:r>
      <w:r w:rsidRPr="00AC48F6">
        <w:rPr>
          <w:rFonts w:ascii="Times New Roman" w:eastAsia="Arial" w:hAnsi="Times New Roman" w:cs="Times New Roman"/>
          <w:sz w:val="24"/>
          <w:szCs w:val="24"/>
        </w:rPr>
        <w:t>). Надпись должна соответствовать стандарту ISO 3098-2 (предпочтительно «Надпись B вертикальная»). Высота букв должна быть от 0,1</w:t>
      </w:r>
      <w:r w:rsidR="006254D7" w:rsidRPr="00AC48F6">
        <w:rPr>
          <w:rFonts w:ascii="Times New Roman" w:eastAsia="Arial" w:hAnsi="Times New Roman" w:cs="Times New Roman"/>
          <w:sz w:val="24"/>
          <w:szCs w:val="24"/>
        </w:rPr>
        <w:t xml:space="preserve"> </w:t>
      </w:r>
      <w:r w:rsidR="009A6BA1" w:rsidRPr="00AC48F6">
        <w:rPr>
          <w:rFonts w:ascii="Times New Roman" w:eastAsia="Arial" w:hAnsi="Times New Roman" w:cs="Times New Roman"/>
          <w:sz w:val="24"/>
          <w:szCs w:val="24"/>
        </w:rPr>
        <w:t xml:space="preserve">× </w:t>
      </w:r>
      <w:r w:rsidRPr="00AC48F6">
        <w:rPr>
          <w:rFonts w:ascii="Times New Roman" w:hAnsi="Times New Roman" w:cs="Times New Roman"/>
          <w:i/>
          <w:sz w:val="24"/>
          <w:szCs w:val="24"/>
        </w:rPr>
        <w:t>a</w:t>
      </w:r>
      <w:r w:rsidRPr="00AC48F6">
        <w:rPr>
          <w:rFonts w:ascii="Times New Roman" w:eastAsia="Arial" w:hAnsi="Times New Roman" w:cs="Times New Roman"/>
          <w:sz w:val="24"/>
          <w:szCs w:val="24"/>
        </w:rPr>
        <w:t xml:space="preserve"> </w:t>
      </w:r>
      <w:r w:rsidR="009A6BA1" w:rsidRPr="00AC48F6">
        <w:rPr>
          <w:rFonts w:ascii="Times New Roman" w:eastAsia="Arial" w:hAnsi="Times New Roman" w:cs="Times New Roman"/>
          <w:sz w:val="24"/>
          <w:szCs w:val="24"/>
        </w:rPr>
        <w:t>и</w:t>
      </w:r>
      <w:r w:rsidRPr="00AC48F6">
        <w:rPr>
          <w:rFonts w:ascii="Times New Roman" w:eastAsia="Arial" w:hAnsi="Times New Roman" w:cs="Times New Roman"/>
          <w:sz w:val="24"/>
          <w:szCs w:val="24"/>
        </w:rPr>
        <w:t xml:space="preserve"> 0,15</w:t>
      </w:r>
      <w:r w:rsidR="006254D7" w:rsidRPr="00AC48F6">
        <w:rPr>
          <w:rFonts w:ascii="Times New Roman" w:eastAsia="Arial" w:hAnsi="Times New Roman" w:cs="Times New Roman"/>
          <w:sz w:val="24"/>
          <w:szCs w:val="24"/>
        </w:rPr>
        <w:t xml:space="preserve"> </w:t>
      </w:r>
      <w:r w:rsidR="009A6BA1" w:rsidRPr="00AC48F6">
        <w:rPr>
          <w:rFonts w:ascii="Times New Roman" w:eastAsia="Arial" w:hAnsi="Times New Roman" w:cs="Times New Roman"/>
          <w:sz w:val="24"/>
          <w:szCs w:val="24"/>
        </w:rPr>
        <w:t xml:space="preserve">× </w:t>
      </w:r>
      <w:r w:rsidRPr="00AC48F6">
        <w:rPr>
          <w:rFonts w:ascii="Times New Roman" w:hAnsi="Times New Roman" w:cs="Times New Roman"/>
          <w:i/>
          <w:sz w:val="24"/>
          <w:szCs w:val="24"/>
        </w:rPr>
        <w:t>a</w:t>
      </w:r>
      <w:r w:rsidRPr="00AC48F6">
        <w:rPr>
          <w:rFonts w:ascii="Times New Roman" w:eastAsia="Arial" w:hAnsi="Times New Roman" w:cs="Times New Roman"/>
          <w:sz w:val="24"/>
          <w:szCs w:val="24"/>
        </w:rPr>
        <w:t>, где «а» представляет собой высоту лицевой стороны.</w:t>
      </w:r>
    </w:p>
    <w:p w:rsidR="002561E7" w:rsidRPr="00AC48F6" w:rsidRDefault="002561E7" w:rsidP="009A6BA1">
      <w:pPr>
        <w:rPr>
          <w:rFonts w:ascii="Times New Roman" w:eastAsia="Arial" w:hAnsi="Times New Roman" w:cs="Times New Roman"/>
          <w:sz w:val="24"/>
          <w:szCs w:val="24"/>
        </w:rPr>
      </w:pPr>
      <w:r w:rsidRPr="00AC48F6">
        <w:rPr>
          <w:rFonts w:ascii="Times New Roman" w:eastAsia="Arial" w:hAnsi="Times New Roman" w:cs="Times New Roman"/>
          <w:sz w:val="24"/>
          <w:szCs w:val="24"/>
        </w:rPr>
        <w:t>Дополнительная надпись на поверхности передней поверхности ограничена областью ниже центра рабочей поверхности.</w:t>
      </w:r>
    </w:p>
    <w:p w:rsidR="003A5432" w:rsidRPr="00AC48F6" w:rsidRDefault="003A5432">
      <w:pPr>
        <w:widowControl/>
        <w:autoSpaceDE/>
        <w:autoSpaceDN/>
        <w:adjustRightInd/>
        <w:ind w:firstLine="0"/>
        <w:jc w:val="left"/>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br w:type="page"/>
      </w:r>
    </w:p>
    <w:p w:rsidR="002561E7" w:rsidRPr="00AC48F6" w:rsidRDefault="002561E7" w:rsidP="009A6BA1">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lastRenderedPageBreak/>
        <w:t>5.3.4.4 Надпись на рабочей поверхности</w:t>
      </w:r>
    </w:p>
    <w:p w:rsidR="002561E7" w:rsidRPr="00AC48F6" w:rsidRDefault="002561E7" w:rsidP="009A6BA1">
      <w:pPr>
        <w:rPr>
          <w:rFonts w:ascii="Times New Roman" w:eastAsia="Arial" w:hAnsi="Times New Roman" w:cs="Times New Roman"/>
          <w:b/>
          <w:bCs/>
          <w:sz w:val="24"/>
          <w:szCs w:val="24"/>
        </w:rPr>
      </w:pPr>
    </w:p>
    <w:p w:rsidR="002561E7" w:rsidRPr="00AC48F6" w:rsidRDefault="002561E7" w:rsidP="009A6BA1">
      <w:pPr>
        <w:rPr>
          <w:rFonts w:ascii="Times New Roman" w:eastAsia="Arial" w:hAnsi="Times New Roman" w:cs="Times New Roman"/>
          <w:sz w:val="24"/>
          <w:szCs w:val="24"/>
        </w:rPr>
      </w:pPr>
      <w:r w:rsidRPr="00AC48F6">
        <w:rPr>
          <w:rFonts w:ascii="Times New Roman" w:eastAsia="Arial" w:hAnsi="Times New Roman" w:cs="Times New Roman"/>
          <w:sz w:val="24"/>
          <w:szCs w:val="24"/>
        </w:rPr>
        <w:t>Надписи на рабочей поверхности, которые не представляют собой прямые инструкции по эксплуатации (например, логотипы производителей или адреса сервисных служб), не должны превышать 10% поверхности рабочей поверхности.</w:t>
      </w:r>
    </w:p>
    <w:p w:rsidR="002561E7" w:rsidRPr="00AC48F6" w:rsidRDefault="002561E7" w:rsidP="009A6BA1">
      <w:pPr>
        <w:rPr>
          <w:rFonts w:ascii="Times New Roman" w:eastAsia="Arial" w:hAnsi="Times New Roman" w:cs="Times New Roman"/>
          <w:sz w:val="24"/>
          <w:szCs w:val="24"/>
        </w:rPr>
      </w:pPr>
    </w:p>
    <w:p w:rsidR="009A6BA1" w:rsidRPr="00AC48F6" w:rsidRDefault="009A6BA1" w:rsidP="002A29E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6 Пневматические системы</w:t>
      </w:r>
    </w:p>
    <w:p w:rsidR="009A6BA1" w:rsidRPr="00AC48F6" w:rsidRDefault="009A6BA1" w:rsidP="002A29E2">
      <w:pPr>
        <w:rPr>
          <w:rFonts w:ascii="Times New Roman" w:eastAsia="Arial" w:hAnsi="Times New Roman" w:cs="Times New Roman"/>
          <w:sz w:val="24"/>
          <w:szCs w:val="24"/>
        </w:rPr>
      </w:pPr>
    </w:p>
    <w:p w:rsidR="009A6BA1" w:rsidRPr="00AC48F6" w:rsidRDefault="009A6BA1" w:rsidP="002A29E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6.1 Пневматические панели управления</w:t>
      </w:r>
    </w:p>
    <w:p w:rsidR="009A6BA1" w:rsidRPr="00AC48F6" w:rsidRDefault="009A6BA1" w:rsidP="002A29E2">
      <w:pPr>
        <w:rPr>
          <w:rFonts w:ascii="Times New Roman" w:eastAsia="Arial" w:hAnsi="Times New Roman" w:cs="Times New Roman"/>
          <w:sz w:val="24"/>
          <w:szCs w:val="24"/>
        </w:rPr>
      </w:pPr>
    </w:p>
    <w:p w:rsidR="009A6BA1" w:rsidRPr="00AC48F6" w:rsidRDefault="009A6BA1" w:rsidP="002A29E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6.1.1 Общие требования</w:t>
      </w:r>
    </w:p>
    <w:p w:rsidR="009A6BA1" w:rsidRPr="00AC48F6" w:rsidRDefault="009A6BA1" w:rsidP="002A29E2">
      <w:pPr>
        <w:rPr>
          <w:rFonts w:ascii="Times New Roman" w:eastAsia="Arial" w:hAnsi="Times New Roman" w:cs="Times New Roman"/>
          <w:b/>
          <w:bCs/>
          <w:sz w:val="24"/>
          <w:szCs w:val="24"/>
        </w:rPr>
      </w:pPr>
    </w:p>
    <w:p w:rsidR="009A6BA1" w:rsidRPr="00AC48F6" w:rsidRDefault="009A6BA1" w:rsidP="002A29E2">
      <w:pPr>
        <w:rPr>
          <w:rFonts w:ascii="Times New Roman" w:eastAsia="Arial" w:hAnsi="Times New Roman" w:cs="Times New Roman"/>
          <w:sz w:val="24"/>
          <w:szCs w:val="24"/>
        </w:rPr>
      </w:pPr>
      <w:r w:rsidRPr="00AC48F6">
        <w:rPr>
          <w:rFonts w:ascii="Times New Roman" w:eastAsia="Arial" w:hAnsi="Times New Roman" w:cs="Times New Roman"/>
          <w:bCs/>
          <w:sz w:val="24"/>
          <w:szCs w:val="24"/>
        </w:rPr>
        <w:t>6.1.1.1</w:t>
      </w:r>
      <w:r w:rsidRPr="00AC48F6">
        <w:rPr>
          <w:rFonts w:ascii="Times New Roman" w:eastAsia="Arial" w:hAnsi="Times New Roman" w:cs="Times New Roman"/>
          <w:sz w:val="24"/>
          <w:szCs w:val="24"/>
        </w:rPr>
        <w:t xml:space="preserve"> Если предусмотрены функции, отличные от указанных в данной части стандарта ISO 21927, они не должны нарушать какие-либо требования данной части стандарта ISO 21927.</w:t>
      </w:r>
    </w:p>
    <w:p w:rsidR="009A6BA1" w:rsidRPr="00AC48F6" w:rsidRDefault="009A6BA1" w:rsidP="002A29E2">
      <w:pPr>
        <w:rPr>
          <w:rFonts w:ascii="Times New Roman" w:eastAsia="Arial" w:hAnsi="Times New Roman" w:cs="Times New Roman"/>
          <w:sz w:val="24"/>
          <w:szCs w:val="24"/>
        </w:rPr>
      </w:pPr>
      <w:r w:rsidRPr="00AC48F6">
        <w:rPr>
          <w:rFonts w:ascii="Times New Roman" w:eastAsia="Arial" w:hAnsi="Times New Roman" w:cs="Times New Roman"/>
          <w:bCs/>
          <w:sz w:val="24"/>
          <w:szCs w:val="24"/>
        </w:rPr>
        <w:t>6.1.1.2</w:t>
      </w:r>
      <w:r w:rsidR="001E5D14" w:rsidRPr="00AC48F6">
        <w:rPr>
          <w:rFonts w:ascii="Times New Roman" w:eastAsia="Arial" w:hAnsi="Times New Roman" w:cs="Times New Roman"/>
          <w:bCs/>
          <w:sz w:val="24"/>
          <w:szCs w:val="24"/>
        </w:rPr>
        <w:t xml:space="preserve"> </w:t>
      </w:r>
      <w:r w:rsidRPr="00AC48F6">
        <w:rPr>
          <w:rFonts w:ascii="Times New Roman" w:eastAsia="Arial" w:hAnsi="Times New Roman" w:cs="Times New Roman"/>
          <w:sz w:val="24"/>
          <w:szCs w:val="24"/>
        </w:rPr>
        <w:t>Для панели управления должна быть возможна любая комбинация следую</w:t>
      </w:r>
      <w:r w:rsidR="001E5D14"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щих функциональных состояний одновременно:</w:t>
      </w:r>
    </w:p>
    <w:p w:rsidR="009A6BA1" w:rsidRPr="00AC48F6" w:rsidRDefault="002A29E2"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9A6BA1" w:rsidRPr="00AC48F6">
        <w:rPr>
          <w:rFonts w:ascii="Times New Roman" w:eastAsia="Arial" w:hAnsi="Times New Roman" w:cs="Times New Roman"/>
          <w:sz w:val="24"/>
          <w:szCs w:val="24"/>
        </w:rPr>
        <w:t>состояние пожара;</w:t>
      </w:r>
    </w:p>
    <w:p w:rsidR="009A6BA1" w:rsidRPr="00AC48F6" w:rsidRDefault="002A29E2"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9A6BA1" w:rsidRPr="00AC48F6">
        <w:rPr>
          <w:rFonts w:ascii="Times New Roman" w:eastAsia="Arial" w:hAnsi="Times New Roman" w:cs="Times New Roman"/>
          <w:sz w:val="24"/>
          <w:szCs w:val="24"/>
        </w:rPr>
        <w:t xml:space="preserve">состояние предупреждения о неисправности (если предусмотрено); </w:t>
      </w:r>
    </w:p>
    <w:p w:rsidR="009A6BA1" w:rsidRPr="00AC48F6" w:rsidRDefault="002A29E2"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9A6BA1" w:rsidRPr="00AC48F6">
        <w:rPr>
          <w:rFonts w:ascii="Times New Roman" w:eastAsia="Arial" w:hAnsi="Times New Roman" w:cs="Times New Roman"/>
          <w:sz w:val="24"/>
          <w:szCs w:val="24"/>
        </w:rPr>
        <w:t xml:space="preserve">состояние отключения (если предусмотрено); </w:t>
      </w:r>
    </w:p>
    <w:p w:rsidR="009A6BA1" w:rsidRPr="00AC48F6" w:rsidRDefault="002A29E2"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9A6BA1" w:rsidRPr="00AC48F6">
        <w:rPr>
          <w:rFonts w:ascii="Times New Roman" w:eastAsia="Arial" w:hAnsi="Times New Roman" w:cs="Times New Roman"/>
          <w:sz w:val="24"/>
          <w:szCs w:val="24"/>
        </w:rPr>
        <w:t>состояние испытания (если предусмотрено).</w:t>
      </w:r>
    </w:p>
    <w:p w:rsidR="009A6BA1" w:rsidRPr="00AC48F6" w:rsidRDefault="009A6BA1"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Пневматические панели управления могут использоваться в </w:t>
      </w:r>
      <w:r w:rsidR="004D3E59" w:rsidRPr="00AC48F6">
        <w:rPr>
          <w:rFonts w:ascii="Times New Roman" w:eastAsia="Arial" w:hAnsi="Times New Roman" w:cs="Times New Roman"/>
          <w:sz w:val="24"/>
          <w:szCs w:val="24"/>
        </w:rPr>
        <w:t xml:space="preserve">безопасных </w:t>
      </w:r>
      <w:r w:rsidR="002A29E2" w:rsidRPr="00AC48F6">
        <w:rPr>
          <w:rFonts w:ascii="Times New Roman" w:eastAsia="Arial" w:hAnsi="Times New Roman" w:cs="Times New Roman"/>
          <w:sz w:val="24"/>
          <w:szCs w:val="24"/>
        </w:rPr>
        <w:t xml:space="preserve">и </w:t>
      </w:r>
      <w:r w:rsidR="004D3E59" w:rsidRPr="00AC48F6">
        <w:rPr>
          <w:rFonts w:ascii="Times New Roman" w:eastAsia="Arial" w:hAnsi="Times New Roman" w:cs="Times New Roman"/>
          <w:sz w:val="24"/>
          <w:szCs w:val="24"/>
        </w:rPr>
        <w:t xml:space="preserve">небезопасных при сбоях </w:t>
      </w:r>
      <w:r w:rsidRPr="00AC48F6">
        <w:rPr>
          <w:rFonts w:ascii="Times New Roman" w:eastAsia="Arial" w:hAnsi="Times New Roman" w:cs="Times New Roman"/>
          <w:sz w:val="24"/>
          <w:szCs w:val="24"/>
        </w:rPr>
        <w:t xml:space="preserve">системах </w:t>
      </w:r>
      <w:r w:rsidR="002A29E2" w:rsidRPr="00AC48F6">
        <w:rPr>
          <w:rFonts w:ascii="Times New Roman" w:eastAsia="Arial" w:hAnsi="Times New Roman" w:cs="Times New Roman"/>
          <w:sz w:val="24"/>
          <w:szCs w:val="24"/>
        </w:rPr>
        <w:t>дымоудаления и теплоудаления</w:t>
      </w:r>
      <w:r w:rsidRPr="00AC48F6">
        <w:rPr>
          <w:rFonts w:ascii="Times New Roman" w:eastAsia="Arial" w:hAnsi="Times New Roman" w:cs="Times New Roman"/>
          <w:sz w:val="24"/>
          <w:szCs w:val="24"/>
        </w:rPr>
        <w:t>. В небезопасных при сбоях системах трубка между пневматическим выходным устройством мощности и панелью управления должна контролироваться манометром на передней части панели управления, если только выходное устройство мощности и панель управления находятся в одном корпусе.</w:t>
      </w:r>
    </w:p>
    <w:p w:rsidR="002A29E2" w:rsidRPr="00AC48F6" w:rsidRDefault="009A6BA1"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rPr>
        <w:t>Если используется круглый манометр, то минимальный диаметр манометра должен составлять 40 мм. Если используется буквенно-цифровой дисплей, он должен соответствовать требованиям 5.1.2.6. Должен быть указан минимальный уровень давления.</w:t>
      </w:r>
    </w:p>
    <w:p w:rsidR="009A6BA1" w:rsidRPr="00AC48F6" w:rsidRDefault="009A6BA1" w:rsidP="00B735F1">
      <w:pPr>
        <w:rPr>
          <w:rFonts w:ascii="Times New Roman" w:eastAsia="Arial" w:hAnsi="Times New Roman" w:cs="Times New Roman"/>
          <w:sz w:val="24"/>
          <w:szCs w:val="24"/>
        </w:rPr>
      </w:pPr>
      <w:r w:rsidRPr="00AC48F6">
        <w:rPr>
          <w:rFonts w:ascii="Times New Roman" w:eastAsia="Arial" w:hAnsi="Times New Roman" w:cs="Times New Roman"/>
          <w:bCs/>
          <w:sz w:val="24"/>
          <w:szCs w:val="24"/>
        </w:rPr>
        <w:t>6.1.1.3</w:t>
      </w:r>
      <w:r w:rsidRPr="00AC48F6">
        <w:rPr>
          <w:rFonts w:ascii="Times New Roman" w:eastAsia="Arial" w:hAnsi="Times New Roman" w:cs="Times New Roman"/>
          <w:sz w:val="24"/>
          <w:szCs w:val="24"/>
        </w:rPr>
        <w:t xml:space="preserve"> Задержка по времени между срабатыванием (ручным, электрическим или пневматическим) и началом вывода на </w:t>
      </w:r>
      <w:r w:rsidR="002A29E2" w:rsidRPr="00AC48F6">
        <w:rPr>
          <w:rFonts w:ascii="Times New Roman" w:eastAsia="Arial" w:hAnsi="Times New Roman" w:cs="Times New Roman"/>
          <w:sz w:val="24"/>
          <w:szCs w:val="24"/>
        </w:rPr>
        <w:t>СДТ</w:t>
      </w:r>
      <w:r w:rsidRPr="00AC48F6">
        <w:rPr>
          <w:rFonts w:ascii="Times New Roman" w:eastAsia="Arial" w:hAnsi="Times New Roman" w:cs="Times New Roman"/>
          <w:sz w:val="24"/>
          <w:szCs w:val="24"/>
        </w:rPr>
        <w:t xml:space="preserve"> должна быть не более 10 с</w:t>
      </w:r>
      <w:r w:rsidR="002A29E2" w:rsidRPr="00AC48F6">
        <w:rPr>
          <w:rFonts w:ascii="Times New Roman" w:eastAsia="Arial" w:hAnsi="Times New Roman" w:cs="Times New Roman"/>
          <w:sz w:val="24"/>
          <w:szCs w:val="24"/>
        </w:rPr>
        <w:t>екунд</w:t>
      </w:r>
      <w:r w:rsidRPr="00AC48F6">
        <w:rPr>
          <w:rFonts w:ascii="Times New Roman" w:eastAsia="Arial" w:hAnsi="Times New Roman" w:cs="Times New Roman"/>
          <w:sz w:val="24"/>
          <w:szCs w:val="24"/>
        </w:rPr>
        <w:t>.</w:t>
      </w:r>
    </w:p>
    <w:p w:rsidR="009A6BA1" w:rsidRPr="00AC48F6" w:rsidRDefault="009A6BA1" w:rsidP="00C20D58">
      <w:pPr>
        <w:rPr>
          <w:rFonts w:ascii="Times New Roman" w:hAnsi="Times New Roman" w:cs="Times New Roman"/>
          <w:sz w:val="24"/>
          <w:szCs w:val="24"/>
        </w:rPr>
      </w:pPr>
      <w:r w:rsidRPr="00AC48F6">
        <w:rPr>
          <w:rFonts w:ascii="Times New Roman" w:eastAsia="Arial" w:hAnsi="Times New Roman" w:cs="Times New Roman"/>
          <w:bCs/>
          <w:sz w:val="24"/>
          <w:szCs w:val="24"/>
        </w:rPr>
        <w:t>6.1.1.4</w:t>
      </w:r>
      <w:r w:rsidR="00B735F1" w:rsidRPr="00AC48F6">
        <w:rPr>
          <w:rFonts w:ascii="Times New Roman" w:eastAsia="Arial" w:hAnsi="Times New Roman" w:cs="Times New Roman"/>
          <w:b/>
          <w:bCs/>
          <w:sz w:val="24"/>
          <w:szCs w:val="24"/>
        </w:rPr>
        <w:t xml:space="preserve"> </w:t>
      </w:r>
      <w:r w:rsidRPr="00AC48F6">
        <w:rPr>
          <w:rFonts w:ascii="Times New Roman" w:eastAsia="Arial" w:hAnsi="Times New Roman" w:cs="Times New Roman"/>
          <w:sz w:val="24"/>
          <w:szCs w:val="24"/>
        </w:rPr>
        <w:t>Панель управления может быть полностью пневматической или электропневматической. В тех случаях, когда к панели управления подключено электрическое питание (за исключением случаев, когда оно используется исключи</w:t>
      </w:r>
      <w:r w:rsidR="00280FCD"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тельно в качестве средства инициирования), обязательная индикация должна обеспе</w:t>
      </w:r>
      <w:r w:rsidR="00280FCD"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чиваться с помощью светоизлучающих индикаторов.</w:t>
      </w:r>
    </w:p>
    <w:p w:rsidR="009A6BA1" w:rsidRPr="00AC48F6" w:rsidRDefault="009A6BA1" w:rsidP="00E06B83">
      <w:pPr>
        <w:rPr>
          <w:rFonts w:ascii="Times New Roman" w:eastAsia="Arial" w:hAnsi="Times New Roman" w:cs="Times New Roman"/>
          <w:sz w:val="24"/>
          <w:szCs w:val="24"/>
        </w:rPr>
      </w:pPr>
      <w:r w:rsidRPr="00AC48F6">
        <w:rPr>
          <w:rFonts w:ascii="Times New Roman" w:eastAsia="Arial" w:hAnsi="Times New Roman" w:cs="Times New Roman"/>
          <w:bCs/>
          <w:sz w:val="24"/>
          <w:szCs w:val="24"/>
        </w:rPr>
        <w:t>6.1.1.5</w:t>
      </w:r>
      <w:r w:rsidRPr="00AC48F6">
        <w:rPr>
          <w:rFonts w:ascii="Times New Roman" w:eastAsia="Arial" w:hAnsi="Times New Roman" w:cs="Times New Roman"/>
          <w:b/>
          <w:bCs/>
          <w:sz w:val="24"/>
          <w:szCs w:val="24"/>
        </w:rPr>
        <w:t xml:space="preserve"> </w:t>
      </w:r>
      <w:r w:rsidRPr="00AC48F6">
        <w:rPr>
          <w:rFonts w:ascii="Times New Roman" w:eastAsia="Arial" w:hAnsi="Times New Roman" w:cs="Times New Roman"/>
          <w:sz w:val="24"/>
          <w:szCs w:val="24"/>
        </w:rPr>
        <w:t>Панель управления должна иметь минимальное состояние пожара и состояние ожидания. Если предусмотрены какие-либо дополнительные функци</w:t>
      </w:r>
      <w:r w:rsidR="00280FCD"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ональные состояния, то они должны соответствовать требованиям</w:t>
      </w:r>
      <w:r w:rsidR="00C20D58" w:rsidRPr="00AC48F6">
        <w:rPr>
          <w:rFonts w:ascii="Times New Roman" w:eastAsia="Arial" w:hAnsi="Times New Roman" w:cs="Times New Roman"/>
          <w:sz w:val="24"/>
          <w:szCs w:val="24"/>
        </w:rPr>
        <w:t>, указанных в</w:t>
      </w:r>
      <w:r w:rsidRPr="00AC48F6">
        <w:rPr>
          <w:rFonts w:ascii="Times New Roman" w:eastAsia="Arial" w:hAnsi="Times New Roman" w:cs="Times New Roman"/>
          <w:sz w:val="24"/>
          <w:szCs w:val="24"/>
        </w:rPr>
        <w:t xml:space="preserve"> 5.1.</w:t>
      </w:r>
    </w:p>
    <w:p w:rsidR="009A6BA1" w:rsidRPr="00AC48F6" w:rsidRDefault="009A6BA1" w:rsidP="00E06B83">
      <w:pPr>
        <w:rPr>
          <w:rFonts w:ascii="Times New Roman" w:eastAsia="Arial" w:hAnsi="Times New Roman" w:cs="Times New Roman"/>
          <w:b/>
          <w:sz w:val="24"/>
          <w:szCs w:val="24"/>
        </w:rPr>
      </w:pPr>
      <w:r w:rsidRPr="00AC48F6">
        <w:rPr>
          <w:rFonts w:ascii="Times New Roman" w:eastAsia="Arial" w:hAnsi="Times New Roman" w:cs="Times New Roman"/>
          <w:bCs/>
          <w:sz w:val="24"/>
          <w:szCs w:val="24"/>
        </w:rPr>
        <w:t>6.1.1.6</w:t>
      </w:r>
      <w:r w:rsidRPr="00AC48F6">
        <w:rPr>
          <w:rFonts w:ascii="Times New Roman" w:eastAsia="Arial" w:hAnsi="Times New Roman" w:cs="Times New Roman"/>
          <w:sz w:val="24"/>
          <w:szCs w:val="24"/>
        </w:rPr>
        <w:t xml:space="preserve"> В целях технического обслуживания на линии подачи воздуха может быть установлен запорный клапан. Любой такой клапан должен иметь четкую индикацию открытого и изолированного положений и должен иметь возможность блокировки в открытом положении.</w:t>
      </w:r>
    </w:p>
    <w:p w:rsidR="009A6BA1" w:rsidRPr="00AC48F6" w:rsidRDefault="009A6BA1" w:rsidP="00E06B83">
      <w:pPr>
        <w:rPr>
          <w:rFonts w:ascii="Times New Roman" w:eastAsia="Arial" w:hAnsi="Times New Roman" w:cs="Times New Roman"/>
          <w:sz w:val="24"/>
          <w:szCs w:val="24"/>
        </w:rPr>
      </w:pPr>
      <w:r w:rsidRPr="00AC48F6">
        <w:rPr>
          <w:rFonts w:ascii="Times New Roman" w:eastAsia="Arial" w:hAnsi="Times New Roman" w:cs="Times New Roman"/>
          <w:bCs/>
          <w:sz w:val="24"/>
          <w:szCs w:val="24"/>
        </w:rPr>
        <w:t>6.1.1.7</w:t>
      </w:r>
      <w:r w:rsidRPr="00AC48F6">
        <w:rPr>
          <w:rFonts w:ascii="Times New Roman" w:eastAsia="Arial" w:hAnsi="Times New Roman" w:cs="Times New Roman"/>
          <w:sz w:val="24"/>
          <w:szCs w:val="24"/>
        </w:rPr>
        <w:t xml:space="preserve"> В случае потери давления подаваемого газа из системы сжатого воздуха или газового баллона многократного использования, панель управления должен сохранять свое прежнее состояние и правильно реагировать на срабатывание устройства ручного запуска или получение автоматического сигнала. После восстановления расчетного давления подачи он должен работать в обычном режиме без </w:t>
      </w:r>
      <w:r w:rsidRPr="00AC48F6">
        <w:rPr>
          <w:rFonts w:ascii="Times New Roman" w:eastAsia="Arial" w:hAnsi="Times New Roman" w:cs="Times New Roman"/>
          <w:sz w:val="24"/>
          <w:szCs w:val="24"/>
        </w:rPr>
        <w:lastRenderedPageBreak/>
        <w:t>ручного вмешательства.</w:t>
      </w:r>
    </w:p>
    <w:p w:rsidR="009A6BA1" w:rsidRPr="00AC48F6" w:rsidRDefault="009A6BA1" w:rsidP="00E06B83">
      <w:pPr>
        <w:rPr>
          <w:rFonts w:ascii="Times New Roman" w:eastAsia="Arial" w:hAnsi="Times New Roman" w:cs="Times New Roman"/>
          <w:sz w:val="24"/>
          <w:szCs w:val="24"/>
        </w:rPr>
      </w:pPr>
      <w:r w:rsidRPr="00AC48F6">
        <w:rPr>
          <w:rFonts w:ascii="Times New Roman" w:eastAsia="Arial" w:hAnsi="Times New Roman" w:cs="Times New Roman"/>
          <w:bCs/>
          <w:sz w:val="24"/>
          <w:szCs w:val="24"/>
        </w:rPr>
        <w:t>6.1.1.8</w:t>
      </w:r>
      <w:r w:rsidR="00E06B83" w:rsidRPr="00AC48F6">
        <w:rPr>
          <w:rFonts w:ascii="Times New Roman" w:eastAsia="Arial" w:hAnsi="Times New Roman" w:cs="Times New Roman"/>
          <w:b/>
          <w:bCs/>
          <w:sz w:val="24"/>
          <w:szCs w:val="24"/>
        </w:rPr>
        <w:t xml:space="preserve"> </w:t>
      </w:r>
      <w:r w:rsidRPr="00AC48F6">
        <w:rPr>
          <w:rFonts w:ascii="Times New Roman" w:eastAsia="Arial" w:hAnsi="Times New Roman" w:cs="Times New Roman"/>
          <w:sz w:val="24"/>
          <w:szCs w:val="24"/>
        </w:rPr>
        <w:t>В случае полной потере электроснабжения панель управления должна:</w:t>
      </w:r>
    </w:p>
    <w:p w:rsidR="009A6BA1" w:rsidRPr="00AC48F6" w:rsidRDefault="00E06B83" w:rsidP="003265FE">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 </w:t>
      </w:r>
      <w:r w:rsidR="009A6BA1" w:rsidRPr="00AC48F6">
        <w:rPr>
          <w:rFonts w:ascii="Times New Roman" w:eastAsia="Arial" w:hAnsi="Times New Roman" w:cs="Times New Roman"/>
          <w:sz w:val="24"/>
          <w:szCs w:val="24"/>
        </w:rPr>
        <w:t xml:space="preserve">сохранить свой прежний статус; </w:t>
      </w:r>
    </w:p>
    <w:p w:rsidR="009A6BA1" w:rsidRPr="00AC48F6" w:rsidRDefault="003265FE" w:rsidP="003265FE">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E06B83" w:rsidRPr="00AC48F6">
        <w:rPr>
          <w:rFonts w:ascii="Times New Roman" w:eastAsia="Arial" w:hAnsi="Times New Roman" w:cs="Times New Roman"/>
          <w:sz w:val="24"/>
          <w:szCs w:val="24"/>
        </w:rPr>
        <w:t xml:space="preserve">– </w:t>
      </w:r>
      <w:r w:rsidR="009A6BA1" w:rsidRPr="00AC48F6">
        <w:rPr>
          <w:rFonts w:ascii="Times New Roman" w:eastAsia="Arial" w:hAnsi="Times New Roman" w:cs="Times New Roman"/>
          <w:sz w:val="24"/>
          <w:szCs w:val="24"/>
        </w:rPr>
        <w:t>войти в состояние пожара в течение 10 с</w:t>
      </w:r>
      <w:r w:rsidR="00E06B83" w:rsidRPr="00AC48F6">
        <w:rPr>
          <w:rFonts w:ascii="Times New Roman" w:eastAsia="Arial" w:hAnsi="Times New Roman" w:cs="Times New Roman"/>
          <w:sz w:val="24"/>
          <w:szCs w:val="24"/>
        </w:rPr>
        <w:t>екунд</w:t>
      </w:r>
      <w:r w:rsidR="009A6BA1" w:rsidRPr="00AC48F6">
        <w:rPr>
          <w:rFonts w:ascii="Times New Roman" w:eastAsia="Arial" w:hAnsi="Times New Roman" w:cs="Times New Roman"/>
          <w:sz w:val="24"/>
          <w:szCs w:val="24"/>
        </w:rPr>
        <w:t xml:space="preserve">; </w:t>
      </w:r>
    </w:p>
    <w:p w:rsidR="009A6BA1" w:rsidRPr="00AC48F6" w:rsidRDefault="003265FE" w:rsidP="003265FE">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E06B83" w:rsidRPr="00AC48F6">
        <w:rPr>
          <w:rFonts w:ascii="Times New Roman" w:eastAsia="Arial" w:hAnsi="Times New Roman" w:cs="Times New Roman"/>
          <w:sz w:val="24"/>
          <w:szCs w:val="24"/>
        </w:rPr>
        <w:t xml:space="preserve">– </w:t>
      </w:r>
      <w:r w:rsidR="009A6BA1" w:rsidRPr="00AC48F6">
        <w:rPr>
          <w:rFonts w:ascii="Times New Roman" w:eastAsia="Arial" w:hAnsi="Times New Roman" w:cs="Times New Roman"/>
          <w:sz w:val="24"/>
          <w:szCs w:val="24"/>
        </w:rPr>
        <w:t>работать в обычном режиме без ручного вмешательства после восстановления питания.</w:t>
      </w:r>
    </w:p>
    <w:p w:rsidR="009A6BA1" w:rsidRPr="00AC48F6" w:rsidRDefault="009A6BA1" w:rsidP="00E06B83">
      <w:pPr>
        <w:ind w:firstLine="0"/>
        <w:rPr>
          <w:rFonts w:ascii="Times New Roman" w:eastAsia="Arial" w:hAnsi="Times New Roman" w:cs="Times New Roman"/>
          <w:sz w:val="24"/>
          <w:szCs w:val="24"/>
        </w:rPr>
      </w:pPr>
    </w:p>
    <w:p w:rsidR="009A6BA1" w:rsidRPr="00AC48F6" w:rsidRDefault="009A6BA1" w:rsidP="002A29E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 xml:space="preserve">6.1.2 Общие требования к индикациям </w:t>
      </w:r>
    </w:p>
    <w:p w:rsidR="009A6BA1" w:rsidRPr="00AC48F6" w:rsidRDefault="009A6BA1" w:rsidP="002A29E2">
      <w:pPr>
        <w:rPr>
          <w:rFonts w:ascii="Times New Roman" w:eastAsia="Arial" w:hAnsi="Times New Roman" w:cs="Times New Roman"/>
          <w:sz w:val="24"/>
          <w:szCs w:val="24"/>
        </w:rPr>
      </w:pPr>
    </w:p>
    <w:p w:rsidR="009A6BA1" w:rsidRPr="00AC48F6" w:rsidRDefault="009A6BA1" w:rsidP="002A29E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6.1.2.1 Отображение функциональных состояний</w:t>
      </w:r>
    </w:p>
    <w:p w:rsidR="009A6BA1" w:rsidRPr="00AC48F6" w:rsidRDefault="009A6BA1" w:rsidP="002A29E2">
      <w:pPr>
        <w:rPr>
          <w:rFonts w:ascii="Times New Roman" w:eastAsia="Arial" w:hAnsi="Times New Roman" w:cs="Times New Roman"/>
          <w:sz w:val="24"/>
          <w:szCs w:val="24"/>
        </w:rPr>
      </w:pPr>
    </w:p>
    <w:p w:rsidR="009A6BA1" w:rsidRPr="00AC48F6" w:rsidRDefault="009A6BA1"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rPr>
        <w:t>Панель управления должна быть способна однозначно указывать следующие функциональные состояния:</w:t>
      </w:r>
    </w:p>
    <w:p w:rsidR="009A6BA1" w:rsidRPr="00AC48F6" w:rsidRDefault="003265FE"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9A6BA1" w:rsidRPr="00AC48F6">
        <w:rPr>
          <w:rFonts w:ascii="Times New Roman" w:eastAsia="Arial" w:hAnsi="Times New Roman" w:cs="Times New Roman"/>
          <w:sz w:val="24"/>
          <w:szCs w:val="24"/>
        </w:rPr>
        <w:t xml:space="preserve">состояние ожидания; </w:t>
      </w:r>
    </w:p>
    <w:p w:rsidR="009A6BA1" w:rsidRPr="00AC48F6" w:rsidRDefault="003265FE"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9A6BA1" w:rsidRPr="00AC48F6">
        <w:rPr>
          <w:rFonts w:ascii="Times New Roman" w:eastAsia="Arial" w:hAnsi="Times New Roman" w:cs="Times New Roman"/>
          <w:sz w:val="24"/>
          <w:szCs w:val="24"/>
        </w:rPr>
        <w:t>состояние пожара;</w:t>
      </w:r>
    </w:p>
    <w:p w:rsidR="009A6BA1" w:rsidRPr="00AC48F6" w:rsidRDefault="003265FE"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9A6BA1" w:rsidRPr="00AC48F6">
        <w:rPr>
          <w:rFonts w:ascii="Times New Roman" w:eastAsia="Arial" w:hAnsi="Times New Roman" w:cs="Times New Roman"/>
          <w:sz w:val="24"/>
          <w:szCs w:val="24"/>
        </w:rPr>
        <w:t xml:space="preserve">состояние предупреждения о неисправности (если предусмотрено); </w:t>
      </w:r>
    </w:p>
    <w:p w:rsidR="009A6BA1" w:rsidRPr="00AC48F6" w:rsidRDefault="003265FE"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9A6BA1" w:rsidRPr="00AC48F6">
        <w:rPr>
          <w:rFonts w:ascii="Times New Roman" w:eastAsia="Arial" w:hAnsi="Times New Roman" w:cs="Times New Roman"/>
          <w:sz w:val="24"/>
          <w:szCs w:val="24"/>
        </w:rPr>
        <w:t xml:space="preserve">состояние отключения (если предусмотрено); </w:t>
      </w:r>
    </w:p>
    <w:p w:rsidR="009A6BA1" w:rsidRPr="00AC48F6" w:rsidRDefault="003265FE"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9A6BA1" w:rsidRPr="00AC48F6">
        <w:rPr>
          <w:rFonts w:ascii="Times New Roman" w:eastAsia="Arial" w:hAnsi="Times New Roman" w:cs="Times New Roman"/>
          <w:sz w:val="24"/>
          <w:szCs w:val="24"/>
        </w:rPr>
        <w:t>состояние испытания (если предусмотрено).</w:t>
      </w:r>
    </w:p>
    <w:p w:rsidR="009A6BA1" w:rsidRPr="00AC48F6" w:rsidRDefault="009A6BA1" w:rsidP="002A29E2">
      <w:pPr>
        <w:rPr>
          <w:rFonts w:ascii="Times New Roman" w:eastAsia="Arial" w:hAnsi="Times New Roman" w:cs="Times New Roman"/>
          <w:sz w:val="24"/>
          <w:szCs w:val="24"/>
        </w:rPr>
      </w:pPr>
    </w:p>
    <w:p w:rsidR="009A6BA1" w:rsidRPr="00AC48F6" w:rsidRDefault="009A6BA1" w:rsidP="002A29E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 xml:space="preserve">6.1.2.2 Отображение индикаций </w:t>
      </w:r>
    </w:p>
    <w:p w:rsidR="009A6BA1" w:rsidRPr="00AC48F6" w:rsidRDefault="009A6BA1" w:rsidP="002A29E2">
      <w:pPr>
        <w:rPr>
          <w:rFonts w:ascii="Times New Roman" w:eastAsia="Arial" w:hAnsi="Times New Roman" w:cs="Times New Roman"/>
          <w:sz w:val="24"/>
          <w:szCs w:val="24"/>
        </w:rPr>
      </w:pPr>
    </w:p>
    <w:p w:rsidR="009A6BA1" w:rsidRPr="00AC48F6" w:rsidRDefault="009A6BA1"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Все обязательные индикации должны быть четко идентифицируемы, если иное не указано в настоящей части стандарта ISO 21927. Все обязательные индикации для каждой зоны </w:t>
      </w:r>
      <w:r w:rsidR="00C82D25" w:rsidRPr="00AC48F6">
        <w:rPr>
          <w:rFonts w:ascii="Times New Roman" w:eastAsia="Arial" w:hAnsi="Times New Roman" w:cs="Times New Roman"/>
          <w:sz w:val="24"/>
          <w:szCs w:val="24"/>
        </w:rPr>
        <w:t xml:space="preserve">СДТ </w:t>
      </w:r>
      <w:r w:rsidRPr="00AC48F6">
        <w:rPr>
          <w:rFonts w:ascii="Times New Roman" w:eastAsia="Arial" w:hAnsi="Times New Roman" w:cs="Times New Roman"/>
          <w:sz w:val="24"/>
          <w:szCs w:val="24"/>
        </w:rPr>
        <w:t xml:space="preserve">должны отображаться вместе </w:t>
      </w:r>
      <w:r w:rsidR="00C82D25" w:rsidRPr="00AC48F6">
        <w:rPr>
          <w:rFonts w:ascii="Times New Roman" w:eastAsia="Arial" w:hAnsi="Times New Roman" w:cs="Times New Roman"/>
          <w:sz w:val="24"/>
          <w:szCs w:val="24"/>
        </w:rPr>
        <w:t xml:space="preserve">как минимум </w:t>
      </w:r>
      <w:r w:rsidRPr="00AC48F6">
        <w:rPr>
          <w:rFonts w:ascii="Times New Roman" w:eastAsia="Arial" w:hAnsi="Times New Roman" w:cs="Times New Roman"/>
          <w:sz w:val="24"/>
          <w:szCs w:val="24"/>
        </w:rPr>
        <w:t xml:space="preserve"> один раз либо в соответствующей зоне </w:t>
      </w:r>
      <w:r w:rsidR="00C82D25" w:rsidRPr="00AC48F6">
        <w:rPr>
          <w:rFonts w:ascii="Times New Roman" w:eastAsia="Arial" w:hAnsi="Times New Roman" w:cs="Times New Roman"/>
          <w:sz w:val="24"/>
          <w:szCs w:val="24"/>
        </w:rPr>
        <w:t>СДТ</w:t>
      </w:r>
      <w:r w:rsidRPr="00AC48F6">
        <w:rPr>
          <w:rFonts w:ascii="Times New Roman" w:eastAsia="Arial" w:hAnsi="Times New Roman" w:cs="Times New Roman"/>
          <w:sz w:val="24"/>
          <w:szCs w:val="24"/>
        </w:rPr>
        <w:t>, либо в одном месте.</w:t>
      </w:r>
    </w:p>
    <w:p w:rsidR="009A6BA1" w:rsidRPr="00AC48F6" w:rsidRDefault="009A6BA1" w:rsidP="002A29E2">
      <w:pPr>
        <w:rPr>
          <w:rFonts w:ascii="Times New Roman" w:hAnsi="Times New Roman" w:cs="Times New Roman"/>
          <w:sz w:val="24"/>
          <w:szCs w:val="24"/>
        </w:rPr>
      </w:pPr>
    </w:p>
    <w:p w:rsidR="009A6BA1" w:rsidRPr="00AC48F6" w:rsidRDefault="009A6BA1" w:rsidP="002A29E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6.1.2.3 Индикация на буквенно-цифровых дисплеях</w:t>
      </w:r>
    </w:p>
    <w:p w:rsidR="009A6BA1" w:rsidRPr="00AC48F6" w:rsidRDefault="009A6BA1" w:rsidP="002A29E2">
      <w:pPr>
        <w:rPr>
          <w:rFonts w:ascii="Times New Roman" w:eastAsia="Arial" w:hAnsi="Times New Roman" w:cs="Times New Roman"/>
          <w:sz w:val="24"/>
          <w:szCs w:val="24"/>
        </w:rPr>
      </w:pPr>
    </w:p>
    <w:p w:rsidR="009A6BA1" w:rsidRPr="00AC48F6" w:rsidRDefault="009A6BA1"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rPr>
        <w:t>Если буквенно-цифровой дисплей используется для отображения индикаций, относящихся к различным функциональным состояниям, то они могут отображаться одновременно. Однако для каждого функционального состояния должно быть только одно окно, в котором сгруппированы все поля, относящиеся к этому функциональному состоянию.</w:t>
      </w:r>
    </w:p>
    <w:p w:rsidR="009A6BA1" w:rsidRPr="00AC48F6" w:rsidRDefault="009A6BA1" w:rsidP="002A29E2">
      <w:pPr>
        <w:rPr>
          <w:rFonts w:ascii="Times New Roman" w:eastAsia="Arial" w:hAnsi="Times New Roman" w:cs="Times New Roman"/>
          <w:sz w:val="24"/>
          <w:szCs w:val="24"/>
        </w:rPr>
      </w:pPr>
    </w:p>
    <w:p w:rsidR="009A6BA1" w:rsidRPr="00AC48F6" w:rsidRDefault="009A6BA1" w:rsidP="002A29E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 xml:space="preserve">6.1.2.4 Дополнительные индикации </w:t>
      </w:r>
    </w:p>
    <w:p w:rsidR="009A6BA1" w:rsidRPr="00AC48F6" w:rsidRDefault="009A6BA1" w:rsidP="002A29E2">
      <w:pPr>
        <w:rPr>
          <w:rFonts w:ascii="Times New Roman" w:eastAsia="Arial" w:hAnsi="Times New Roman" w:cs="Times New Roman"/>
          <w:b/>
          <w:bCs/>
          <w:sz w:val="24"/>
          <w:szCs w:val="24"/>
        </w:rPr>
      </w:pPr>
    </w:p>
    <w:p w:rsidR="009A6BA1" w:rsidRPr="00AC48F6" w:rsidRDefault="009A6BA1"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rPr>
        <w:t>Индикации, используемые в дополнение к обязательным индикациям, не должны приводить к противоречию или путанице.</w:t>
      </w:r>
    </w:p>
    <w:p w:rsidR="009A6BA1" w:rsidRPr="00AC48F6" w:rsidRDefault="009A6BA1" w:rsidP="002A29E2">
      <w:pPr>
        <w:rPr>
          <w:rFonts w:ascii="Times New Roman" w:eastAsia="Arial" w:hAnsi="Times New Roman" w:cs="Times New Roman"/>
          <w:sz w:val="24"/>
          <w:szCs w:val="24"/>
        </w:rPr>
      </w:pPr>
    </w:p>
    <w:p w:rsidR="009A6BA1" w:rsidRPr="00AC48F6" w:rsidRDefault="009A6BA1" w:rsidP="002A29E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6.1.2.5 Индикация с помощью светоизлучающих индикаторов</w:t>
      </w:r>
    </w:p>
    <w:p w:rsidR="004A1E2C" w:rsidRPr="00AC48F6" w:rsidRDefault="004A1E2C" w:rsidP="002A29E2">
      <w:pPr>
        <w:rPr>
          <w:rFonts w:ascii="Times New Roman" w:eastAsia="Arial" w:hAnsi="Times New Roman" w:cs="Times New Roman"/>
          <w:sz w:val="24"/>
          <w:szCs w:val="24"/>
        </w:rPr>
      </w:pPr>
    </w:p>
    <w:p w:rsidR="009A6BA1" w:rsidRPr="00AC48F6" w:rsidRDefault="009A6BA1"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rPr>
        <w:t>Обязательная индикация от светоизлучающих индикаторов должна соответ</w:t>
      </w:r>
      <w:r w:rsidR="00795137"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ствовать требованиям 5.1.2.5.</w:t>
      </w:r>
    </w:p>
    <w:p w:rsidR="009A6BA1" w:rsidRPr="00AC48F6" w:rsidRDefault="009A6BA1" w:rsidP="002A29E2">
      <w:pPr>
        <w:rPr>
          <w:rFonts w:ascii="Times New Roman" w:eastAsia="Arial" w:hAnsi="Times New Roman" w:cs="Times New Roman"/>
          <w:sz w:val="24"/>
          <w:szCs w:val="24"/>
        </w:rPr>
      </w:pPr>
    </w:p>
    <w:p w:rsidR="009A6BA1" w:rsidRPr="00AC48F6" w:rsidRDefault="009A6BA1" w:rsidP="002A29E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6.1.2.6 Индикация на этикетке</w:t>
      </w:r>
    </w:p>
    <w:p w:rsidR="004A1E2C" w:rsidRPr="00AC48F6" w:rsidRDefault="004A1E2C" w:rsidP="002A29E2">
      <w:pPr>
        <w:rPr>
          <w:rFonts w:ascii="Times New Roman" w:eastAsia="Arial" w:hAnsi="Times New Roman" w:cs="Times New Roman"/>
          <w:sz w:val="24"/>
          <w:szCs w:val="24"/>
        </w:rPr>
      </w:pPr>
    </w:p>
    <w:p w:rsidR="009A6BA1" w:rsidRPr="00AC48F6" w:rsidRDefault="009A6BA1"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rPr>
        <w:t>Если индикация обеспечивается с помощью накле</w:t>
      </w:r>
      <w:r w:rsidR="004A1E2C" w:rsidRPr="00AC48F6">
        <w:rPr>
          <w:rFonts w:ascii="Times New Roman" w:eastAsia="Arial" w:hAnsi="Times New Roman" w:cs="Times New Roman"/>
          <w:sz w:val="24"/>
          <w:szCs w:val="24"/>
        </w:rPr>
        <w:t xml:space="preserve">йки </w:t>
      </w:r>
      <w:r w:rsidRPr="00AC48F6">
        <w:rPr>
          <w:rFonts w:ascii="Times New Roman" w:eastAsia="Arial" w:hAnsi="Times New Roman" w:cs="Times New Roman"/>
          <w:sz w:val="24"/>
          <w:szCs w:val="24"/>
        </w:rPr>
        <w:t xml:space="preserve">или </w:t>
      </w:r>
      <w:r w:rsidR="004A1E2C" w:rsidRPr="00AC48F6">
        <w:rPr>
          <w:rFonts w:ascii="Times New Roman" w:eastAsia="Arial" w:hAnsi="Times New Roman" w:cs="Times New Roman"/>
          <w:sz w:val="24"/>
          <w:szCs w:val="24"/>
        </w:rPr>
        <w:t xml:space="preserve">с </w:t>
      </w:r>
      <w:r w:rsidRPr="00AC48F6">
        <w:rPr>
          <w:rFonts w:ascii="Times New Roman" w:eastAsia="Arial" w:hAnsi="Times New Roman" w:cs="Times New Roman"/>
          <w:sz w:val="24"/>
          <w:szCs w:val="24"/>
        </w:rPr>
        <w:t>аналогичного устрой</w:t>
      </w:r>
      <w:r w:rsidR="004A1E2C"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ства, видимая область должна составлять не менее 12 мм на 12 мм.</w:t>
      </w:r>
    </w:p>
    <w:p w:rsidR="00F6327E" w:rsidRPr="00AC48F6" w:rsidRDefault="00F6327E">
      <w:pPr>
        <w:widowControl/>
        <w:autoSpaceDE/>
        <w:autoSpaceDN/>
        <w:adjustRightInd/>
        <w:ind w:firstLine="0"/>
        <w:jc w:val="left"/>
        <w:rPr>
          <w:rFonts w:ascii="Times New Roman" w:eastAsia="Arial" w:hAnsi="Times New Roman" w:cs="Times New Roman"/>
          <w:b/>
          <w:sz w:val="24"/>
          <w:szCs w:val="24"/>
        </w:rPr>
      </w:pPr>
      <w:r w:rsidRPr="00AC48F6">
        <w:rPr>
          <w:rFonts w:ascii="Times New Roman" w:eastAsia="Arial" w:hAnsi="Times New Roman" w:cs="Times New Roman"/>
          <w:b/>
          <w:sz w:val="24"/>
          <w:szCs w:val="24"/>
        </w:rPr>
        <w:br w:type="page"/>
      </w:r>
    </w:p>
    <w:p w:rsidR="009A6BA1" w:rsidRPr="00AC48F6" w:rsidRDefault="009A6BA1" w:rsidP="002A29E2">
      <w:pPr>
        <w:tabs>
          <w:tab w:val="left" w:pos="640"/>
        </w:tabs>
        <w:rPr>
          <w:rFonts w:ascii="Times New Roman" w:eastAsia="Arial" w:hAnsi="Times New Roman" w:cs="Times New Roman"/>
          <w:b/>
          <w:sz w:val="24"/>
          <w:szCs w:val="24"/>
        </w:rPr>
      </w:pPr>
      <w:r w:rsidRPr="00AC48F6">
        <w:rPr>
          <w:rFonts w:ascii="Times New Roman" w:eastAsia="Arial" w:hAnsi="Times New Roman" w:cs="Times New Roman"/>
          <w:b/>
          <w:sz w:val="24"/>
          <w:szCs w:val="24"/>
        </w:rPr>
        <w:lastRenderedPageBreak/>
        <w:t xml:space="preserve">6.1.2.7 Индикация на буквенно-цифровых дисплеях (вариант с требованиями) </w:t>
      </w:r>
    </w:p>
    <w:p w:rsidR="00B17D6C" w:rsidRPr="00AC48F6" w:rsidRDefault="00B17D6C" w:rsidP="002A29E2">
      <w:pPr>
        <w:tabs>
          <w:tab w:val="left" w:pos="640"/>
        </w:tabs>
        <w:rPr>
          <w:rFonts w:ascii="Times New Roman" w:eastAsia="Arial" w:hAnsi="Times New Roman" w:cs="Times New Roman"/>
          <w:bCs/>
          <w:sz w:val="24"/>
          <w:szCs w:val="24"/>
        </w:rPr>
      </w:pPr>
    </w:p>
    <w:p w:rsidR="009A6BA1" w:rsidRPr="00AC48F6" w:rsidRDefault="009A6BA1" w:rsidP="002A29E2">
      <w:pPr>
        <w:tabs>
          <w:tab w:val="left" w:pos="640"/>
        </w:tabs>
        <w:rPr>
          <w:rFonts w:ascii="Times New Roman" w:eastAsia="Arial" w:hAnsi="Times New Roman" w:cs="Times New Roman"/>
          <w:bCs/>
          <w:sz w:val="24"/>
          <w:szCs w:val="24"/>
        </w:rPr>
      </w:pPr>
      <w:r w:rsidRPr="00AC48F6">
        <w:rPr>
          <w:rFonts w:ascii="Times New Roman" w:eastAsia="Arial" w:hAnsi="Times New Roman" w:cs="Times New Roman"/>
          <w:bCs/>
          <w:sz w:val="24"/>
          <w:szCs w:val="24"/>
        </w:rPr>
        <w:t>Индикация на буквенно-цифровых дисплеях должна соответствовать требованиям 5.1.2.6.</w:t>
      </w:r>
    </w:p>
    <w:p w:rsidR="009A6BA1" w:rsidRPr="00AC48F6" w:rsidRDefault="009A6BA1" w:rsidP="002A29E2">
      <w:pPr>
        <w:tabs>
          <w:tab w:val="left" w:pos="640"/>
        </w:tabs>
        <w:rPr>
          <w:rFonts w:ascii="Times New Roman" w:eastAsia="Arial" w:hAnsi="Times New Roman" w:cs="Times New Roman"/>
          <w:b/>
          <w:sz w:val="24"/>
          <w:szCs w:val="24"/>
        </w:rPr>
      </w:pPr>
    </w:p>
    <w:p w:rsidR="009A6BA1" w:rsidRPr="00AC48F6" w:rsidRDefault="009A6BA1" w:rsidP="002A29E2">
      <w:pPr>
        <w:tabs>
          <w:tab w:val="left" w:pos="640"/>
        </w:tabs>
        <w:rPr>
          <w:rFonts w:ascii="Times New Roman" w:eastAsia="Arial" w:hAnsi="Times New Roman" w:cs="Times New Roman"/>
          <w:b/>
          <w:sz w:val="24"/>
          <w:szCs w:val="24"/>
        </w:rPr>
      </w:pPr>
      <w:r w:rsidRPr="00AC48F6">
        <w:rPr>
          <w:rFonts w:ascii="Times New Roman" w:eastAsia="Arial" w:hAnsi="Times New Roman" w:cs="Times New Roman"/>
          <w:b/>
          <w:sz w:val="24"/>
          <w:szCs w:val="24"/>
        </w:rPr>
        <w:t xml:space="preserve">6.1.2.8 Звуковая индикация (вариант с требованиями) </w:t>
      </w:r>
    </w:p>
    <w:p w:rsidR="009A6BA1" w:rsidRPr="00AC48F6" w:rsidRDefault="009A6BA1" w:rsidP="002A29E2">
      <w:pPr>
        <w:tabs>
          <w:tab w:val="left" w:pos="640"/>
        </w:tabs>
        <w:rPr>
          <w:rFonts w:ascii="Times New Roman" w:eastAsia="Arial" w:hAnsi="Times New Roman" w:cs="Times New Roman"/>
          <w:b/>
          <w:sz w:val="24"/>
          <w:szCs w:val="24"/>
        </w:rPr>
      </w:pPr>
    </w:p>
    <w:p w:rsidR="009A6BA1" w:rsidRPr="00AC48F6" w:rsidRDefault="009A6BA1" w:rsidP="002A29E2">
      <w:pPr>
        <w:tabs>
          <w:tab w:val="left" w:pos="640"/>
        </w:tabs>
        <w:rPr>
          <w:rFonts w:ascii="Times New Roman" w:eastAsia="Arial" w:hAnsi="Times New Roman" w:cs="Times New Roman"/>
          <w:bCs/>
          <w:sz w:val="24"/>
          <w:szCs w:val="24"/>
        </w:rPr>
      </w:pPr>
      <w:r w:rsidRPr="00AC48F6">
        <w:rPr>
          <w:rFonts w:ascii="Times New Roman" w:eastAsia="Arial" w:hAnsi="Times New Roman" w:cs="Times New Roman"/>
          <w:bCs/>
          <w:sz w:val="24"/>
          <w:szCs w:val="24"/>
        </w:rPr>
        <w:t>Звуковая индикация должна соответствовать требованиям 5.1.2.7.</w:t>
      </w:r>
    </w:p>
    <w:p w:rsidR="009A6BA1" w:rsidRPr="00AC48F6" w:rsidRDefault="009A6BA1" w:rsidP="002A29E2">
      <w:pPr>
        <w:tabs>
          <w:tab w:val="left" w:pos="640"/>
        </w:tabs>
        <w:rPr>
          <w:rFonts w:ascii="Times New Roman" w:eastAsia="Arial" w:hAnsi="Times New Roman" w:cs="Times New Roman"/>
          <w:bCs/>
          <w:sz w:val="24"/>
          <w:szCs w:val="24"/>
        </w:rPr>
      </w:pPr>
    </w:p>
    <w:p w:rsidR="009A6BA1" w:rsidRPr="00AC48F6" w:rsidRDefault="009A6BA1" w:rsidP="002A29E2">
      <w:pPr>
        <w:tabs>
          <w:tab w:val="left" w:pos="640"/>
        </w:tabs>
        <w:rPr>
          <w:rFonts w:ascii="Times New Roman" w:eastAsia="Arial" w:hAnsi="Times New Roman" w:cs="Times New Roman"/>
          <w:b/>
          <w:sz w:val="24"/>
          <w:szCs w:val="24"/>
        </w:rPr>
      </w:pPr>
      <w:r w:rsidRPr="00AC48F6">
        <w:rPr>
          <w:rFonts w:ascii="Times New Roman" w:eastAsia="Arial" w:hAnsi="Times New Roman" w:cs="Times New Roman"/>
          <w:b/>
          <w:sz w:val="24"/>
          <w:szCs w:val="24"/>
        </w:rPr>
        <w:t>6.1.2.9 Проверка индикаторов (вариант с требованиями)</w:t>
      </w:r>
    </w:p>
    <w:p w:rsidR="004F0D40" w:rsidRPr="00AC48F6" w:rsidRDefault="004F0D40" w:rsidP="002A29E2">
      <w:pPr>
        <w:tabs>
          <w:tab w:val="left" w:pos="640"/>
        </w:tabs>
        <w:rPr>
          <w:rFonts w:ascii="Times New Roman" w:eastAsia="Arial" w:hAnsi="Times New Roman" w:cs="Times New Roman"/>
          <w:bCs/>
          <w:sz w:val="24"/>
          <w:szCs w:val="24"/>
        </w:rPr>
      </w:pPr>
    </w:p>
    <w:p w:rsidR="009A6BA1" w:rsidRPr="00AC48F6" w:rsidRDefault="009A6BA1" w:rsidP="002A29E2">
      <w:pPr>
        <w:tabs>
          <w:tab w:val="left" w:pos="640"/>
        </w:tabs>
        <w:rPr>
          <w:rFonts w:ascii="Times New Roman" w:eastAsia="Arial" w:hAnsi="Times New Roman" w:cs="Times New Roman"/>
          <w:bCs/>
          <w:sz w:val="24"/>
          <w:szCs w:val="24"/>
        </w:rPr>
      </w:pPr>
      <w:r w:rsidRPr="00AC48F6">
        <w:rPr>
          <w:rFonts w:ascii="Times New Roman" w:eastAsia="Arial" w:hAnsi="Times New Roman" w:cs="Times New Roman"/>
          <w:bCs/>
          <w:sz w:val="24"/>
          <w:szCs w:val="24"/>
        </w:rPr>
        <w:t>Все визуальные и звуковые индикаторы должны быть проверены вручную на уровне доступа 1 или 2.</w:t>
      </w:r>
    </w:p>
    <w:p w:rsidR="009A6BA1" w:rsidRPr="00AC48F6" w:rsidRDefault="009A6BA1" w:rsidP="002A29E2">
      <w:pPr>
        <w:tabs>
          <w:tab w:val="left" w:pos="640"/>
        </w:tabs>
        <w:rPr>
          <w:rFonts w:ascii="Times New Roman" w:eastAsia="Arial" w:hAnsi="Times New Roman" w:cs="Times New Roman"/>
          <w:b/>
          <w:sz w:val="24"/>
          <w:szCs w:val="24"/>
        </w:rPr>
      </w:pPr>
    </w:p>
    <w:p w:rsidR="009A6BA1" w:rsidRPr="00AC48F6" w:rsidRDefault="009A6BA1" w:rsidP="002A29E2">
      <w:pPr>
        <w:tabs>
          <w:tab w:val="left" w:pos="640"/>
        </w:tabs>
        <w:rPr>
          <w:rFonts w:ascii="Times New Roman" w:eastAsia="Arial" w:hAnsi="Times New Roman" w:cs="Times New Roman"/>
          <w:b/>
          <w:sz w:val="24"/>
          <w:szCs w:val="24"/>
        </w:rPr>
      </w:pPr>
      <w:r w:rsidRPr="00AC48F6">
        <w:rPr>
          <w:rFonts w:ascii="Times New Roman" w:eastAsia="Arial" w:hAnsi="Times New Roman" w:cs="Times New Roman"/>
          <w:b/>
          <w:sz w:val="24"/>
          <w:szCs w:val="24"/>
        </w:rPr>
        <w:t>6.1.3 Состояние ожидания</w:t>
      </w:r>
    </w:p>
    <w:p w:rsidR="009A6BA1" w:rsidRPr="00AC48F6" w:rsidRDefault="009A6BA1" w:rsidP="002A29E2">
      <w:pPr>
        <w:tabs>
          <w:tab w:val="left" w:pos="640"/>
        </w:tabs>
        <w:rPr>
          <w:rFonts w:ascii="Times New Roman" w:eastAsia="Arial" w:hAnsi="Times New Roman" w:cs="Times New Roman"/>
          <w:b/>
          <w:sz w:val="24"/>
          <w:szCs w:val="24"/>
        </w:rPr>
      </w:pPr>
    </w:p>
    <w:p w:rsidR="009A6BA1" w:rsidRPr="00AC48F6" w:rsidRDefault="009A6BA1" w:rsidP="002A29E2">
      <w:pPr>
        <w:tabs>
          <w:tab w:val="left" w:pos="640"/>
        </w:tabs>
        <w:rPr>
          <w:rFonts w:ascii="Times New Roman" w:eastAsia="Arial" w:hAnsi="Times New Roman" w:cs="Times New Roman"/>
          <w:b/>
          <w:sz w:val="24"/>
          <w:szCs w:val="24"/>
        </w:rPr>
      </w:pPr>
      <w:r w:rsidRPr="00AC48F6">
        <w:rPr>
          <w:rFonts w:ascii="Times New Roman" w:eastAsia="Arial" w:hAnsi="Times New Roman" w:cs="Times New Roman"/>
          <w:b/>
          <w:sz w:val="24"/>
          <w:szCs w:val="24"/>
        </w:rPr>
        <w:t>6.1.3.1 Визуальная индикация</w:t>
      </w:r>
    </w:p>
    <w:p w:rsidR="009A6BA1" w:rsidRPr="00AC48F6" w:rsidRDefault="009A6BA1" w:rsidP="002A29E2">
      <w:pPr>
        <w:tabs>
          <w:tab w:val="left" w:pos="640"/>
        </w:tabs>
        <w:rPr>
          <w:rFonts w:ascii="Times New Roman" w:eastAsia="Arial" w:hAnsi="Times New Roman" w:cs="Times New Roman"/>
          <w:b/>
          <w:sz w:val="24"/>
          <w:szCs w:val="24"/>
        </w:rPr>
      </w:pPr>
    </w:p>
    <w:p w:rsidR="009A6BA1" w:rsidRPr="00AC48F6" w:rsidRDefault="009A6BA1" w:rsidP="002A29E2">
      <w:pPr>
        <w:tabs>
          <w:tab w:val="left" w:pos="640"/>
        </w:tabs>
        <w:rPr>
          <w:rFonts w:ascii="Times New Roman" w:eastAsia="Arial" w:hAnsi="Times New Roman" w:cs="Times New Roman"/>
          <w:b/>
          <w:sz w:val="24"/>
          <w:szCs w:val="24"/>
        </w:rPr>
      </w:pPr>
      <w:r w:rsidRPr="00AC48F6">
        <w:rPr>
          <w:rFonts w:ascii="Times New Roman" w:eastAsia="Arial" w:hAnsi="Times New Roman" w:cs="Times New Roman"/>
          <w:sz w:val="24"/>
          <w:szCs w:val="24"/>
        </w:rPr>
        <w:t>6.1.3.1.1</w:t>
      </w:r>
      <w:r w:rsidRPr="00AC48F6">
        <w:rPr>
          <w:rFonts w:ascii="Times New Roman" w:eastAsia="Arial" w:hAnsi="Times New Roman" w:cs="Times New Roman"/>
          <w:b/>
          <w:sz w:val="24"/>
          <w:szCs w:val="24"/>
        </w:rPr>
        <w:t xml:space="preserve"> </w:t>
      </w:r>
      <w:r w:rsidRPr="00AC48F6">
        <w:rPr>
          <w:rFonts w:ascii="Times New Roman" w:eastAsia="Arial" w:hAnsi="Times New Roman" w:cs="Times New Roman"/>
          <w:bCs/>
          <w:sz w:val="24"/>
          <w:szCs w:val="24"/>
        </w:rPr>
        <w:t xml:space="preserve">Должна </w:t>
      </w:r>
      <w:r w:rsidR="0093428C" w:rsidRPr="00AC48F6">
        <w:rPr>
          <w:rFonts w:ascii="Times New Roman" w:eastAsia="Arial" w:hAnsi="Times New Roman" w:cs="Times New Roman"/>
          <w:bCs/>
          <w:sz w:val="24"/>
          <w:szCs w:val="24"/>
        </w:rPr>
        <w:t>подаваться</w:t>
      </w:r>
      <w:r w:rsidRPr="00AC48F6">
        <w:rPr>
          <w:rFonts w:ascii="Times New Roman" w:eastAsia="Arial" w:hAnsi="Times New Roman" w:cs="Times New Roman"/>
          <w:bCs/>
          <w:sz w:val="24"/>
          <w:szCs w:val="24"/>
        </w:rPr>
        <w:t xml:space="preserve"> зеленая визуальная индикация, указывающая на состояние ожидания.</w:t>
      </w:r>
    </w:p>
    <w:p w:rsidR="009A6BA1" w:rsidRPr="00AC48F6" w:rsidRDefault="009A6BA1" w:rsidP="002A29E2">
      <w:pPr>
        <w:tabs>
          <w:tab w:val="left" w:pos="284"/>
          <w:tab w:val="left" w:pos="851"/>
        </w:tabs>
        <w:rPr>
          <w:rFonts w:ascii="Times New Roman" w:eastAsia="Arial" w:hAnsi="Times New Roman" w:cs="Times New Roman"/>
          <w:bCs/>
          <w:sz w:val="24"/>
          <w:szCs w:val="24"/>
        </w:rPr>
      </w:pPr>
      <w:r w:rsidRPr="00AC48F6">
        <w:rPr>
          <w:rFonts w:ascii="Times New Roman" w:eastAsia="Arial" w:hAnsi="Times New Roman" w:cs="Times New Roman"/>
          <w:sz w:val="24"/>
          <w:szCs w:val="24"/>
        </w:rPr>
        <w:t>6.1.3.1.2</w:t>
      </w:r>
      <w:r w:rsidRPr="00AC48F6">
        <w:rPr>
          <w:rFonts w:ascii="Times New Roman" w:eastAsia="Arial" w:hAnsi="Times New Roman" w:cs="Times New Roman"/>
          <w:b/>
          <w:sz w:val="24"/>
          <w:szCs w:val="24"/>
        </w:rPr>
        <w:t xml:space="preserve"> </w:t>
      </w:r>
      <w:r w:rsidRPr="00AC48F6">
        <w:rPr>
          <w:rFonts w:ascii="Times New Roman" w:eastAsia="Arial" w:hAnsi="Times New Roman" w:cs="Times New Roman"/>
          <w:bCs/>
          <w:sz w:val="24"/>
          <w:szCs w:val="24"/>
        </w:rPr>
        <w:t xml:space="preserve">В режиме ожидания может отображаться любая информация. Однако не должны </w:t>
      </w:r>
      <w:r w:rsidR="008E2855" w:rsidRPr="00AC48F6">
        <w:rPr>
          <w:rFonts w:ascii="Times New Roman" w:eastAsia="Arial" w:hAnsi="Times New Roman" w:cs="Times New Roman"/>
          <w:bCs/>
          <w:sz w:val="24"/>
          <w:szCs w:val="24"/>
        </w:rPr>
        <w:t>появляться индикации</w:t>
      </w:r>
      <w:r w:rsidRPr="00AC48F6">
        <w:rPr>
          <w:rFonts w:ascii="Times New Roman" w:eastAsia="Arial" w:hAnsi="Times New Roman" w:cs="Times New Roman"/>
          <w:bCs/>
          <w:sz w:val="24"/>
          <w:szCs w:val="24"/>
        </w:rPr>
        <w:t>, котор</w:t>
      </w:r>
      <w:r w:rsidR="008E2855" w:rsidRPr="00AC48F6">
        <w:rPr>
          <w:rFonts w:ascii="Times New Roman" w:eastAsia="Arial" w:hAnsi="Times New Roman" w:cs="Times New Roman"/>
          <w:bCs/>
          <w:sz w:val="24"/>
          <w:szCs w:val="24"/>
        </w:rPr>
        <w:t>ые</w:t>
      </w:r>
      <w:r w:rsidRPr="00AC48F6">
        <w:rPr>
          <w:rFonts w:ascii="Times New Roman" w:eastAsia="Arial" w:hAnsi="Times New Roman" w:cs="Times New Roman"/>
          <w:bCs/>
          <w:sz w:val="24"/>
          <w:szCs w:val="24"/>
        </w:rPr>
        <w:t xml:space="preserve"> можно было бы спутать с индикациями, используемыми в следующих случаях:</w:t>
      </w:r>
    </w:p>
    <w:p w:rsidR="009A6BA1" w:rsidRPr="00AC48F6" w:rsidRDefault="004F0D40" w:rsidP="002A29E2">
      <w:pPr>
        <w:tabs>
          <w:tab w:val="left" w:pos="640"/>
        </w:tabs>
        <w:rPr>
          <w:rFonts w:ascii="Times New Roman" w:eastAsia="Arial" w:hAnsi="Times New Roman" w:cs="Times New Roman"/>
          <w:bCs/>
          <w:sz w:val="24"/>
          <w:szCs w:val="24"/>
        </w:rPr>
      </w:pPr>
      <w:r w:rsidRPr="00AC48F6">
        <w:rPr>
          <w:rFonts w:ascii="Times New Roman" w:eastAsia="Arial" w:hAnsi="Times New Roman" w:cs="Times New Roman"/>
          <w:bCs/>
          <w:sz w:val="24"/>
          <w:szCs w:val="24"/>
        </w:rPr>
        <w:t xml:space="preserve">– </w:t>
      </w:r>
      <w:r w:rsidR="009A6BA1" w:rsidRPr="00AC48F6">
        <w:rPr>
          <w:rFonts w:ascii="Times New Roman" w:eastAsia="Arial" w:hAnsi="Times New Roman" w:cs="Times New Roman"/>
          <w:bCs/>
          <w:sz w:val="24"/>
          <w:szCs w:val="24"/>
        </w:rPr>
        <w:t>состояние пожара;</w:t>
      </w:r>
    </w:p>
    <w:p w:rsidR="009A6BA1" w:rsidRPr="00AC48F6" w:rsidRDefault="008E2855" w:rsidP="002A29E2">
      <w:pPr>
        <w:tabs>
          <w:tab w:val="left" w:pos="640"/>
        </w:tabs>
        <w:rPr>
          <w:rFonts w:ascii="Times New Roman" w:eastAsia="Arial" w:hAnsi="Times New Roman" w:cs="Times New Roman"/>
          <w:bCs/>
          <w:sz w:val="24"/>
          <w:szCs w:val="24"/>
        </w:rPr>
      </w:pPr>
      <w:r w:rsidRPr="00AC48F6">
        <w:rPr>
          <w:rFonts w:ascii="Times New Roman" w:eastAsia="Arial" w:hAnsi="Times New Roman" w:cs="Times New Roman"/>
          <w:bCs/>
          <w:sz w:val="24"/>
          <w:szCs w:val="24"/>
        </w:rPr>
        <w:t xml:space="preserve">– </w:t>
      </w:r>
      <w:r w:rsidR="009A6BA1" w:rsidRPr="00AC48F6">
        <w:rPr>
          <w:rFonts w:ascii="Times New Roman" w:eastAsia="Arial" w:hAnsi="Times New Roman" w:cs="Times New Roman"/>
          <w:bCs/>
          <w:sz w:val="24"/>
          <w:szCs w:val="24"/>
        </w:rPr>
        <w:t xml:space="preserve">состояние предупреждения о неисправности; </w:t>
      </w:r>
    </w:p>
    <w:p w:rsidR="009A6BA1" w:rsidRPr="00AC48F6" w:rsidRDefault="00E10D77" w:rsidP="002A29E2">
      <w:pPr>
        <w:tabs>
          <w:tab w:val="left" w:pos="640"/>
        </w:tabs>
        <w:rPr>
          <w:rFonts w:ascii="Times New Roman" w:eastAsia="Arial" w:hAnsi="Times New Roman" w:cs="Times New Roman"/>
          <w:bCs/>
          <w:sz w:val="24"/>
          <w:szCs w:val="24"/>
        </w:rPr>
      </w:pPr>
      <w:r w:rsidRPr="00AC48F6">
        <w:rPr>
          <w:rFonts w:ascii="Times New Roman" w:eastAsia="Arial" w:hAnsi="Times New Roman" w:cs="Times New Roman"/>
          <w:bCs/>
          <w:sz w:val="24"/>
          <w:szCs w:val="24"/>
        </w:rPr>
        <w:t xml:space="preserve">– </w:t>
      </w:r>
      <w:r w:rsidR="009A6BA1" w:rsidRPr="00AC48F6">
        <w:rPr>
          <w:rFonts w:ascii="Times New Roman" w:eastAsia="Arial" w:hAnsi="Times New Roman" w:cs="Times New Roman"/>
          <w:bCs/>
          <w:sz w:val="24"/>
          <w:szCs w:val="24"/>
        </w:rPr>
        <w:t>состояние отключения;</w:t>
      </w:r>
    </w:p>
    <w:p w:rsidR="009A6BA1" w:rsidRPr="00AC48F6" w:rsidRDefault="00E10D77" w:rsidP="002A29E2">
      <w:pPr>
        <w:tabs>
          <w:tab w:val="left" w:pos="640"/>
        </w:tabs>
        <w:rPr>
          <w:rFonts w:ascii="Times New Roman" w:eastAsia="Arial" w:hAnsi="Times New Roman" w:cs="Times New Roman"/>
          <w:bCs/>
          <w:sz w:val="24"/>
          <w:szCs w:val="24"/>
        </w:rPr>
      </w:pPr>
      <w:r w:rsidRPr="00AC48F6">
        <w:rPr>
          <w:rFonts w:ascii="Times New Roman" w:eastAsia="Arial" w:hAnsi="Times New Roman" w:cs="Times New Roman"/>
          <w:bCs/>
          <w:sz w:val="24"/>
          <w:szCs w:val="24"/>
        </w:rPr>
        <w:t xml:space="preserve">– </w:t>
      </w:r>
      <w:r w:rsidR="009A6BA1" w:rsidRPr="00AC48F6">
        <w:rPr>
          <w:rFonts w:ascii="Times New Roman" w:eastAsia="Arial" w:hAnsi="Times New Roman" w:cs="Times New Roman"/>
          <w:bCs/>
          <w:sz w:val="24"/>
          <w:szCs w:val="24"/>
        </w:rPr>
        <w:t>состояние испытания.</w:t>
      </w:r>
    </w:p>
    <w:p w:rsidR="008E2855" w:rsidRPr="00AC48F6" w:rsidRDefault="008E2855" w:rsidP="002A29E2">
      <w:pPr>
        <w:tabs>
          <w:tab w:val="left" w:pos="640"/>
        </w:tabs>
        <w:rPr>
          <w:rFonts w:ascii="Times New Roman" w:eastAsia="Arial" w:hAnsi="Times New Roman" w:cs="Times New Roman"/>
          <w:bCs/>
          <w:sz w:val="24"/>
          <w:szCs w:val="24"/>
        </w:rPr>
      </w:pPr>
    </w:p>
    <w:p w:rsidR="009A6BA1" w:rsidRPr="00AC48F6" w:rsidRDefault="009A6BA1" w:rsidP="002A29E2">
      <w:pPr>
        <w:tabs>
          <w:tab w:val="left" w:pos="0"/>
        </w:tabs>
        <w:rPr>
          <w:rFonts w:ascii="Times New Roman" w:eastAsia="Arial" w:hAnsi="Times New Roman" w:cs="Times New Roman"/>
          <w:b/>
          <w:sz w:val="24"/>
          <w:szCs w:val="24"/>
        </w:rPr>
      </w:pPr>
      <w:r w:rsidRPr="00AC48F6">
        <w:rPr>
          <w:rFonts w:ascii="Times New Roman" w:eastAsia="Arial" w:hAnsi="Times New Roman" w:cs="Times New Roman"/>
          <w:b/>
          <w:sz w:val="24"/>
          <w:szCs w:val="24"/>
        </w:rPr>
        <w:t>6.1.4 Состояние пожара</w:t>
      </w:r>
    </w:p>
    <w:p w:rsidR="009A6BA1" w:rsidRPr="00AC48F6" w:rsidRDefault="009A6BA1" w:rsidP="002A29E2">
      <w:pPr>
        <w:tabs>
          <w:tab w:val="left" w:pos="0"/>
        </w:tabs>
        <w:rPr>
          <w:rFonts w:ascii="Times New Roman" w:eastAsia="Arial" w:hAnsi="Times New Roman" w:cs="Times New Roman"/>
          <w:sz w:val="24"/>
          <w:szCs w:val="24"/>
        </w:rPr>
      </w:pPr>
    </w:p>
    <w:p w:rsidR="009A6BA1" w:rsidRPr="00AC48F6" w:rsidRDefault="009A6BA1" w:rsidP="002A29E2">
      <w:pPr>
        <w:tabs>
          <w:tab w:val="left" w:pos="0"/>
        </w:tabs>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6.1.4.1 Прием и обработка пожарных сигналов (вводов)</w:t>
      </w:r>
    </w:p>
    <w:p w:rsidR="009A6BA1" w:rsidRPr="00AC48F6" w:rsidRDefault="009A6BA1" w:rsidP="002A29E2">
      <w:pPr>
        <w:tabs>
          <w:tab w:val="left" w:pos="0"/>
        </w:tabs>
        <w:rPr>
          <w:rFonts w:ascii="Times New Roman" w:eastAsia="Arial" w:hAnsi="Times New Roman" w:cs="Times New Roman"/>
          <w:sz w:val="24"/>
          <w:szCs w:val="24"/>
        </w:rPr>
      </w:pPr>
    </w:p>
    <w:p w:rsidR="009A6BA1" w:rsidRPr="00AC48F6" w:rsidRDefault="009A6BA1" w:rsidP="00E10D77">
      <w:pPr>
        <w:tabs>
          <w:tab w:val="left" w:pos="0"/>
        </w:tabs>
        <w:rPr>
          <w:rFonts w:ascii="Times New Roman" w:eastAsia="Arial" w:hAnsi="Times New Roman" w:cs="Times New Roman"/>
          <w:sz w:val="24"/>
          <w:szCs w:val="24"/>
        </w:rPr>
      </w:pPr>
      <w:r w:rsidRPr="00AC48F6">
        <w:rPr>
          <w:rFonts w:ascii="Times New Roman" w:eastAsia="Arial" w:hAnsi="Times New Roman" w:cs="Times New Roman"/>
          <w:bCs/>
          <w:sz w:val="24"/>
          <w:szCs w:val="24"/>
        </w:rPr>
        <w:t>6.1.4.1.1</w:t>
      </w:r>
      <w:r w:rsidR="00E10D77" w:rsidRPr="00AC48F6">
        <w:rPr>
          <w:rFonts w:ascii="Times New Roman" w:eastAsia="Arial" w:hAnsi="Times New Roman" w:cs="Times New Roman"/>
          <w:b/>
          <w:bCs/>
          <w:sz w:val="24"/>
          <w:szCs w:val="24"/>
        </w:rPr>
        <w:t xml:space="preserve"> </w:t>
      </w:r>
      <w:r w:rsidRPr="00AC48F6">
        <w:rPr>
          <w:rFonts w:ascii="Times New Roman" w:eastAsia="Arial" w:hAnsi="Times New Roman" w:cs="Times New Roman"/>
          <w:sz w:val="24"/>
          <w:szCs w:val="24"/>
        </w:rPr>
        <w:t xml:space="preserve">Панель управления должна быть способна принимать, обрабатывать и интерпретировать соответствующие исходные сигналы. Любой сигнал с одного входа не должен искажать обработку, хранение, интерпретацию и/или индикацию сигналов с других входов, например, систем пожарной сигнализации, переключателей потока спринклеров, ручных операций. </w:t>
      </w:r>
    </w:p>
    <w:p w:rsidR="009A6BA1" w:rsidRPr="00AC48F6" w:rsidRDefault="009A6BA1" w:rsidP="00E10D77">
      <w:pPr>
        <w:tabs>
          <w:tab w:val="left" w:pos="0"/>
        </w:tabs>
        <w:rPr>
          <w:rFonts w:ascii="Times New Roman" w:eastAsia="Arial" w:hAnsi="Times New Roman" w:cs="Times New Roman"/>
          <w:sz w:val="24"/>
          <w:szCs w:val="24"/>
        </w:rPr>
      </w:pPr>
      <w:r w:rsidRPr="00AC48F6">
        <w:rPr>
          <w:rFonts w:ascii="Times New Roman" w:eastAsia="Arial" w:hAnsi="Times New Roman" w:cs="Times New Roman"/>
          <w:bCs/>
          <w:sz w:val="24"/>
          <w:szCs w:val="24"/>
        </w:rPr>
        <w:t>6.1.4.1.2</w:t>
      </w:r>
      <w:r w:rsidRPr="00AC48F6">
        <w:rPr>
          <w:rFonts w:ascii="Times New Roman" w:eastAsia="Arial" w:hAnsi="Times New Roman" w:cs="Times New Roman"/>
          <w:sz w:val="24"/>
          <w:szCs w:val="24"/>
        </w:rPr>
        <w:t xml:space="preserve"> Время отклика панели управления не должно превышать 10 с</w:t>
      </w:r>
      <w:r w:rsidR="00E10D77" w:rsidRPr="00AC48F6">
        <w:rPr>
          <w:rFonts w:ascii="Times New Roman" w:eastAsia="Arial" w:hAnsi="Times New Roman" w:cs="Times New Roman"/>
          <w:sz w:val="24"/>
          <w:szCs w:val="24"/>
        </w:rPr>
        <w:t>екунд</w:t>
      </w:r>
      <w:r w:rsidRPr="00AC48F6">
        <w:rPr>
          <w:rFonts w:ascii="Times New Roman" w:eastAsia="Arial" w:hAnsi="Times New Roman" w:cs="Times New Roman"/>
          <w:sz w:val="24"/>
          <w:szCs w:val="24"/>
        </w:rPr>
        <w:t>.</w:t>
      </w:r>
    </w:p>
    <w:p w:rsidR="009A6BA1" w:rsidRPr="00AC48F6" w:rsidRDefault="009A6BA1" w:rsidP="00E10D77">
      <w:pPr>
        <w:tabs>
          <w:tab w:val="left" w:pos="0"/>
        </w:tabs>
        <w:rPr>
          <w:rFonts w:ascii="Times New Roman" w:eastAsia="Arial" w:hAnsi="Times New Roman" w:cs="Times New Roman"/>
          <w:sz w:val="24"/>
          <w:szCs w:val="24"/>
        </w:rPr>
      </w:pPr>
      <w:r w:rsidRPr="00AC48F6">
        <w:rPr>
          <w:rFonts w:ascii="Times New Roman" w:eastAsia="Arial" w:hAnsi="Times New Roman" w:cs="Times New Roman"/>
          <w:bCs/>
          <w:sz w:val="24"/>
          <w:szCs w:val="24"/>
        </w:rPr>
        <w:t>6.1.4.1.3</w:t>
      </w:r>
      <w:r w:rsidRPr="00AC48F6">
        <w:rPr>
          <w:rFonts w:ascii="Times New Roman" w:eastAsia="Arial" w:hAnsi="Times New Roman" w:cs="Times New Roman"/>
          <w:sz w:val="24"/>
          <w:szCs w:val="24"/>
        </w:rPr>
        <w:t xml:space="preserve"> Все пожарные сигналы должны иметь приоритет над любыми другими сигналами.</w:t>
      </w:r>
    </w:p>
    <w:p w:rsidR="00E10D77" w:rsidRPr="00AC48F6" w:rsidRDefault="00E10D77" w:rsidP="00E10D77">
      <w:pPr>
        <w:tabs>
          <w:tab w:val="left" w:pos="0"/>
        </w:tabs>
        <w:rPr>
          <w:rFonts w:ascii="Times New Roman" w:eastAsia="Arial" w:hAnsi="Times New Roman" w:cs="Times New Roman"/>
          <w:sz w:val="24"/>
          <w:szCs w:val="24"/>
        </w:rPr>
      </w:pPr>
    </w:p>
    <w:p w:rsidR="009A6BA1" w:rsidRPr="00AC48F6" w:rsidRDefault="009A6BA1" w:rsidP="002A29E2">
      <w:pPr>
        <w:tabs>
          <w:tab w:val="left" w:pos="0"/>
        </w:tabs>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6.1.4.2 Выходы панели управления</w:t>
      </w:r>
    </w:p>
    <w:p w:rsidR="009A6BA1" w:rsidRPr="00AC48F6" w:rsidRDefault="009A6BA1" w:rsidP="002A29E2">
      <w:pPr>
        <w:tabs>
          <w:tab w:val="left" w:pos="0"/>
        </w:tabs>
        <w:rPr>
          <w:rFonts w:ascii="Times New Roman" w:eastAsia="Arial" w:hAnsi="Times New Roman" w:cs="Times New Roman"/>
          <w:sz w:val="24"/>
          <w:szCs w:val="24"/>
        </w:rPr>
      </w:pPr>
    </w:p>
    <w:p w:rsidR="009A6BA1" w:rsidRPr="00AC48F6" w:rsidRDefault="009A6BA1" w:rsidP="0059784A">
      <w:pPr>
        <w:tabs>
          <w:tab w:val="left" w:pos="0"/>
        </w:tabs>
        <w:rPr>
          <w:rFonts w:ascii="Times New Roman" w:eastAsia="Arial" w:hAnsi="Times New Roman" w:cs="Times New Roman"/>
          <w:sz w:val="24"/>
          <w:szCs w:val="24"/>
        </w:rPr>
      </w:pPr>
      <w:r w:rsidRPr="00AC48F6">
        <w:rPr>
          <w:rFonts w:ascii="Times New Roman" w:eastAsia="Arial" w:hAnsi="Times New Roman" w:cs="Times New Roman"/>
          <w:bCs/>
          <w:sz w:val="24"/>
          <w:szCs w:val="24"/>
        </w:rPr>
        <w:t>6.1.4.2.1</w:t>
      </w:r>
      <w:r w:rsidR="00E10D77" w:rsidRPr="00AC48F6">
        <w:rPr>
          <w:rFonts w:ascii="Times New Roman" w:eastAsia="Arial" w:hAnsi="Times New Roman" w:cs="Times New Roman"/>
          <w:b/>
          <w:bCs/>
          <w:sz w:val="24"/>
          <w:szCs w:val="24"/>
        </w:rPr>
        <w:t xml:space="preserve"> </w:t>
      </w:r>
      <w:r w:rsidRPr="00AC48F6">
        <w:rPr>
          <w:rFonts w:ascii="Times New Roman" w:eastAsia="Arial" w:hAnsi="Times New Roman" w:cs="Times New Roman"/>
          <w:sz w:val="24"/>
          <w:szCs w:val="24"/>
        </w:rPr>
        <w:t xml:space="preserve">Панель управления должна быть способна подавать и сбрасывать давление газа на компоненты </w:t>
      </w:r>
      <w:r w:rsidR="0059784A" w:rsidRPr="00AC48F6">
        <w:rPr>
          <w:rFonts w:ascii="Times New Roman" w:eastAsia="Arial" w:hAnsi="Times New Roman" w:cs="Times New Roman"/>
          <w:sz w:val="24"/>
          <w:szCs w:val="24"/>
        </w:rPr>
        <w:t>СДТ</w:t>
      </w:r>
      <w:r w:rsidRPr="00AC48F6">
        <w:rPr>
          <w:rFonts w:ascii="Times New Roman" w:eastAsia="Arial" w:hAnsi="Times New Roman" w:cs="Times New Roman"/>
          <w:sz w:val="24"/>
          <w:szCs w:val="24"/>
        </w:rPr>
        <w:t>, а также обеспечивать любые указанные предупреждающие или информационные выходы.</w:t>
      </w:r>
    </w:p>
    <w:p w:rsidR="009A6BA1" w:rsidRPr="00AC48F6" w:rsidRDefault="009A6BA1" w:rsidP="002A29E2">
      <w:pPr>
        <w:tabs>
          <w:tab w:val="left" w:pos="0"/>
        </w:tabs>
        <w:rPr>
          <w:rFonts w:ascii="Times New Roman" w:eastAsia="Arial" w:hAnsi="Times New Roman" w:cs="Times New Roman"/>
          <w:sz w:val="24"/>
          <w:szCs w:val="24"/>
        </w:rPr>
      </w:pPr>
      <w:r w:rsidRPr="00AC48F6">
        <w:rPr>
          <w:rFonts w:ascii="Times New Roman" w:eastAsia="Arial" w:hAnsi="Times New Roman" w:cs="Times New Roman"/>
          <w:bCs/>
          <w:sz w:val="24"/>
          <w:szCs w:val="24"/>
        </w:rPr>
        <w:t>6.1.4.2.2</w:t>
      </w:r>
      <w:r w:rsidR="0059784A" w:rsidRPr="00AC48F6">
        <w:rPr>
          <w:rFonts w:ascii="Times New Roman" w:eastAsia="Arial" w:hAnsi="Times New Roman" w:cs="Times New Roman"/>
          <w:b/>
          <w:bCs/>
          <w:sz w:val="24"/>
          <w:szCs w:val="24"/>
        </w:rPr>
        <w:t xml:space="preserve"> </w:t>
      </w:r>
      <w:r w:rsidRPr="00AC48F6">
        <w:rPr>
          <w:rFonts w:ascii="Times New Roman" w:eastAsia="Arial" w:hAnsi="Times New Roman" w:cs="Times New Roman"/>
          <w:sz w:val="24"/>
          <w:szCs w:val="24"/>
        </w:rPr>
        <w:t>Панель управления должна</w:t>
      </w:r>
      <w:r w:rsidR="0059784A"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rPr>
        <w:t>быть способна переключать и поддерживать номинальное давление газа.</w:t>
      </w:r>
    </w:p>
    <w:p w:rsidR="009A6BA1" w:rsidRPr="00AC48F6" w:rsidRDefault="009A6BA1" w:rsidP="002A29E2">
      <w:pPr>
        <w:tabs>
          <w:tab w:val="left" w:pos="0"/>
        </w:tabs>
        <w:rPr>
          <w:rFonts w:ascii="Times New Roman" w:eastAsia="Arial" w:hAnsi="Times New Roman" w:cs="Times New Roman"/>
          <w:sz w:val="24"/>
          <w:szCs w:val="24"/>
        </w:rPr>
      </w:pPr>
    </w:p>
    <w:p w:rsidR="009A6BA1" w:rsidRPr="00AC48F6" w:rsidRDefault="009A6BA1" w:rsidP="002A29E2">
      <w:pPr>
        <w:tabs>
          <w:tab w:val="left" w:pos="0"/>
        </w:tabs>
        <w:rPr>
          <w:rFonts w:ascii="Times New Roman" w:eastAsia="Arial" w:hAnsi="Times New Roman" w:cs="Times New Roman"/>
          <w:sz w:val="24"/>
          <w:szCs w:val="24"/>
        </w:rPr>
      </w:pPr>
      <w:r w:rsidRPr="00AC48F6">
        <w:rPr>
          <w:rFonts w:ascii="Times New Roman" w:eastAsia="Arial" w:hAnsi="Times New Roman" w:cs="Times New Roman"/>
          <w:bCs/>
          <w:sz w:val="24"/>
          <w:szCs w:val="24"/>
        </w:rPr>
        <w:lastRenderedPageBreak/>
        <w:t>6.1.4.2.3</w:t>
      </w:r>
      <w:r w:rsidRPr="00AC48F6">
        <w:rPr>
          <w:rFonts w:ascii="Times New Roman" w:eastAsia="Arial" w:hAnsi="Times New Roman" w:cs="Times New Roman"/>
          <w:sz w:val="24"/>
          <w:szCs w:val="24"/>
        </w:rPr>
        <w:t xml:space="preserve"> Все пожарные выходы должны иметь приоритет перед любыми другими выходами.</w:t>
      </w:r>
    </w:p>
    <w:p w:rsidR="009A6BA1" w:rsidRPr="00AC48F6" w:rsidRDefault="009A6BA1" w:rsidP="002A29E2">
      <w:pPr>
        <w:tabs>
          <w:tab w:val="left" w:pos="0"/>
        </w:tabs>
        <w:rPr>
          <w:rFonts w:ascii="Times New Roman" w:eastAsia="Arial" w:hAnsi="Times New Roman" w:cs="Times New Roman"/>
          <w:sz w:val="24"/>
          <w:szCs w:val="24"/>
        </w:rPr>
      </w:pPr>
    </w:p>
    <w:p w:rsidR="009A6BA1" w:rsidRPr="00AC48F6" w:rsidRDefault="009A6BA1" w:rsidP="002A29E2">
      <w:pPr>
        <w:tabs>
          <w:tab w:val="left" w:pos="0"/>
        </w:tabs>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6.1.4.3 Визуальная индикация</w:t>
      </w:r>
    </w:p>
    <w:p w:rsidR="009A6BA1" w:rsidRPr="00AC48F6" w:rsidRDefault="009A6BA1" w:rsidP="002A29E2">
      <w:pPr>
        <w:rPr>
          <w:rFonts w:ascii="Times New Roman" w:eastAsia="Arial" w:hAnsi="Times New Roman" w:cs="Times New Roman"/>
          <w:b/>
          <w:bCs/>
          <w:sz w:val="24"/>
          <w:szCs w:val="24"/>
        </w:rPr>
      </w:pPr>
    </w:p>
    <w:p w:rsidR="009A6BA1" w:rsidRPr="00AC48F6" w:rsidRDefault="009A6BA1"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rPr>
        <w:t>Визуальная индикация состояния пожара должна быть красной.</w:t>
      </w:r>
    </w:p>
    <w:p w:rsidR="009A6BA1" w:rsidRPr="00AC48F6" w:rsidRDefault="009A6BA1" w:rsidP="002A29E2">
      <w:pPr>
        <w:rPr>
          <w:rFonts w:ascii="Times New Roman" w:eastAsia="Arial" w:hAnsi="Times New Roman" w:cs="Times New Roman"/>
          <w:sz w:val="24"/>
          <w:szCs w:val="24"/>
        </w:rPr>
      </w:pPr>
    </w:p>
    <w:p w:rsidR="009A6BA1" w:rsidRPr="00AC48F6" w:rsidRDefault="00AE369C" w:rsidP="002A29E2">
      <w:pPr>
        <w:rPr>
          <w:rFonts w:ascii="Times New Roman" w:eastAsia="Arial" w:hAnsi="Times New Roman" w:cs="Times New Roman"/>
        </w:rPr>
      </w:pPr>
      <w:r w:rsidRPr="00AC48F6">
        <w:rPr>
          <w:rFonts w:ascii="Times New Roman" w:eastAsia="Arial" w:hAnsi="Times New Roman" w:cs="Times New Roman"/>
        </w:rPr>
        <w:t xml:space="preserve">Примечание – </w:t>
      </w:r>
      <w:r w:rsidR="009A6BA1" w:rsidRPr="00AC48F6">
        <w:rPr>
          <w:rFonts w:ascii="Times New Roman" w:eastAsia="Arial" w:hAnsi="Times New Roman" w:cs="Times New Roman"/>
        </w:rPr>
        <w:t>Визуальная индикация может обеспечиваться одним красным индикатором для всей системы или отдельными красными индикаторами для отдельных зон или групп оборудования.</w:t>
      </w:r>
    </w:p>
    <w:p w:rsidR="009A6BA1" w:rsidRPr="00AC48F6" w:rsidRDefault="009A6BA1" w:rsidP="002A29E2">
      <w:pPr>
        <w:tabs>
          <w:tab w:val="left" w:pos="643"/>
        </w:tabs>
        <w:rPr>
          <w:rFonts w:ascii="Times New Roman" w:eastAsia="Arial" w:hAnsi="Times New Roman" w:cs="Times New Roman"/>
          <w:b/>
          <w:sz w:val="24"/>
          <w:szCs w:val="24"/>
        </w:rPr>
      </w:pPr>
    </w:p>
    <w:p w:rsidR="009A6BA1" w:rsidRPr="00AC48F6" w:rsidRDefault="009A6BA1" w:rsidP="002A29E2">
      <w:pPr>
        <w:tabs>
          <w:tab w:val="left" w:pos="643"/>
        </w:tabs>
        <w:rPr>
          <w:rFonts w:ascii="Times New Roman" w:eastAsia="Arial" w:hAnsi="Times New Roman" w:cs="Times New Roman"/>
          <w:b/>
          <w:sz w:val="24"/>
          <w:szCs w:val="24"/>
        </w:rPr>
      </w:pPr>
      <w:r w:rsidRPr="00AC48F6">
        <w:rPr>
          <w:rFonts w:ascii="Times New Roman" w:eastAsia="Arial" w:hAnsi="Times New Roman" w:cs="Times New Roman"/>
          <w:b/>
          <w:sz w:val="24"/>
          <w:szCs w:val="24"/>
        </w:rPr>
        <w:t>6.1.4.4 Звуковая индикация (вариант с требованиями)</w:t>
      </w:r>
    </w:p>
    <w:p w:rsidR="009A6BA1" w:rsidRPr="00AC48F6" w:rsidRDefault="009A6BA1" w:rsidP="002A29E2">
      <w:pPr>
        <w:tabs>
          <w:tab w:val="left" w:pos="643"/>
        </w:tabs>
        <w:rPr>
          <w:rFonts w:ascii="Times New Roman" w:eastAsia="Arial" w:hAnsi="Times New Roman" w:cs="Times New Roman"/>
          <w:b/>
          <w:sz w:val="24"/>
          <w:szCs w:val="24"/>
        </w:rPr>
      </w:pPr>
    </w:p>
    <w:p w:rsidR="009A6BA1" w:rsidRPr="00AC48F6" w:rsidRDefault="009A6BA1" w:rsidP="002A29E2">
      <w:pPr>
        <w:tabs>
          <w:tab w:val="left" w:pos="643"/>
        </w:tabs>
        <w:rPr>
          <w:rFonts w:ascii="Times New Roman" w:eastAsia="Arial" w:hAnsi="Times New Roman" w:cs="Times New Roman"/>
          <w:bCs/>
          <w:sz w:val="24"/>
          <w:szCs w:val="24"/>
        </w:rPr>
      </w:pPr>
      <w:r w:rsidRPr="00AC48F6">
        <w:rPr>
          <w:rFonts w:ascii="Times New Roman" w:eastAsia="Arial" w:hAnsi="Times New Roman" w:cs="Times New Roman"/>
          <w:bCs/>
          <w:sz w:val="24"/>
          <w:szCs w:val="24"/>
        </w:rPr>
        <w:t xml:space="preserve">Если в панели управления есть источник питания, то в нем может быть предусмотрена звуковая индикация состояния пожара на панели управления и/или в удаленном месте. В </w:t>
      </w:r>
      <w:r w:rsidR="003D4309" w:rsidRPr="00AC48F6">
        <w:rPr>
          <w:rFonts w:ascii="Times New Roman" w:eastAsia="Arial" w:hAnsi="Times New Roman" w:cs="Times New Roman"/>
          <w:bCs/>
          <w:sz w:val="24"/>
          <w:szCs w:val="24"/>
        </w:rPr>
        <w:t>данном</w:t>
      </w:r>
      <w:r w:rsidRPr="00AC48F6">
        <w:rPr>
          <w:rFonts w:ascii="Times New Roman" w:eastAsia="Arial" w:hAnsi="Times New Roman" w:cs="Times New Roman"/>
          <w:bCs/>
          <w:sz w:val="24"/>
          <w:szCs w:val="24"/>
        </w:rPr>
        <w:t xml:space="preserve"> случае должно применяться следующее:</w:t>
      </w:r>
    </w:p>
    <w:p w:rsidR="009A6BA1" w:rsidRPr="00AC48F6" w:rsidRDefault="009A6BA1" w:rsidP="002A29E2">
      <w:pPr>
        <w:tabs>
          <w:tab w:val="left" w:pos="643"/>
        </w:tabs>
        <w:rPr>
          <w:rFonts w:ascii="Times New Roman" w:eastAsia="Arial" w:hAnsi="Times New Roman" w:cs="Times New Roman"/>
          <w:bCs/>
          <w:sz w:val="24"/>
          <w:szCs w:val="24"/>
        </w:rPr>
      </w:pPr>
      <w:r w:rsidRPr="00AC48F6">
        <w:rPr>
          <w:rFonts w:ascii="Times New Roman" w:eastAsia="Arial" w:hAnsi="Times New Roman" w:cs="Times New Roman"/>
          <w:bCs/>
          <w:sz w:val="24"/>
          <w:szCs w:val="24"/>
        </w:rPr>
        <w:t xml:space="preserve">a) предусмотрена возможность отключения звуковой индикации на уровне доступа </w:t>
      </w:r>
      <w:r w:rsidR="00FB34A5" w:rsidRPr="00AC48F6">
        <w:rPr>
          <w:rFonts w:ascii="Times New Roman" w:eastAsia="Arial" w:hAnsi="Times New Roman" w:cs="Times New Roman"/>
          <w:bCs/>
          <w:sz w:val="24"/>
          <w:szCs w:val="24"/>
        </w:rPr>
        <w:t xml:space="preserve">        </w:t>
      </w:r>
      <w:r w:rsidRPr="00AC48F6">
        <w:rPr>
          <w:rFonts w:ascii="Times New Roman" w:eastAsia="Arial" w:hAnsi="Times New Roman" w:cs="Times New Roman"/>
          <w:bCs/>
          <w:sz w:val="24"/>
          <w:szCs w:val="24"/>
        </w:rPr>
        <w:t>1 или 2.</w:t>
      </w:r>
    </w:p>
    <w:p w:rsidR="009A6BA1" w:rsidRPr="00AC48F6" w:rsidRDefault="00E56F8A" w:rsidP="002A29E2">
      <w:pPr>
        <w:tabs>
          <w:tab w:val="left" w:pos="643"/>
        </w:tabs>
        <w:rPr>
          <w:rFonts w:ascii="Times New Roman" w:eastAsia="Arial" w:hAnsi="Times New Roman" w:cs="Times New Roman"/>
          <w:bCs/>
          <w:sz w:val="24"/>
          <w:szCs w:val="24"/>
        </w:rPr>
      </w:pPr>
      <w:r w:rsidRPr="00AC48F6">
        <w:rPr>
          <w:rFonts w:ascii="Times New Roman" w:eastAsia="Arial" w:hAnsi="Times New Roman" w:cs="Times New Roman"/>
          <w:bCs/>
          <w:sz w:val="24"/>
          <w:szCs w:val="24"/>
          <w:lang w:val="en-US"/>
        </w:rPr>
        <w:t>b</w:t>
      </w:r>
      <w:r w:rsidR="009A6BA1" w:rsidRPr="00AC48F6">
        <w:rPr>
          <w:rFonts w:ascii="Times New Roman" w:eastAsia="Arial" w:hAnsi="Times New Roman" w:cs="Times New Roman"/>
          <w:bCs/>
          <w:sz w:val="24"/>
          <w:szCs w:val="24"/>
        </w:rPr>
        <w:t xml:space="preserve">) </w:t>
      </w:r>
      <w:r w:rsidR="00FB34A5" w:rsidRPr="00AC48F6">
        <w:rPr>
          <w:rFonts w:ascii="Times New Roman" w:eastAsia="Arial" w:hAnsi="Times New Roman" w:cs="Times New Roman"/>
          <w:bCs/>
          <w:sz w:val="24"/>
          <w:szCs w:val="24"/>
        </w:rPr>
        <w:t>з</w:t>
      </w:r>
      <w:r w:rsidR="009A6BA1" w:rsidRPr="00AC48F6">
        <w:rPr>
          <w:rFonts w:ascii="Times New Roman" w:eastAsia="Arial" w:hAnsi="Times New Roman" w:cs="Times New Roman"/>
          <w:bCs/>
          <w:sz w:val="24"/>
          <w:szCs w:val="24"/>
        </w:rPr>
        <w:t>вуковая индикация не должна автоматически отключаться до тех пор, пока панель управления не будет сброшена вручную из состояния пожара.</w:t>
      </w:r>
    </w:p>
    <w:p w:rsidR="009A6BA1" w:rsidRPr="00AC48F6" w:rsidRDefault="00E56F8A" w:rsidP="002A29E2">
      <w:pPr>
        <w:tabs>
          <w:tab w:val="left" w:pos="643"/>
        </w:tabs>
        <w:rPr>
          <w:rFonts w:ascii="Times New Roman" w:eastAsia="Arial" w:hAnsi="Times New Roman" w:cs="Times New Roman"/>
          <w:bCs/>
          <w:sz w:val="24"/>
          <w:szCs w:val="24"/>
        </w:rPr>
      </w:pPr>
      <w:r w:rsidRPr="00AC48F6">
        <w:rPr>
          <w:rFonts w:ascii="Times New Roman" w:eastAsia="Arial" w:hAnsi="Times New Roman" w:cs="Times New Roman"/>
          <w:bCs/>
          <w:sz w:val="24"/>
          <w:szCs w:val="24"/>
          <w:lang w:val="en-US"/>
        </w:rPr>
        <w:t>c</w:t>
      </w:r>
      <w:r w:rsidR="009A6BA1" w:rsidRPr="00AC48F6">
        <w:rPr>
          <w:rFonts w:ascii="Times New Roman" w:eastAsia="Arial" w:hAnsi="Times New Roman" w:cs="Times New Roman"/>
          <w:bCs/>
          <w:sz w:val="24"/>
          <w:szCs w:val="24"/>
        </w:rPr>
        <w:t xml:space="preserve">) </w:t>
      </w:r>
      <w:r w:rsidR="00E3371E" w:rsidRPr="00AC48F6">
        <w:rPr>
          <w:rFonts w:ascii="Times New Roman" w:eastAsia="Arial" w:hAnsi="Times New Roman" w:cs="Times New Roman"/>
          <w:bCs/>
          <w:sz w:val="24"/>
          <w:szCs w:val="24"/>
        </w:rPr>
        <w:t>е</w:t>
      </w:r>
      <w:r w:rsidR="009A6BA1" w:rsidRPr="00AC48F6">
        <w:rPr>
          <w:rFonts w:ascii="Times New Roman" w:eastAsia="Arial" w:hAnsi="Times New Roman" w:cs="Times New Roman"/>
          <w:bCs/>
          <w:sz w:val="24"/>
          <w:szCs w:val="24"/>
        </w:rPr>
        <w:t>сли звуковая индикация используется для более чем одной зоны после отключения звука, звуковая индикация должна автоматически воспроизводиться при срабатывании в другой зоне.</w:t>
      </w:r>
    </w:p>
    <w:p w:rsidR="009A6BA1" w:rsidRPr="00AC48F6" w:rsidRDefault="009A6BA1" w:rsidP="002A29E2">
      <w:pPr>
        <w:tabs>
          <w:tab w:val="left" w:pos="643"/>
        </w:tabs>
        <w:rPr>
          <w:rFonts w:ascii="Times New Roman" w:eastAsia="Arial" w:hAnsi="Times New Roman" w:cs="Times New Roman"/>
          <w:bCs/>
          <w:sz w:val="24"/>
          <w:szCs w:val="24"/>
        </w:rPr>
      </w:pPr>
    </w:p>
    <w:p w:rsidR="009A6BA1" w:rsidRPr="00AC48F6" w:rsidRDefault="009A6BA1" w:rsidP="002A29E2">
      <w:pPr>
        <w:tabs>
          <w:tab w:val="left" w:pos="142"/>
        </w:tabs>
        <w:rPr>
          <w:rFonts w:ascii="Times New Roman" w:eastAsia="Arial" w:hAnsi="Times New Roman" w:cs="Times New Roman"/>
          <w:b/>
          <w:sz w:val="24"/>
          <w:szCs w:val="24"/>
        </w:rPr>
      </w:pPr>
      <w:r w:rsidRPr="00AC48F6">
        <w:rPr>
          <w:rFonts w:ascii="Times New Roman" w:eastAsia="Arial" w:hAnsi="Times New Roman" w:cs="Times New Roman"/>
          <w:b/>
          <w:sz w:val="24"/>
          <w:szCs w:val="24"/>
        </w:rPr>
        <w:t xml:space="preserve">6.1.4.5 Вывод в системы, отличные от </w:t>
      </w:r>
      <w:r w:rsidR="00E3371E" w:rsidRPr="00AC48F6">
        <w:rPr>
          <w:rFonts w:ascii="Times New Roman" w:eastAsia="Arial" w:hAnsi="Times New Roman" w:cs="Times New Roman"/>
          <w:b/>
          <w:sz w:val="24"/>
          <w:szCs w:val="24"/>
        </w:rPr>
        <w:t xml:space="preserve">СДТ </w:t>
      </w:r>
      <w:r w:rsidRPr="00AC48F6">
        <w:rPr>
          <w:rFonts w:ascii="Times New Roman" w:eastAsia="Arial" w:hAnsi="Times New Roman" w:cs="Times New Roman"/>
          <w:b/>
          <w:sz w:val="24"/>
          <w:szCs w:val="24"/>
        </w:rPr>
        <w:t>(вариант с требованиями)</w:t>
      </w:r>
    </w:p>
    <w:p w:rsidR="009A6BA1" w:rsidRPr="00AC48F6" w:rsidRDefault="009A6BA1" w:rsidP="002A29E2">
      <w:pPr>
        <w:tabs>
          <w:tab w:val="left" w:pos="643"/>
        </w:tabs>
        <w:rPr>
          <w:rFonts w:ascii="Times New Roman" w:eastAsia="Arial" w:hAnsi="Times New Roman" w:cs="Times New Roman"/>
          <w:b/>
          <w:sz w:val="24"/>
          <w:szCs w:val="24"/>
        </w:rPr>
      </w:pPr>
    </w:p>
    <w:p w:rsidR="009A6BA1" w:rsidRPr="00AC48F6" w:rsidRDefault="009A6BA1" w:rsidP="002A29E2">
      <w:pPr>
        <w:tabs>
          <w:tab w:val="left" w:pos="643"/>
        </w:tabs>
        <w:rPr>
          <w:rFonts w:ascii="Times New Roman" w:eastAsia="Arial" w:hAnsi="Times New Roman" w:cs="Times New Roman"/>
          <w:bCs/>
          <w:sz w:val="24"/>
          <w:szCs w:val="24"/>
        </w:rPr>
      </w:pPr>
      <w:r w:rsidRPr="00AC48F6">
        <w:rPr>
          <w:rFonts w:ascii="Times New Roman" w:eastAsia="Arial" w:hAnsi="Times New Roman" w:cs="Times New Roman"/>
          <w:bCs/>
          <w:sz w:val="24"/>
          <w:szCs w:val="24"/>
        </w:rPr>
        <w:t>Панель управления может иметь возможность передачи сигналов о состоянии пожара другим системам. Неисправность этих других систем не должен влиять на панель управления.</w:t>
      </w:r>
    </w:p>
    <w:p w:rsidR="009A6BA1" w:rsidRPr="00AC48F6" w:rsidRDefault="009A6BA1" w:rsidP="002A29E2">
      <w:pPr>
        <w:tabs>
          <w:tab w:val="left" w:pos="643"/>
        </w:tabs>
        <w:rPr>
          <w:rFonts w:ascii="Times New Roman" w:eastAsia="Arial" w:hAnsi="Times New Roman" w:cs="Times New Roman"/>
          <w:b/>
          <w:sz w:val="24"/>
          <w:szCs w:val="24"/>
        </w:rPr>
      </w:pPr>
    </w:p>
    <w:p w:rsidR="009A6BA1" w:rsidRPr="00AC48F6" w:rsidRDefault="009A6BA1" w:rsidP="002A29E2">
      <w:pPr>
        <w:tabs>
          <w:tab w:val="left" w:pos="643"/>
        </w:tabs>
        <w:rPr>
          <w:rFonts w:ascii="Times New Roman" w:eastAsia="Arial" w:hAnsi="Times New Roman" w:cs="Times New Roman"/>
          <w:b/>
          <w:sz w:val="24"/>
          <w:szCs w:val="24"/>
        </w:rPr>
      </w:pPr>
      <w:r w:rsidRPr="00AC48F6">
        <w:rPr>
          <w:rFonts w:ascii="Times New Roman" w:eastAsia="Arial" w:hAnsi="Times New Roman" w:cs="Times New Roman"/>
          <w:b/>
          <w:sz w:val="24"/>
          <w:szCs w:val="24"/>
        </w:rPr>
        <w:t>6.1.4.6 Сброс из состояния пожара</w:t>
      </w:r>
    </w:p>
    <w:p w:rsidR="009A6BA1" w:rsidRPr="00AC48F6" w:rsidRDefault="009A6BA1" w:rsidP="002A29E2">
      <w:pPr>
        <w:tabs>
          <w:tab w:val="left" w:pos="643"/>
        </w:tabs>
        <w:rPr>
          <w:rFonts w:ascii="Times New Roman" w:eastAsia="Arial" w:hAnsi="Times New Roman" w:cs="Times New Roman"/>
          <w:b/>
          <w:sz w:val="24"/>
          <w:szCs w:val="24"/>
        </w:rPr>
      </w:pPr>
    </w:p>
    <w:p w:rsidR="009A6BA1" w:rsidRPr="00AC48F6" w:rsidRDefault="009A6BA1" w:rsidP="002A29E2">
      <w:pPr>
        <w:tabs>
          <w:tab w:val="left" w:pos="643"/>
        </w:tabs>
        <w:rPr>
          <w:rFonts w:ascii="Times New Roman" w:eastAsia="Arial" w:hAnsi="Times New Roman" w:cs="Times New Roman"/>
          <w:bCs/>
          <w:sz w:val="24"/>
          <w:szCs w:val="24"/>
        </w:rPr>
      </w:pPr>
      <w:r w:rsidRPr="00AC48F6">
        <w:rPr>
          <w:rFonts w:ascii="Times New Roman" w:eastAsia="Arial" w:hAnsi="Times New Roman" w:cs="Times New Roman"/>
          <w:bCs/>
          <w:sz w:val="24"/>
          <w:szCs w:val="24"/>
        </w:rPr>
        <w:t>После операции сброса</w:t>
      </w:r>
      <w:r w:rsidR="003E32D9" w:rsidRPr="00AC48F6">
        <w:rPr>
          <w:rFonts w:ascii="Times New Roman" w:eastAsia="Arial" w:hAnsi="Times New Roman" w:cs="Times New Roman"/>
          <w:bCs/>
          <w:sz w:val="24"/>
          <w:szCs w:val="24"/>
        </w:rPr>
        <w:t>,</w:t>
      </w:r>
      <w:r w:rsidRPr="00AC48F6">
        <w:rPr>
          <w:rFonts w:ascii="Times New Roman" w:eastAsia="Arial" w:hAnsi="Times New Roman" w:cs="Times New Roman"/>
          <w:bCs/>
          <w:sz w:val="24"/>
          <w:szCs w:val="24"/>
        </w:rPr>
        <w:t xml:space="preserve"> индикация правильных функциональных состояний, соответствующих любым принятым сигналам, должна либо сохраняться, либо восстанавливаться в течение 20 с</w:t>
      </w:r>
      <w:r w:rsidR="00044334" w:rsidRPr="00AC48F6">
        <w:rPr>
          <w:rFonts w:ascii="Times New Roman" w:eastAsia="Arial" w:hAnsi="Times New Roman" w:cs="Times New Roman"/>
          <w:bCs/>
          <w:sz w:val="24"/>
          <w:szCs w:val="24"/>
        </w:rPr>
        <w:t>екунд</w:t>
      </w:r>
      <w:r w:rsidRPr="00AC48F6">
        <w:rPr>
          <w:rFonts w:ascii="Times New Roman" w:eastAsia="Arial" w:hAnsi="Times New Roman" w:cs="Times New Roman"/>
          <w:bCs/>
          <w:sz w:val="24"/>
          <w:szCs w:val="24"/>
        </w:rPr>
        <w:t>.</w:t>
      </w:r>
    </w:p>
    <w:p w:rsidR="009A6BA1" w:rsidRPr="00AC48F6" w:rsidRDefault="009A6BA1" w:rsidP="002A29E2">
      <w:pPr>
        <w:tabs>
          <w:tab w:val="left" w:pos="643"/>
        </w:tabs>
        <w:rPr>
          <w:rFonts w:ascii="Times New Roman" w:eastAsia="Arial" w:hAnsi="Times New Roman" w:cs="Times New Roman"/>
          <w:b/>
          <w:sz w:val="24"/>
          <w:szCs w:val="24"/>
        </w:rPr>
      </w:pPr>
    </w:p>
    <w:p w:rsidR="009A6BA1" w:rsidRPr="00AC48F6" w:rsidRDefault="009A6BA1" w:rsidP="002A29E2">
      <w:pPr>
        <w:tabs>
          <w:tab w:val="left" w:pos="643"/>
        </w:tabs>
        <w:rPr>
          <w:rFonts w:ascii="Times New Roman" w:eastAsia="Arial" w:hAnsi="Times New Roman" w:cs="Times New Roman"/>
          <w:b/>
          <w:sz w:val="24"/>
          <w:szCs w:val="24"/>
        </w:rPr>
      </w:pPr>
      <w:r w:rsidRPr="00AC48F6">
        <w:rPr>
          <w:rFonts w:ascii="Times New Roman" w:eastAsia="Arial" w:hAnsi="Times New Roman" w:cs="Times New Roman"/>
          <w:b/>
          <w:sz w:val="24"/>
          <w:szCs w:val="24"/>
        </w:rPr>
        <w:t>6.1.5 Состояние предупреждения о неисправности (вариант с требованиями)</w:t>
      </w:r>
    </w:p>
    <w:p w:rsidR="009A6BA1" w:rsidRPr="00AC48F6" w:rsidRDefault="009A6BA1" w:rsidP="002A29E2">
      <w:pPr>
        <w:pStyle w:val="affff3"/>
        <w:ind w:left="0" w:firstLine="567"/>
        <w:rPr>
          <w:rFonts w:ascii="Times New Roman" w:eastAsia="Arial" w:hAnsi="Times New Roman" w:cs="Times New Roman"/>
          <w:sz w:val="24"/>
          <w:szCs w:val="24"/>
        </w:rPr>
      </w:pPr>
    </w:p>
    <w:p w:rsidR="009A6BA1" w:rsidRPr="00AC48F6" w:rsidRDefault="009A6BA1" w:rsidP="002A29E2">
      <w:pPr>
        <w:tabs>
          <w:tab w:val="left" w:pos="403"/>
        </w:tabs>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6.1.5.1 Прием и обработка сигналов неисправности</w:t>
      </w:r>
    </w:p>
    <w:p w:rsidR="009A6BA1" w:rsidRPr="00AC48F6" w:rsidRDefault="009A6BA1" w:rsidP="002A29E2">
      <w:pPr>
        <w:tabs>
          <w:tab w:val="left" w:pos="403"/>
        </w:tabs>
        <w:rPr>
          <w:rFonts w:ascii="Times New Roman" w:eastAsia="Arial" w:hAnsi="Times New Roman" w:cs="Times New Roman"/>
          <w:sz w:val="24"/>
          <w:szCs w:val="24"/>
        </w:rPr>
      </w:pPr>
    </w:p>
    <w:p w:rsidR="009A6BA1" w:rsidRPr="00AC48F6" w:rsidRDefault="009A6BA1" w:rsidP="002A7AA6">
      <w:pPr>
        <w:tabs>
          <w:tab w:val="left" w:pos="403"/>
        </w:tabs>
        <w:rPr>
          <w:rFonts w:ascii="Times New Roman" w:eastAsia="Arial" w:hAnsi="Times New Roman" w:cs="Times New Roman"/>
          <w:sz w:val="24"/>
          <w:szCs w:val="24"/>
        </w:rPr>
      </w:pPr>
      <w:r w:rsidRPr="00AC48F6">
        <w:rPr>
          <w:rFonts w:ascii="Times New Roman" w:eastAsia="Arial" w:hAnsi="Times New Roman" w:cs="Times New Roman"/>
          <w:bCs/>
          <w:sz w:val="24"/>
          <w:szCs w:val="24"/>
        </w:rPr>
        <w:t>6.1.5.1.1</w:t>
      </w:r>
      <w:r w:rsidR="00124BE0" w:rsidRPr="00AC48F6">
        <w:rPr>
          <w:rFonts w:ascii="Times New Roman" w:eastAsia="Arial" w:hAnsi="Times New Roman" w:cs="Times New Roman"/>
          <w:bCs/>
          <w:sz w:val="24"/>
          <w:szCs w:val="24"/>
        </w:rPr>
        <w:t xml:space="preserve"> </w:t>
      </w:r>
      <w:r w:rsidRPr="00AC48F6">
        <w:rPr>
          <w:rFonts w:ascii="Times New Roman" w:eastAsia="Arial" w:hAnsi="Times New Roman" w:cs="Times New Roman"/>
          <w:sz w:val="24"/>
          <w:szCs w:val="24"/>
        </w:rPr>
        <w:t>Панель управления переходит в состояние предупреждения о неисправ</w:t>
      </w:r>
      <w:r w:rsidR="00124BE0"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ности при получении сигналов, которые после необходимой обработки интерпретируются как неисправность.</w:t>
      </w:r>
    </w:p>
    <w:p w:rsidR="009A6BA1" w:rsidRPr="00AC48F6" w:rsidRDefault="009A6BA1" w:rsidP="002A29E2">
      <w:pPr>
        <w:tabs>
          <w:tab w:val="left" w:pos="403"/>
        </w:tabs>
        <w:rPr>
          <w:rFonts w:ascii="Times New Roman" w:eastAsia="Arial" w:hAnsi="Times New Roman" w:cs="Times New Roman"/>
          <w:sz w:val="24"/>
          <w:szCs w:val="24"/>
        </w:rPr>
      </w:pPr>
      <w:r w:rsidRPr="00AC48F6">
        <w:rPr>
          <w:rFonts w:ascii="Times New Roman" w:eastAsia="Arial" w:hAnsi="Times New Roman" w:cs="Times New Roman"/>
          <w:bCs/>
          <w:sz w:val="24"/>
          <w:szCs w:val="24"/>
        </w:rPr>
        <w:t>6.1.5.1.2</w:t>
      </w:r>
      <w:r w:rsidR="002A7AA6" w:rsidRPr="00AC48F6">
        <w:rPr>
          <w:rFonts w:ascii="Times New Roman" w:eastAsia="Arial" w:hAnsi="Times New Roman" w:cs="Times New Roman"/>
          <w:b/>
          <w:bCs/>
          <w:sz w:val="24"/>
          <w:szCs w:val="24"/>
        </w:rPr>
        <w:t xml:space="preserve"> </w:t>
      </w:r>
      <w:r w:rsidRPr="00AC48F6">
        <w:rPr>
          <w:rFonts w:ascii="Times New Roman" w:eastAsia="Arial" w:hAnsi="Times New Roman" w:cs="Times New Roman"/>
          <w:sz w:val="24"/>
          <w:szCs w:val="24"/>
        </w:rPr>
        <w:t>Панель управления должна быть способна распознавать низкое давление подачи газа, если система не является отказоустойчивой, за исключением случая использования одноразовых газовых баллонов и неисправностей, указанных в 6.1.5.1.3, за исключением того, что распознавание неисправности в данной зоне или функции могут быть предотвращены одним или несколькими из следующих действий:</w:t>
      </w:r>
    </w:p>
    <w:p w:rsidR="009A6BA1" w:rsidRPr="00AC48F6" w:rsidRDefault="009A6BA1" w:rsidP="002A29E2">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rPr>
        <w:t>а) наличие пожарных сигналов из той же зоны;</w:t>
      </w:r>
    </w:p>
    <w:p w:rsidR="009A6BA1" w:rsidRPr="00AC48F6" w:rsidRDefault="00E56F8A" w:rsidP="002A29E2">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b</w:t>
      </w:r>
      <w:r w:rsidR="009A6BA1" w:rsidRPr="00AC48F6">
        <w:rPr>
          <w:rFonts w:ascii="Times New Roman" w:eastAsia="Arial" w:hAnsi="Times New Roman" w:cs="Times New Roman"/>
          <w:sz w:val="24"/>
          <w:szCs w:val="24"/>
        </w:rPr>
        <w:t>) отключение соответствующей зоны или функции (если предусмотрено);</w:t>
      </w:r>
    </w:p>
    <w:p w:rsidR="009A6BA1" w:rsidRPr="00AC48F6" w:rsidRDefault="009A6BA1" w:rsidP="002A29E2">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rPr>
        <w:lastRenderedPageBreak/>
        <w:t>c) проверка соответствующей зоны или функции (если предусмотрено).</w:t>
      </w:r>
    </w:p>
    <w:p w:rsidR="009A6BA1" w:rsidRPr="00AC48F6" w:rsidRDefault="009A6BA1" w:rsidP="002A29E2">
      <w:pPr>
        <w:tabs>
          <w:tab w:val="left" w:pos="403"/>
        </w:tabs>
        <w:rPr>
          <w:rFonts w:ascii="Times New Roman" w:eastAsia="Arial" w:hAnsi="Times New Roman" w:cs="Times New Roman"/>
          <w:sz w:val="24"/>
          <w:szCs w:val="24"/>
        </w:rPr>
      </w:pPr>
      <w:r w:rsidRPr="00AC48F6">
        <w:rPr>
          <w:rFonts w:ascii="Times New Roman" w:eastAsia="Arial" w:hAnsi="Times New Roman" w:cs="Times New Roman"/>
          <w:bCs/>
          <w:sz w:val="24"/>
          <w:szCs w:val="24"/>
        </w:rPr>
        <w:t>6.1.5.1.3</w:t>
      </w:r>
      <w:r w:rsidR="002A7AA6" w:rsidRPr="00AC48F6">
        <w:rPr>
          <w:rFonts w:ascii="Times New Roman" w:eastAsia="Arial" w:hAnsi="Times New Roman" w:cs="Times New Roman"/>
          <w:b/>
          <w:bCs/>
          <w:sz w:val="24"/>
          <w:szCs w:val="24"/>
        </w:rPr>
        <w:t xml:space="preserve"> </w:t>
      </w:r>
      <w:r w:rsidRPr="00AC48F6">
        <w:rPr>
          <w:rFonts w:ascii="Times New Roman" w:eastAsia="Arial" w:hAnsi="Times New Roman" w:cs="Times New Roman"/>
          <w:sz w:val="24"/>
          <w:szCs w:val="24"/>
        </w:rPr>
        <w:t xml:space="preserve">Любое прерывание или короткое замыкание между </w:t>
      </w:r>
      <w:r w:rsidR="002A7AA6" w:rsidRPr="00AC48F6">
        <w:rPr>
          <w:rFonts w:ascii="Times New Roman" w:eastAsia="Arial" w:hAnsi="Times New Roman" w:cs="Times New Roman"/>
          <w:sz w:val="24"/>
          <w:szCs w:val="24"/>
        </w:rPr>
        <w:t xml:space="preserve">точкой </w:t>
      </w:r>
      <w:r w:rsidRPr="00AC48F6">
        <w:rPr>
          <w:rFonts w:ascii="Times New Roman" w:eastAsia="Arial" w:hAnsi="Times New Roman" w:cs="Times New Roman"/>
          <w:sz w:val="24"/>
          <w:szCs w:val="24"/>
        </w:rPr>
        <w:t xml:space="preserve">управления и устройством выхода мощности или устройством электрического инициирования должно быть указано в течение 100 секунд с момента его возникновения, если только </w:t>
      </w:r>
      <w:r w:rsidR="002A7AA6" w:rsidRPr="00AC48F6">
        <w:rPr>
          <w:rFonts w:ascii="Times New Roman" w:eastAsia="Arial" w:hAnsi="Times New Roman" w:cs="Times New Roman"/>
          <w:sz w:val="24"/>
          <w:szCs w:val="24"/>
        </w:rPr>
        <w:t>СДТ</w:t>
      </w:r>
      <w:r w:rsidRPr="00AC48F6">
        <w:rPr>
          <w:rFonts w:ascii="Times New Roman" w:eastAsia="Arial" w:hAnsi="Times New Roman" w:cs="Times New Roman"/>
          <w:sz w:val="24"/>
          <w:szCs w:val="24"/>
        </w:rPr>
        <w:t xml:space="preserve"> автоматически не перейдет в состояние пожара. </w:t>
      </w:r>
    </w:p>
    <w:p w:rsidR="009A6BA1" w:rsidRPr="00AC48F6" w:rsidRDefault="009A6BA1" w:rsidP="002A29E2">
      <w:pPr>
        <w:tabs>
          <w:tab w:val="left" w:pos="403"/>
        </w:tabs>
        <w:rPr>
          <w:rFonts w:ascii="Times New Roman" w:eastAsia="Arial" w:hAnsi="Times New Roman" w:cs="Times New Roman"/>
          <w:sz w:val="24"/>
          <w:szCs w:val="24"/>
        </w:rPr>
      </w:pPr>
    </w:p>
    <w:p w:rsidR="009A6BA1" w:rsidRPr="00AC48F6" w:rsidRDefault="009A6BA1" w:rsidP="002A29E2">
      <w:pPr>
        <w:tabs>
          <w:tab w:val="left" w:pos="403"/>
        </w:tabs>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6.1.5.2 Визуальная индикация</w:t>
      </w:r>
    </w:p>
    <w:p w:rsidR="009A6BA1" w:rsidRPr="00AC48F6" w:rsidRDefault="009A6BA1" w:rsidP="002A29E2">
      <w:pPr>
        <w:tabs>
          <w:tab w:val="left" w:pos="403"/>
        </w:tabs>
        <w:rPr>
          <w:rFonts w:ascii="Times New Roman" w:eastAsia="Arial" w:hAnsi="Times New Roman" w:cs="Times New Roman"/>
          <w:sz w:val="24"/>
          <w:szCs w:val="24"/>
        </w:rPr>
      </w:pPr>
    </w:p>
    <w:p w:rsidR="009A6BA1" w:rsidRPr="00AC48F6" w:rsidRDefault="009A6BA1" w:rsidP="002A29E2">
      <w:pPr>
        <w:tabs>
          <w:tab w:val="left" w:pos="403"/>
        </w:tabs>
        <w:rPr>
          <w:rFonts w:ascii="Times New Roman" w:eastAsia="Arial" w:hAnsi="Times New Roman" w:cs="Times New Roman"/>
          <w:sz w:val="24"/>
          <w:szCs w:val="24"/>
        </w:rPr>
      </w:pPr>
      <w:r w:rsidRPr="00AC48F6">
        <w:rPr>
          <w:rFonts w:ascii="Times New Roman" w:eastAsia="Arial" w:hAnsi="Times New Roman" w:cs="Times New Roman"/>
          <w:bCs/>
          <w:sz w:val="24"/>
          <w:szCs w:val="24"/>
        </w:rPr>
        <w:t>6.1.5.2.1</w:t>
      </w:r>
      <w:r w:rsidRPr="00AC48F6">
        <w:rPr>
          <w:rFonts w:ascii="Times New Roman" w:eastAsia="Arial" w:hAnsi="Times New Roman" w:cs="Times New Roman"/>
          <w:sz w:val="24"/>
          <w:szCs w:val="24"/>
        </w:rPr>
        <w:t xml:space="preserve"> Наличие неисправности должно указываться без предварительного ручного вмешательства. Состояние предупреждения о неисправности устанавливается при наличии следующих факторов:</w:t>
      </w:r>
    </w:p>
    <w:p w:rsidR="009A6BA1" w:rsidRPr="00AC48F6" w:rsidRDefault="009A6BA1" w:rsidP="002A29E2">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rPr>
        <w:t>a) визуальной индикации с помощью отдельного желтого светоизлучающего индикатора (общий индикатор предупреждения о неисправности);</w:t>
      </w:r>
    </w:p>
    <w:p w:rsidR="009A6BA1" w:rsidRPr="00AC48F6" w:rsidRDefault="00E56F8A" w:rsidP="002A29E2">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b</w:t>
      </w:r>
      <w:r w:rsidR="009A6BA1" w:rsidRPr="00AC48F6">
        <w:rPr>
          <w:rFonts w:ascii="Times New Roman" w:eastAsia="Arial" w:hAnsi="Times New Roman" w:cs="Times New Roman"/>
          <w:sz w:val="24"/>
          <w:szCs w:val="24"/>
        </w:rPr>
        <w:t>) визуальной индикации с помощью отдельного желтого светоизлучающего индикатора для каждой распознанной неисправности;</w:t>
      </w:r>
    </w:p>
    <w:p w:rsidR="009A6BA1" w:rsidRPr="00AC48F6" w:rsidRDefault="00E56F8A" w:rsidP="002E09D0">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c</w:t>
      </w:r>
      <w:r w:rsidR="009A6BA1" w:rsidRPr="00AC48F6">
        <w:rPr>
          <w:rFonts w:ascii="Times New Roman" w:eastAsia="Arial" w:hAnsi="Times New Roman" w:cs="Times New Roman"/>
          <w:sz w:val="24"/>
          <w:szCs w:val="24"/>
        </w:rPr>
        <w:t>) звуковой индикации, как указано в 6.1.5.3 (вариант с требованиями).</w:t>
      </w:r>
    </w:p>
    <w:p w:rsidR="009A6BA1" w:rsidRPr="00AC48F6" w:rsidRDefault="009A6BA1" w:rsidP="00C404CF">
      <w:pPr>
        <w:rPr>
          <w:rFonts w:ascii="Times New Roman" w:eastAsia="Arial" w:hAnsi="Times New Roman" w:cs="Times New Roman"/>
          <w:bCs/>
          <w:sz w:val="24"/>
          <w:szCs w:val="24"/>
        </w:rPr>
      </w:pPr>
      <w:r w:rsidRPr="00AC48F6">
        <w:rPr>
          <w:rFonts w:ascii="Times New Roman" w:eastAsia="Arial" w:hAnsi="Times New Roman" w:cs="Times New Roman"/>
          <w:bCs/>
          <w:sz w:val="24"/>
          <w:szCs w:val="24"/>
        </w:rPr>
        <w:t>6.1.5.2.2</w:t>
      </w:r>
      <w:r w:rsidRPr="00AC48F6">
        <w:rPr>
          <w:rFonts w:ascii="Times New Roman" w:eastAsia="Arial" w:hAnsi="Times New Roman" w:cs="Times New Roman"/>
          <w:b/>
          <w:bCs/>
          <w:sz w:val="24"/>
          <w:szCs w:val="24"/>
        </w:rPr>
        <w:t xml:space="preserve"> </w:t>
      </w:r>
      <w:r w:rsidRPr="00AC48F6">
        <w:rPr>
          <w:rFonts w:ascii="Times New Roman" w:eastAsia="Arial" w:hAnsi="Times New Roman" w:cs="Times New Roman"/>
          <w:bCs/>
          <w:sz w:val="24"/>
          <w:szCs w:val="24"/>
        </w:rPr>
        <w:t>Визуальная индикация, указанная в 6.1.5.2.1, может обеспечиваться:</w:t>
      </w:r>
    </w:p>
    <w:p w:rsidR="009A6BA1" w:rsidRPr="00AC48F6" w:rsidRDefault="009A6BA1"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rPr>
        <w:t>а) специальными светоизлучающими индикаторами;</w:t>
      </w:r>
    </w:p>
    <w:p w:rsidR="009A6BA1" w:rsidRPr="00AC48F6" w:rsidRDefault="00E56F8A"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b</w:t>
      </w:r>
      <w:r w:rsidR="009A6BA1" w:rsidRPr="00AC48F6">
        <w:rPr>
          <w:rFonts w:ascii="Times New Roman" w:eastAsia="Arial" w:hAnsi="Times New Roman" w:cs="Times New Roman"/>
          <w:sz w:val="24"/>
          <w:szCs w:val="24"/>
        </w:rPr>
        <w:t>) светоизлучающей индикацией, совместно используемой со светоизлучающими индикаторами состояния испытания и/или отключения;</w:t>
      </w:r>
    </w:p>
    <w:p w:rsidR="009A6BA1" w:rsidRPr="00AC48F6" w:rsidRDefault="00E56F8A"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c</w:t>
      </w:r>
      <w:r w:rsidR="009A6BA1" w:rsidRPr="00AC48F6">
        <w:rPr>
          <w:rFonts w:ascii="Times New Roman" w:eastAsia="Arial" w:hAnsi="Times New Roman" w:cs="Times New Roman"/>
          <w:sz w:val="24"/>
          <w:szCs w:val="24"/>
        </w:rPr>
        <w:t>) светоизлучающей индикацией, совместно используемой со светоизлучающими индикаторами состояния испытания и/или отключения и с состояниями, различаемыми посредством изменения индикации, например: устойчивая, медленное мигание, быстроемигание;</w:t>
      </w:r>
    </w:p>
    <w:p w:rsidR="009A6BA1" w:rsidRPr="00AC48F6" w:rsidRDefault="00E56F8A"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d</w:t>
      </w:r>
      <w:r w:rsidR="009A6BA1" w:rsidRPr="00AC48F6">
        <w:rPr>
          <w:rFonts w:ascii="Times New Roman" w:eastAsia="Arial" w:hAnsi="Times New Roman" w:cs="Times New Roman"/>
          <w:sz w:val="24"/>
          <w:szCs w:val="24"/>
        </w:rPr>
        <w:t>) светоизлучающей индикацией, совместно используемой с индикацией положения устройства и с неправильным положением устройства в режиме ожидания, обозначаемым миганием (если предусмотрено).</w:t>
      </w:r>
    </w:p>
    <w:p w:rsidR="009A6BA1" w:rsidRPr="00AC48F6" w:rsidRDefault="009A6BA1" w:rsidP="002A29E2">
      <w:pPr>
        <w:rPr>
          <w:rFonts w:ascii="Times New Roman" w:eastAsia="Arial" w:hAnsi="Times New Roman" w:cs="Times New Roman"/>
          <w:sz w:val="24"/>
          <w:szCs w:val="24"/>
        </w:rPr>
      </w:pPr>
    </w:p>
    <w:p w:rsidR="009A6BA1" w:rsidRPr="00AC48F6" w:rsidRDefault="009A6BA1" w:rsidP="002A29E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6.1.5.3 Звуковая индикация (вариант с требованиями)</w:t>
      </w:r>
    </w:p>
    <w:p w:rsidR="009A6BA1" w:rsidRPr="00AC48F6" w:rsidRDefault="009A6BA1" w:rsidP="002A29E2">
      <w:pPr>
        <w:rPr>
          <w:rFonts w:ascii="Times New Roman" w:eastAsia="Arial" w:hAnsi="Times New Roman" w:cs="Times New Roman"/>
          <w:sz w:val="24"/>
          <w:szCs w:val="24"/>
        </w:rPr>
      </w:pPr>
    </w:p>
    <w:p w:rsidR="009A6BA1" w:rsidRPr="00AC48F6" w:rsidRDefault="009A6BA1" w:rsidP="00F73592">
      <w:pPr>
        <w:rPr>
          <w:rFonts w:ascii="Times New Roman" w:eastAsia="Arial" w:hAnsi="Times New Roman" w:cs="Times New Roman"/>
          <w:sz w:val="24"/>
          <w:szCs w:val="24"/>
        </w:rPr>
      </w:pPr>
      <w:r w:rsidRPr="00AC48F6">
        <w:rPr>
          <w:rFonts w:ascii="Times New Roman" w:eastAsia="Arial" w:hAnsi="Times New Roman" w:cs="Times New Roman"/>
          <w:bCs/>
          <w:sz w:val="24"/>
          <w:szCs w:val="24"/>
        </w:rPr>
        <w:t>6.1.5.3.1</w:t>
      </w:r>
      <w:r w:rsidRPr="00AC48F6">
        <w:rPr>
          <w:rFonts w:ascii="Times New Roman" w:eastAsia="Arial" w:hAnsi="Times New Roman" w:cs="Times New Roman"/>
          <w:sz w:val="24"/>
          <w:szCs w:val="24"/>
        </w:rPr>
        <w:t xml:space="preserve"> Должна быть предусмотрена возможность отключения звуковой индикации неисправности вручную на уровне доступа 1 или 2. Допускается использование того же ручного режима, что и для отключения звука в состоянии пожара.</w:t>
      </w:r>
    </w:p>
    <w:p w:rsidR="009A6BA1" w:rsidRPr="00AC48F6" w:rsidRDefault="009A6BA1" w:rsidP="00F73592">
      <w:pPr>
        <w:rPr>
          <w:rFonts w:ascii="Times New Roman" w:eastAsia="Arial" w:hAnsi="Times New Roman" w:cs="Times New Roman"/>
          <w:sz w:val="24"/>
          <w:szCs w:val="24"/>
        </w:rPr>
      </w:pPr>
      <w:r w:rsidRPr="00AC48F6">
        <w:rPr>
          <w:rFonts w:ascii="Times New Roman" w:eastAsia="Arial" w:hAnsi="Times New Roman" w:cs="Times New Roman"/>
          <w:bCs/>
          <w:sz w:val="24"/>
          <w:szCs w:val="24"/>
        </w:rPr>
        <w:t>6.1.5.3.2</w:t>
      </w:r>
      <w:r w:rsidRPr="00AC48F6">
        <w:rPr>
          <w:rFonts w:ascii="Times New Roman" w:eastAsia="Arial" w:hAnsi="Times New Roman" w:cs="Times New Roman"/>
          <w:b/>
          <w:bCs/>
          <w:sz w:val="24"/>
          <w:szCs w:val="24"/>
        </w:rPr>
        <w:t xml:space="preserve"> </w:t>
      </w:r>
      <w:r w:rsidRPr="00AC48F6">
        <w:rPr>
          <w:rFonts w:ascii="Times New Roman" w:eastAsia="Arial" w:hAnsi="Times New Roman" w:cs="Times New Roman"/>
          <w:sz w:val="24"/>
          <w:szCs w:val="24"/>
        </w:rPr>
        <w:t>Звуковая индикация должна автоматически отключаться, если панель управления автоматически сбрасывается из состояния предупреждения о неисправности.</w:t>
      </w:r>
    </w:p>
    <w:p w:rsidR="009A6BA1" w:rsidRPr="00AC48F6" w:rsidRDefault="009A6BA1" w:rsidP="002A29E2">
      <w:pPr>
        <w:rPr>
          <w:rFonts w:ascii="Times New Roman" w:eastAsia="Arial" w:hAnsi="Times New Roman" w:cs="Times New Roman"/>
          <w:sz w:val="24"/>
          <w:szCs w:val="24"/>
        </w:rPr>
      </w:pPr>
      <w:r w:rsidRPr="00AC48F6">
        <w:rPr>
          <w:rFonts w:ascii="Times New Roman" w:eastAsia="Arial" w:hAnsi="Times New Roman" w:cs="Times New Roman"/>
          <w:bCs/>
          <w:sz w:val="24"/>
          <w:szCs w:val="24"/>
        </w:rPr>
        <w:t>6.1.5.3.3</w:t>
      </w:r>
      <w:r w:rsidRPr="00AC48F6">
        <w:rPr>
          <w:rFonts w:ascii="Times New Roman" w:eastAsia="Arial" w:hAnsi="Times New Roman" w:cs="Times New Roman"/>
          <w:sz w:val="24"/>
          <w:szCs w:val="24"/>
        </w:rPr>
        <w:t xml:space="preserve"> Если звуковая индикация используется более чем для одной зоны после отключения звука, должна быть предусмотрена возможность автоматического повторного включения звуковой индикации для каждой вновь распознанной неисправности.</w:t>
      </w:r>
    </w:p>
    <w:p w:rsidR="009A6BA1" w:rsidRPr="00AC48F6" w:rsidRDefault="009A6BA1" w:rsidP="002A29E2">
      <w:pPr>
        <w:rPr>
          <w:rFonts w:ascii="Times New Roman" w:eastAsia="Arial" w:hAnsi="Times New Roman" w:cs="Times New Roman"/>
          <w:sz w:val="24"/>
          <w:szCs w:val="24"/>
        </w:rPr>
      </w:pPr>
    </w:p>
    <w:p w:rsidR="009A6BA1" w:rsidRPr="00AC48F6" w:rsidRDefault="009A6BA1" w:rsidP="002A29E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6.1.5.4 Вывод состояния неисправности (опция с требованиями)</w:t>
      </w:r>
    </w:p>
    <w:p w:rsidR="009A6BA1" w:rsidRPr="00AC48F6" w:rsidRDefault="009A6BA1" w:rsidP="002A29E2">
      <w:pPr>
        <w:rPr>
          <w:rFonts w:ascii="Times New Roman" w:hAnsi="Times New Roman" w:cs="Times New Roman"/>
          <w:sz w:val="24"/>
          <w:szCs w:val="24"/>
        </w:rPr>
      </w:pPr>
    </w:p>
    <w:p w:rsidR="009A6BA1" w:rsidRPr="00AC48F6" w:rsidRDefault="009A6BA1"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rPr>
        <w:t>Панель управления может предусматривать передачу сигналов о состоянии неисправности в другие системы. Неисправность этих других систем не должна неблагоприятно влиять на панель управления. Выходной сигнал также должен подаваться, если панель управления обесточен или выходит из строя.</w:t>
      </w:r>
    </w:p>
    <w:p w:rsidR="009A6BA1" w:rsidRPr="00AC48F6" w:rsidRDefault="009A6BA1" w:rsidP="002A29E2">
      <w:pPr>
        <w:rPr>
          <w:rFonts w:ascii="Times New Roman" w:eastAsia="Arial" w:hAnsi="Times New Roman" w:cs="Times New Roman"/>
          <w:sz w:val="24"/>
          <w:szCs w:val="24"/>
        </w:rPr>
      </w:pPr>
    </w:p>
    <w:p w:rsidR="009A6BA1" w:rsidRPr="00AC48F6" w:rsidRDefault="00F73592" w:rsidP="002A29E2">
      <w:pPr>
        <w:rPr>
          <w:rFonts w:ascii="Times New Roman" w:eastAsia="Arial" w:hAnsi="Times New Roman" w:cs="Times New Roman"/>
        </w:rPr>
      </w:pPr>
      <w:r w:rsidRPr="00AC48F6">
        <w:rPr>
          <w:rFonts w:ascii="Times New Roman" w:eastAsia="Arial" w:hAnsi="Times New Roman" w:cs="Times New Roman"/>
        </w:rPr>
        <w:t>Примечание</w:t>
      </w:r>
      <w:r w:rsidR="009A6BA1" w:rsidRPr="00AC48F6">
        <w:rPr>
          <w:rFonts w:ascii="Times New Roman" w:eastAsia="Arial" w:hAnsi="Times New Roman" w:cs="Times New Roman"/>
        </w:rPr>
        <w:t xml:space="preserve"> </w:t>
      </w:r>
      <w:r w:rsidRPr="00AC48F6">
        <w:rPr>
          <w:rFonts w:ascii="Times New Roman" w:eastAsia="Arial" w:hAnsi="Times New Roman" w:cs="Times New Roman"/>
        </w:rPr>
        <w:t xml:space="preserve">– </w:t>
      </w:r>
      <w:r w:rsidR="009A6BA1" w:rsidRPr="00AC48F6">
        <w:rPr>
          <w:rFonts w:ascii="Times New Roman" w:eastAsia="Arial" w:hAnsi="Times New Roman" w:cs="Times New Roman"/>
        </w:rPr>
        <w:t xml:space="preserve">Например, это может быть достигнуто с помощью беспотенциального контакта или </w:t>
      </w:r>
      <w:r w:rsidR="009A6BA1" w:rsidRPr="00AC48F6">
        <w:rPr>
          <w:rFonts w:ascii="Times New Roman" w:eastAsia="Arial" w:hAnsi="Times New Roman" w:cs="Times New Roman"/>
        </w:rPr>
        <w:lastRenderedPageBreak/>
        <w:t>оптопары.</w:t>
      </w:r>
    </w:p>
    <w:p w:rsidR="009A6BA1" w:rsidRPr="00AC48F6" w:rsidRDefault="009A6BA1" w:rsidP="002A29E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6.1.5.5 Сброс индикации неисправности</w:t>
      </w:r>
    </w:p>
    <w:p w:rsidR="009A6BA1" w:rsidRPr="00AC48F6" w:rsidRDefault="009A6BA1" w:rsidP="002A29E2">
      <w:pPr>
        <w:rPr>
          <w:rFonts w:ascii="Times New Roman" w:eastAsia="Arial" w:hAnsi="Times New Roman" w:cs="Times New Roman"/>
          <w:sz w:val="24"/>
          <w:szCs w:val="24"/>
        </w:rPr>
      </w:pPr>
    </w:p>
    <w:p w:rsidR="009A6BA1" w:rsidRPr="00AC48F6" w:rsidRDefault="009A6BA1" w:rsidP="006355EB">
      <w:pPr>
        <w:rPr>
          <w:rFonts w:ascii="Times New Roman" w:eastAsia="Arial" w:hAnsi="Times New Roman" w:cs="Times New Roman"/>
          <w:sz w:val="24"/>
          <w:szCs w:val="24"/>
        </w:rPr>
      </w:pPr>
      <w:r w:rsidRPr="00AC48F6">
        <w:rPr>
          <w:rFonts w:ascii="Times New Roman" w:eastAsia="Arial" w:hAnsi="Times New Roman" w:cs="Times New Roman"/>
          <w:bCs/>
          <w:sz w:val="24"/>
          <w:szCs w:val="24"/>
        </w:rPr>
        <w:t>6.1.5.5.1</w:t>
      </w:r>
      <w:r w:rsidRPr="00AC48F6">
        <w:rPr>
          <w:rFonts w:ascii="Times New Roman" w:eastAsia="Arial" w:hAnsi="Times New Roman" w:cs="Times New Roman"/>
          <w:sz w:val="24"/>
          <w:szCs w:val="24"/>
        </w:rPr>
        <w:t xml:space="preserve"> Должна быть предусмотрена возможность сброса индикации неисправностей после их устранения:</w:t>
      </w:r>
    </w:p>
    <w:p w:rsidR="009A6BA1" w:rsidRPr="00AC48F6" w:rsidRDefault="009A6BA1" w:rsidP="006355EB">
      <w:pPr>
        <w:rPr>
          <w:rFonts w:ascii="Times New Roman" w:eastAsia="Arial" w:hAnsi="Times New Roman" w:cs="Times New Roman"/>
          <w:sz w:val="24"/>
          <w:szCs w:val="24"/>
        </w:rPr>
      </w:pPr>
      <w:r w:rsidRPr="00AC48F6">
        <w:rPr>
          <w:rFonts w:ascii="Times New Roman" w:eastAsia="Arial" w:hAnsi="Times New Roman" w:cs="Times New Roman"/>
          <w:sz w:val="24"/>
          <w:szCs w:val="24"/>
        </w:rPr>
        <w:t>а) автоматически, когда неисправности больше не распознаются</w:t>
      </w:r>
      <w:r w:rsidR="006355EB" w:rsidRPr="00AC48F6">
        <w:rPr>
          <w:rFonts w:ascii="Times New Roman" w:eastAsia="Arial" w:hAnsi="Times New Roman" w:cs="Times New Roman"/>
          <w:sz w:val="24"/>
          <w:szCs w:val="24"/>
        </w:rPr>
        <w:t>;</w:t>
      </w:r>
      <w:r w:rsidRPr="00AC48F6">
        <w:rPr>
          <w:rFonts w:ascii="Times New Roman" w:eastAsia="Arial" w:hAnsi="Times New Roman" w:cs="Times New Roman"/>
          <w:sz w:val="24"/>
          <w:szCs w:val="24"/>
        </w:rPr>
        <w:t xml:space="preserve"> </w:t>
      </w:r>
    </w:p>
    <w:p w:rsidR="009A6BA1" w:rsidRPr="00AC48F6" w:rsidRDefault="00E56F8A" w:rsidP="006355EB">
      <w:pPr>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b</w:t>
      </w:r>
      <w:r w:rsidR="009A6BA1" w:rsidRPr="00AC48F6">
        <w:rPr>
          <w:rFonts w:ascii="Times New Roman" w:eastAsia="Arial" w:hAnsi="Times New Roman" w:cs="Times New Roman"/>
          <w:sz w:val="24"/>
          <w:szCs w:val="24"/>
        </w:rPr>
        <w:t>) с помощью ручного управления на уровне доступа 1 или 2, который может быть таким же, как и для сброса из состояния пожара.</w:t>
      </w:r>
    </w:p>
    <w:p w:rsidR="009A6BA1" w:rsidRPr="00AC48F6" w:rsidRDefault="009A6BA1" w:rsidP="002A29E2">
      <w:pPr>
        <w:rPr>
          <w:rFonts w:ascii="Times New Roman" w:eastAsia="Arial" w:hAnsi="Times New Roman" w:cs="Times New Roman"/>
          <w:sz w:val="24"/>
          <w:szCs w:val="24"/>
        </w:rPr>
      </w:pPr>
      <w:r w:rsidRPr="00AC48F6">
        <w:rPr>
          <w:rFonts w:ascii="Times New Roman" w:eastAsia="Arial" w:hAnsi="Times New Roman" w:cs="Times New Roman"/>
          <w:bCs/>
          <w:sz w:val="24"/>
          <w:szCs w:val="24"/>
        </w:rPr>
        <w:t>6.1.5.5.2</w:t>
      </w:r>
      <w:r w:rsidRPr="00AC48F6">
        <w:rPr>
          <w:rFonts w:ascii="Times New Roman" w:eastAsia="Arial" w:hAnsi="Times New Roman" w:cs="Times New Roman"/>
          <w:sz w:val="24"/>
          <w:szCs w:val="24"/>
        </w:rPr>
        <w:t xml:space="preserve"> После сброса, индикация правильных функциональных состояний, соответствующих любым принятым сигналам, должна либо сохраняться, либо восстанавливаться в течение 20 с</w:t>
      </w:r>
      <w:r w:rsidR="006355EB" w:rsidRPr="00AC48F6">
        <w:rPr>
          <w:rFonts w:ascii="Times New Roman" w:eastAsia="Arial" w:hAnsi="Times New Roman" w:cs="Times New Roman"/>
          <w:sz w:val="24"/>
          <w:szCs w:val="24"/>
        </w:rPr>
        <w:t>екунд</w:t>
      </w:r>
      <w:r w:rsidRPr="00AC48F6">
        <w:rPr>
          <w:rFonts w:ascii="Times New Roman" w:eastAsia="Arial" w:hAnsi="Times New Roman" w:cs="Times New Roman"/>
          <w:sz w:val="24"/>
          <w:szCs w:val="24"/>
        </w:rPr>
        <w:t>.</w:t>
      </w:r>
    </w:p>
    <w:p w:rsidR="009A6BA1" w:rsidRPr="00AC48F6" w:rsidRDefault="009A6BA1" w:rsidP="002A29E2">
      <w:pPr>
        <w:rPr>
          <w:rFonts w:ascii="Times New Roman" w:eastAsia="Arial" w:hAnsi="Times New Roman" w:cs="Times New Roman"/>
          <w:sz w:val="24"/>
          <w:szCs w:val="24"/>
        </w:rPr>
      </w:pPr>
    </w:p>
    <w:p w:rsidR="009A6BA1" w:rsidRPr="00AC48F6" w:rsidRDefault="009A6BA1" w:rsidP="002A29E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6.1.6 Состояние отключения (вариант с требованиями)</w:t>
      </w:r>
    </w:p>
    <w:p w:rsidR="009A6BA1" w:rsidRPr="00AC48F6" w:rsidRDefault="009A6BA1" w:rsidP="002A29E2">
      <w:pPr>
        <w:rPr>
          <w:rFonts w:ascii="Times New Roman" w:eastAsia="Arial" w:hAnsi="Times New Roman" w:cs="Times New Roman"/>
          <w:b/>
          <w:bCs/>
          <w:sz w:val="24"/>
          <w:szCs w:val="24"/>
        </w:rPr>
      </w:pPr>
    </w:p>
    <w:p w:rsidR="009A6BA1" w:rsidRPr="00AC48F6" w:rsidRDefault="009A6BA1" w:rsidP="002A29E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6.1.6.1 Общие требования</w:t>
      </w:r>
    </w:p>
    <w:p w:rsidR="009A6BA1" w:rsidRPr="00AC48F6" w:rsidRDefault="009A6BA1" w:rsidP="002A29E2">
      <w:pPr>
        <w:rPr>
          <w:rFonts w:ascii="Times New Roman" w:eastAsia="Arial" w:hAnsi="Times New Roman" w:cs="Times New Roman"/>
          <w:sz w:val="24"/>
          <w:szCs w:val="24"/>
        </w:rPr>
      </w:pPr>
    </w:p>
    <w:p w:rsidR="009A6BA1" w:rsidRPr="00AC48F6" w:rsidRDefault="009A6BA1"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В некоторых ситуациях (например, при плановом техническом обслуживании) входы или выходы могут быть отключены на </w:t>
      </w:r>
      <w:r w:rsidR="00AD6C4A" w:rsidRPr="00AC48F6">
        <w:rPr>
          <w:rFonts w:ascii="Times New Roman" w:eastAsia="Arial" w:hAnsi="Times New Roman" w:cs="Times New Roman"/>
          <w:sz w:val="24"/>
          <w:szCs w:val="24"/>
        </w:rPr>
        <w:t>точке</w:t>
      </w:r>
      <w:r w:rsidRPr="00AC48F6">
        <w:rPr>
          <w:rFonts w:ascii="Times New Roman" w:eastAsia="Arial" w:hAnsi="Times New Roman" w:cs="Times New Roman"/>
          <w:sz w:val="24"/>
          <w:szCs w:val="24"/>
        </w:rPr>
        <w:t xml:space="preserve"> управления. Отключение входа или выхода влияет только на отключенный вход или выход. Панелью управления должны быть предусмотрены средства для независимого отключения и повторного включения каждого входа и/или выхода, используемых в состоянии пожара на уровне доступа </w:t>
      </w:r>
      <w:r w:rsidR="00AD6C4A"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rPr>
        <w:t>2 или 3.</w:t>
      </w:r>
    </w:p>
    <w:p w:rsidR="009A6BA1" w:rsidRPr="00AC48F6" w:rsidRDefault="009A6BA1" w:rsidP="002A29E2">
      <w:pPr>
        <w:rPr>
          <w:rFonts w:ascii="Times New Roman" w:eastAsia="Arial" w:hAnsi="Times New Roman" w:cs="Times New Roman"/>
          <w:sz w:val="24"/>
          <w:szCs w:val="24"/>
        </w:rPr>
      </w:pPr>
    </w:p>
    <w:p w:rsidR="009A6BA1" w:rsidRPr="00AC48F6" w:rsidRDefault="009A6BA1" w:rsidP="002A29E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6.1.6.2 Визуальная индикация</w:t>
      </w:r>
    </w:p>
    <w:p w:rsidR="009A6BA1" w:rsidRPr="00AC48F6" w:rsidRDefault="009A6BA1" w:rsidP="002A29E2">
      <w:pPr>
        <w:rPr>
          <w:rFonts w:ascii="Times New Roman" w:eastAsia="Arial" w:hAnsi="Times New Roman" w:cs="Times New Roman"/>
          <w:sz w:val="24"/>
          <w:szCs w:val="24"/>
        </w:rPr>
      </w:pPr>
    </w:p>
    <w:p w:rsidR="009A6BA1" w:rsidRPr="00AC48F6" w:rsidRDefault="009A6BA1" w:rsidP="00AD6C4A">
      <w:pPr>
        <w:rPr>
          <w:rFonts w:ascii="Times New Roman" w:eastAsia="Arial" w:hAnsi="Times New Roman" w:cs="Times New Roman"/>
          <w:sz w:val="24"/>
          <w:szCs w:val="24"/>
        </w:rPr>
      </w:pPr>
      <w:r w:rsidRPr="00AC48F6">
        <w:rPr>
          <w:rFonts w:ascii="Times New Roman" w:eastAsia="Arial" w:hAnsi="Times New Roman" w:cs="Times New Roman"/>
          <w:bCs/>
          <w:sz w:val="24"/>
          <w:szCs w:val="24"/>
        </w:rPr>
        <w:t>6.1.6.2.1</w:t>
      </w:r>
      <w:r w:rsidRPr="00AC48F6">
        <w:rPr>
          <w:rFonts w:ascii="Times New Roman" w:eastAsia="Arial" w:hAnsi="Times New Roman" w:cs="Times New Roman"/>
          <w:sz w:val="24"/>
          <w:szCs w:val="24"/>
        </w:rPr>
        <w:t xml:space="preserve"> Общее или конкретное состояние отключения должно быть четко обозначено желтым цветом на панели управления в соответствии с 5.1.2.5.</w:t>
      </w:r>
    </w:p>
    <w:p w:rsidR="009A6BA1" w:rsidRPr="00AC48F6" w:rsidRDefault="009A6BA1" w:rsidP="00AD6C4A">
      <w:pPr>
        <w:rPr>
          <w:rFonts w:ascii="Times New Roman" w:eastAsia="Arial" w:hAnsi="Times New Roman" w:cs="Times New Roman"/>
          <w:sz w:val="24"/>
          <w:szCs w:val="24"/>
        </w:rPr>
      </w:pPr>
      <w:r w:rsidRPr="00AC48F6">
        <w:rPr>
          <w:rFonts w:ascii="Times New Roman" w:eastAsia="Arial" w:hAnsi="Times New Roman" w:cs="Times New Roman"/>
          <w:bCs/>
          <w:sz w:val="24"/>
          <w:szCs w:val="24"/>
        </w:rPr>
        <w:t>6.1.6.2.2</w:t>
      </w:r>
      <w:r w:rsidRPr="00AC48F6">
        <w:rPr>
          <w:rFonts w:ascii="Times New Roman" w:eastAsia="Arial" w:hAnsi="Times New Roman" w:cs="Times New Roman"/>
          <w:sz w:val="24"/>
          <w:szCs w:val="24"/>
        </w:rPr>
        <w:t xml:space="preserve"> Отключенн</w:t>
      </w:r>
      <w:r w:rsidR="00AD6C4A" w:rsidRPr="00AC48F6">
        <w:rPr>
          <w:rFonts w:ascii="Times New Roman" w:eastAsia="Arial" w:hAnsi="Times New Roman" w:cs="Times New Roman"/>
          <w:sz w:val="24"/>
          <w:szCs w:val="24"/>
        </w:rPr>
        <w:t>ая</w:t>
      </w:r>
      <w:r w:rsidRPr="00AC48F6">
        <w:rPr>
          <w:rFonts w:ascii="Times New Roman" w:eastAsia="Arial" w:hAnsi="Times New Roman" w:cs="Times New Roman"/>
          <w:sz w:val="24"/>
          <w:szCs w:val="24"/>
        </w:rPr>
        <w:t xml:space="preserve"> </w:t>
      </w:r>
      <w:r w:rsidR="00AD6C4A" w:rsidRPr="00AC48F6">
        <w:rPr>
          <w:rFonts w:ascii="Times New Roman" w:eastAsia="Arial" w:hAnsi="Times New Roman" w:cs="Times New Roman"/>
          <w:sz w:val="24"/>
          <w:szCs w:val="24"/>
        </w:rPr>
        <w:t>СДТ</w:t>
      </w:r>
      <w:r w:rsidRPr="00AC48F6">
        <w:rPr>
          <w:rFonts w:ascii="Times New Roman" w:eastAsia="Arial" w:hAnsi="Times New Roman" w:cs="Times New Roman"/>
          <w:sz w:val="24"/>
          <w:szCs w:val="24"/>
        </w:rPr>
        <w:t xml:space="preserve"> обозначается:</w:t>
      </w:r>
    </w:p>
    <w:p w:rsidR="00AD6C4A" w:rsidRPr="00AC48F6" w:rsidRDefault="009A6BA1"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а) визуальной индикацией с помощью одиночного индикатора (индикатора общего отключения); </w:t>
      </w:r>
    </w:p>
    <w:p w:rsidR="009A6BA1" w:rsidRPr="00AC48F6" w:rsidRDefault="00E56F8A" w:rsidP="00AD6C4A">
      <w:pPr>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b</w:t>
      </w:r>
      <w:r w:rsidR="009A6BA1" w:rsidRPr="00AC48F6">
        <w:rPr>
          <w:rFonts w:ascii="Times New Roman" w:eastAsia="Arial" w:hAnsi="Times New Roman" w:cs="Times New Roman"/>
          <w:sz w:val="24"/>
          <w:szCs w:val="24"/>
        </w:rPr>
        <w:t>) визуальной индикацией с помощью отдельного индикатора для каждого признанного отключения.</w:t>
      </w:r>
    </w:p>
    <w:p w:rsidR="009A6BA1" w:rsidRPr="00AC48F6" w:rsidRDefault="009A6BA1" w:rsidP="00AD6C4A">
      <w:pPr>
        <w:rPr>
          <w:rFonts w:ascii="Times New Roman" w:eastAsia="Arial" w:hAnsi="Times New Roman" w:cs="Times New Roman"/>
          <w:sz w:val="24"/>
          <w:szCs w:val="24"/>
        </w:rPr>
      </w:pPr>
      <w:r w:rsidRPr="00AC48F6">
        <w:rPr>
          <w:rFonts w:ascii="Times New Roman" w:eastAsia="Arial" w:hAnsi="Times New Roman" w:cs="Times New Roman"/>
          <w:bCs/>
          <w:sz w:val="24"/>
          <w:szCs w:val="24"/>
        </w:rPr>
        <w:t>6.1.6.2.3</w:t>
      </w:r>
      <w:r w:rsidRPr="00AC48F6">
        <w:rPr>
          <w:rFonts w:ascii="Times New Roman" w:eastAsia="Arial" w:hAnsi="Times New Roman" w:cs="Times New Roman"/>
          <w:b/>
          <w:bCs/>
          <w:sz w:val="24"/>
          <w:szCs w:val="24"/>
        </w:rPr>
        <w:t xml:space="preserve"> </w:t>
      </w:r>
      <w:r w:rsidRPr="00AC48F6">
        <w:rPr>
          <w:rFonts w:ascii="Times New Roman" w:eastAsia="Arial" w:hAnsi="Times New Roman" w:cs="Times New Roman"/>
          <w:sz w:val="24"/>
          <w:szCs w:val="24"/>
        </w:rPr>
        <w:t>Визуальная индикация, указанная в 6.1.6.2.1, может обеспечиваться:</w:t>
      </w:r>
    </w:p>
    <w:p w:rsidR="009A6BA1" w:rsidRPr="00AC48F6" w:rsidRDefault="009A6BA1"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rPr>
        <w:t>а) этикеткой;</w:t>
      </w:r>
    </w:p>
    <w:p w:rsidR="009A6BA1" w:rsidRPr="00AC48F6" w:rsidRDefault="00E56F8A"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b</w:t>
      </w:r>
      <w:r w:rsidR="009A6BA1" w:rsidRPr="00AC48F6">
        <w:rPr>
          <w:rFonts w:ascii="Times New Roman" w:eastAsia="Arial" w:hAnsi="Times New Roman" w:cs="Times New Roman"/>
          <w:sz w:val="24"/>
          <w:szCs w:val="24"/>
        </w:rPr>
        <w:t>) специальными светоизлучающими индикаторами;</w:t>
      </w:r>
    </w:p>
    <w:p w:rsidR="009A6BA1" w:rsidRPr="00AC48F6" w:rsidRDefault="00E56F8A"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c</w:t>
      </w:r>
      <w:r w:rsidR="009A6BA1" w:rsidRPr="00AC48F6">
        <w:rPr>
          <w:rFonts w:ascii="Times New Roman" w:eastAsia="Arial" w:hAnsi="Times New Roman" w:cs="Times New Roman"/>
          <w:sz w:val="24"/>
          <w:szCs w:val="24"/>
        </w:rPr>
        <w:t>) светоизлучающей индикацией, совмещенной со светоизлучающими индикаторами предупреждения о неисправности и/или состояния испытаний;</w:t>
      </w:r>
    </w:p>
    <w:p w:rsidR="009A6BA1" w:rsidRPr="00AC48F6" w:rsidRDefault="00E56F8A"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d</w:t>
      </w:r>
      <w:r w:rsidR="009A6BA1" w:rsidRPr="00AC48F6">
        <w:rPr>
          <w:rFonts w:ascii="Times New Roman" w:eastAsia="Arial" w:hAnsi="Times New Roman" w:cs="Times New Roman"/>
          <w:sz w:val="24"/>
          <w:szCs w:val="24"/>
        </w:rPr>
        <w:t>) светоизлучающей индикац</w:t>
      </w:r>
      <w:r w:rsidR="00AD6C4A" w:rsidRPr="00AC48F6">
        <w:rPr>
          <w:rFonts w:ascii="Times New Roman" w:eastAsia="Arial" w:hAnsi="Times New Roman" w:cs="Times New Roman"/>
          <w:sz w:val="24"/>
          <w:szCs w:val="24"/>
        </w:rPr>
        <w:t>и</w:t>
      </w:r>
      <w:r w:rsidR="009A6BA1" w:rsidRPr="00AC48F6">
        <w:rPr>
          <w:rFonts w:ascii="Times New Roman" w:eastAsia="Arial" w:hAnsi="Times New Roman" w:cs="Times New Roman"/>
          <w:sz w:val="24"/>
          <w:szCs w:val="24"/>
        </w:rPr>
        <w:t>ей, совмещенной со светоизлучающими индикаторами предупреждения о неисправности и/или состояния испытаний и с состояниями, различаемыми посредством изменения индикации, например, устойчивая, медленное мигание, быстрое мигание.</w:t>
      </w:r>
    </w:p>
    <w:p w:rsidR="009A6BA1" w:rsidRPr="00AC48F6" w:rsidRDefault="009A6BA1" w:rsidP="002A29E2">
      <w:pPr>
        <w:rPr>
          <w:rFonts w:ascii="Times New Roman" w:eastAsia="Arial" w:hAnsi="Times New Roman" w:cs="Times New Roman"/>
          <w:sz w:val="24"/>
          <w:szCs w:val="24"/>
        </w:rPr>
      </w:pPr>
    </w:p>
    <w:p w:rsidR="009A6BA1" w:rsidRPr="00AC48F6" w:rsidRDefault="009A6BA1" w:rsidP="002A29E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6.1.6.3 Звуковая индикация (вариант с требованиями)</w:t>
      </w:r>
    </w:p>
    <w:p w:rsidR="009A6BA1" w:rsidRPr="00AC48F6" w:rsidRDefault="009A6BA1" w:rsidP="002A29E2">
      <w:pPr>
        <w:rPr>
          <w:rFonts w:ascii="Times New Roman" w:eastAsia="Arial" w:hAnsi="Times New Roman" w:cs="Times New Roman"/>
          <w:sz w:val="24"/>
          <w:szCs w:val="24"/>
        </w:rPr>
      </w:pPr>
    </w:p>
    <w:p w:rsidR="009A6BA1" w:rsidRPr="00AC48F6" w:rsidRDefault="009A6BA1" w:rsidP="00E02BF1">
      <w:pPr>
        <w:rPr>
          <w:rFonts w:ascii="Times New Roman" w:eastAsia="Arial" w:hAnsi="Times New Roman" w:cs="Times New Roman"/>
          <w:sz w:val="24"/>
          <w:szCs w:val="24"/>
        </w:rPr>
      </w:pPr>
      <w:r w:rsidRPr="00AC48F6">
        <w:rPr>
          <w:rFonts w:ascii="Times New Roman" w:eastAsia="Arial" w:hAnsi="Times New Roman" w:cs="Times New Roman"/>
          <w:bCs/>
          <w:sz w:val="24"/>
          <w:szCs w:val="24"/>
        </w:rPr>
        <w:t>6.1.6.3.1</w:t>
      </w:r>
      <w:r w:rsidRPr="00AC48F6">
        <w:rPr>
          <w:rFonts w:ascii="Times New Roman" w:eastAsia="Arial" w:hAnsi="Times New Roman" w:cs="Times New Roman"/>
          <w:sz w:val="24"/>
          <w:szCs w:val="24"/>
        </w:rPr>
        <w:t xml:space="preserve"> Должна быть предусмотрена возможность отключения звуковой индикации неисправности вручную на уровне доступа 1 или 2. Можно использовать ту же ручную операцию, что и для отключения звука при состоянии пожара.</w:t>
      </w:r>
    </w:p>
    <w:p w:rsidR="009A6BA1" w:rsidRPr="00AC48F6" w:rsidRDefault="009A6BA1" w:rsidP="002A29E2">
      <w:pPr>
        <w:rPr>
          <w:rFonts w:ascii="Times New Roman" w:eastAsia="Arial" w:hAnsi="Times New Roman" w:cs="Times New Roman"/>
          <w:sz w:val="24"/>
          <w:szCs w:val="24"/>
        </w:rPr>
      </w:pPr>
      <w:r w:rsidRPr="00AC48F6">
        <w:rPr>
          <w:rFonts w:ascii="Times New Roman" w:eastAsia="Arial" w:hAnsi="Times New Roman" w:cs="Times New Roman"/>
          <w:bCs/>
          <w:sz w:val="24"/>
          <w:szCs w:val="24"/>
        </w:rPr>
        <w:t>6.1.6.3.2</w:t>
      </w:r>
      <w:r w:rsidRPr="00AC48F6">
        <w:rPr>
          <w:rFonts w:ascii="Times New Roman" w:eastAsia="Arial" w:hAnsi="Times New Roman" w:cs="Times New Roman"/>
          <w:sz w:val="24"/>
          <w:szCs w:val="24"/>
        </w:rPr>
        <w:t xml:space="preserve"> Если звуковая индикация используется для более чем одной зоны после отключения звука, то звуковая индикация должна автоматически воспроизводиться </w:t>
      </w:r>
      <w:r w:rsidRPr="00AC48F6">
        <w:rPr>
          <w:rFonts w:ascii="Times New Roman" w:eastAsia="Arial" w:hAnsi="Times New Roman" w:cs="Times New Roman"/>
          <w:sz w:val="24"/>
          <w:szCs w:val="24"/>
        </w:rPr>
        <w:lastRenderedPageBreak/>
        <w:t>повторно для каждой вновь распознанной неисправности.</w:t>
      </w:r>
    </w:p>
    <w:p w:rsidR="009A6BA1" w:rsidRPr="00AC48F6" w:rsidRDefault="009A6BA1" w:rsidP="002A29E2">
      <w:pPr>
        <w:pStyle w:val="affff3"/>
        <w:ind w:left="0" w:firstLine="567"/>
        <w:rPr>
          <w:rFonts w:ascii="Times New Roman" w:eastAsia="Arial" w:hAnsi="Times New Roman" w:cs="Times New Roman"/>
          <w:sz w:val="24"/>
          <w:szCs w:val="24"/>
        </w:rPr>
      </w:pPr>
    </w:p>
    <w:p w:rsidR="009A6BA1" w:rsidRPr="00AC48F6" w:rsidRDefault="009A6BA1" w:rsidP="002A29E2">
      <w:pPr>
        <w:tabs>
          <w:tab w:val="left" w:pos="404"/>
        </w:tabs>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6.1.6.4 Вывод состояния отключения (вариант с требованиями)</w:t>
      </w:r>
    </w:p>
    <w:p w:rsidR="009A6BA1" w:rsidRPr="00AC48F6" w:rsidRDefault="009A6BA1" w:rsidP="002A29E2">
      <w:pPr>
        <w:tabs>
          <w:tab w:val="left" w:pos="404"/>
        </w:tabs>
        <w:rPr>
          <w:rFonts w:ascii="Times New Roman" w:eastAsia="Arial" w:hAnsi="Times New Roman" w:cs="Times New Roman"/>
          <w:sz w:val="24"/>
          <w:szCs w:val="24"/>
        </w:rPr>
      </w:pPr>
    </w:p>
    <w:p w:rsidR="009A6BA1" w:rsidRPr="00AC48F6" w:rsidRDefault="009A6BA1" w:rsidP="002A29E2">
      <w:pPr>
        <w:tabs>
          <w:tab w:val="left" w:pos="404"/>
        </w:tabs>
        <w:rPr>
          <w:rFonts w:ascii="Times New Roman" w:eastAsia="Arial" w:hAnsi="Times New Roman" w:cs="Times New Roman"/>
          <w:sz w:val="24"/>
          <w:szCs w:val="24"/>
        </w:rPr>
      </w:pPr>
      <w:r w:rsidRPr="00AC48F6">
        <w:rPr>
          <w:rFonts w:ascii="Times New Roman" w:eastAsia="Arial" w:hAnsi="Times New Roman" w:cs="Times New Roman"/>
          <w:sz w:val="24"/>
          <w:szCs w:val="24"/>
        </w:rPr>
        <w:t>Панель управления может предусматривать возможность передачи сигналов о состоянии отключения другим системам. Неисправность этих других систем не должен неблагоприятно влиять на панель управления.</w:t>
      </w:r>
    </w:p>
    <w:p w:rsidR="009A6BA1" w:rsidRPr="00AC48F6" w:rsidRDefault="009A6BA1" w:rsidP="002A29E2">
      <w:pPr>
        <w:tabs>
          <w:tab w:val="left" w:pos="404"/>
        </w:tabs>
        <w:rPr>
          <w:rFonts w:ascii="Times New Roman" w:eastAsia="Arial" w:hAnsi="Times New Roman" w:cs="Times New Roman"/>
          <w:sz w:val="24"/>
          <w:szCs w:val="24"/>
        </w:rPr>
      </w:pPr>
    </w:p>
    <w:p w:rsidR="009A6BA1" w:rsidRPr="00AC48F6" w:rsidRDefault="002468F9" w:rsidP="002A29E2">
      <w:pPr>
        <w:tabs>
          <w:tab w:val="left" w:pos="404"/>
        </w:tabs>
        <w:rPr>
          <w:rFonts w:ascii="Times New Roman" w:eastAsia="Arial" w:hAnsi="Times New Roman" w:cs="Times New Roman"/>
        </w:rPr>
      </w:pPr>
      <w:r w:rsidRPr="00AC48F6">
        <w:rPr>
          <w:rFonts w:ascii="Times New Roman" w:eastAsia="Arial" w:hAnsi="Times New Roman" w:cs="Times New Roman"/>
        </w:rPr>
        <w:t>Примечание –</w:t>
      </w:r>
      <w:r w:rsidR="009A6BA1" w:rsidRPr="00AC48F6">
        <w:rPr>
          <w:rFonts w:ascii="Times New Roman" w:eastAsia="Arial" w:hAnsi="Times New Roman" w:cs="Times New Roman"/>
        </w:rPr>
        <w:t xml:space="preserve"> Например, это может быть достигнуто с помощью беспотенциального контакта или оптопары.</w:t>
      </w:r>
    </w:p>
    <w:p w:rsidR="009A6BA1" w:rsidRPr="00AC48F6" w:rsidRDefault="009A6BA1" w:rsidP="002A29E2">
      <w:pPr>
        <w:tabs>
          <w:tab w:val="left" w:pos="404"/>
        </w:tabs>
        <w:rPr>
          <w:rFonts w:ascii="Times New Roman" w:eastAsia="Arial" w:hAnsi="Times New Roman" w:cs="Times New Roman"/>
        </w:rPr>
      </w:pPr>
    </w:p>
    <w:p w:rsidR="009A6BA1" w:rsidRPr="00AC48F6" w:rsidRDefault="009A6BA1" w:rsidP="002A29E2">
      <w:pPr>
        <w:tabs>
          <w:tab w:val="left" w:pos="404"/>
        </w:tabs>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6.1.7 Состояние испытания (вариант с требованиями)</w:t>
      </w:r>
    </w:p>
    <w:p w:rsidR="009A6BA1" w:rsidRPr="00AC48F6" w:rsidRDefault="009A6BA1" w:rsidP="002A29E2">
      <w:pPr>
        <w:tabs>
          <w:tab w:val="left" w:pos="404"/>
        </w:tabs>
        <w:rPr>
          <w:rFonts w:ascii="Times New Roman" w:eastAsia="Arial" w:hAnsi="Times New Roman" w:cs="Times New Roman"/>
          <w:b/>
          <w:bCs/>
          <w:sz w:val="24"/>
          <w:szCs w:val="24"/>
        </w:rPr>
      </w:pPr>
    </w:p>
    <w:p w:rsidR="009A6BA1" w:rsidRPr="00AC48F6" w:rsidRDefault="009A6BA1" w:rsidP="002A29E2">
      <w:pPr>
        <w:tabs>
          <w:tab w:val="left" w:pos="404"/>
        </w:tabs>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6.1.7.1 Общие требования</w:t>
      </w:r>
    </w:p>
    <w:p w:rsidR="009A6BA1" w:rsidRPr="00AC48F6" w:rsidRDefault="009A6BA1" w:rsidP="002A29E2">
      <w:pPr>
        <w:tabs>
          <w:tab w:val="left" w:pos="404"/>
        </w:tabs>
        <w:rPr>
          <w:rFonts w:ascii="Times New Roman" w:eastAsia="Arial" w:hAnsi="Times New Roman" w:cs="Times New Roman"/>
          <w:sz w:val="24"/>
          <w:szCs w:val="24"/>
        </w:rPr>
      </w:pPr>
    </w:p>
    <w:p w:rsidR="009A6BA1" w:rsidRPr="00AC48F6" w:rsidRDefault="009A6BA1" w:rsidP="002A29E2">
      <w:pPr>
        <w:tabs>
          <w:tab w:val="left" w:pos="404"/>
        </w:tabs>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Панелью управления может быть предусмотрена проверка обработки и индикации сигналов обнаружения пожара из зон. Это может препятствовать выполнению требований, применимых во время пожара, соответствующего этой зоне. В </w:t>
      </w:r>
      <w:r w:rsidR="002468F9" w:rsidRPr="00AC48F6">
        <w:rPr>
          <w:rFonts w:ascii="Times New Roman" w:eastAsia="Arial" w:hAnsi="Times New Roman" w:cs="Times New Roman"/>
          <w:sz w:val="24"/>
          <w:szCs w:val="24"/>
        </w:rPr>
        <w:t xml:space="preserve">данном </w:t>
      </w:r>
      <w:r w:rsidRPr="00AC48F6">
        <w:rPr>
          <w:rFonts w:ascii="Times New Roman" w:eastAsia="Arial" w:hAnsi="Times New Roman" w:cs="Times New Roman"/>
          <w:sz w:val="24"/>
          <w:szCs w:val="24"/>
        </w:rPr>
        <w:t xml:space="preserve"> случае применяются, </w:t>
      </w:r>
      <w:r w:rsidR="002468F9" w:rsidRPr="00AC48F6">
        <w:rPr>
          <w:rFonts w:ascii="Times New Roman" w:eastAsia="Arial" w:hAnsi="Times New Roman" w:cs="Times New Roman"/>
          <w:sz w:val="24"/>
          <w:szCs w:val="24"/>
        </w:rPr>
        <w:t>как минимум</w:t>
      </w:r>
      <w:r w:rsidRPr="00AC48F6">
        <w:rPr>
          <w:rFonts w:ascii="Times New Roman" w:eastAsia="Arial" w:hAnsi="Times New Roman" w:cs="Times New Roman"/>
          <w:sz w:val="24"/>
          <w:szCs w:val="24"/>
        </w:rPr>
        <w:t>, следующие действия:</w:t>
      </w:r>
    </w:p>
    <w:p w:rsidR="009A6BA1" w:rsidRPr="00AC48F6" w:rsidRDefault="009A6BA1" w:rsidP="002A29E2">
      <w:pPr>
        <w:tabs>
          <w:tab w:val="left" w:pos="404"/>
        </w:tabs>
        <w:rPr>
          <w:rFonts w:ascii="Times New Roman" w:eastAsia="Arial" w:hAnsi="Times New Roman" w:cs="Times New Roman"/>
          <w:sz w:val="24"/>
          <w:szCs w:val="24"/>
        </w:rPr>
      </w:pPr>
      <w:r w:rsidRPr="00AC48F6">
        <w:rPr>
          <w:rFonts w:ascii="Times New Roman" w:eastAsia="Arial" w:hAnsi="Times New Roman" w:cs="Times New Roman"/>
          <w:sz w:val="24"/>
          <w:szCs w:val="24"/>
        </w:rPr>
        <w:t>a) панель управления должна находиться в состоянии испытания, в то время как одна или несколько зон подвергаются испытанию;</w:t>
      </w:r>
    </w:p>
    <w:p w:rsidR="009A6BA1" w:rsidRPr="00AC48F6" w:rsidRDefault="00E56F8A" w:rsidP="002A29E2">
      <w:pPr>
        <w:tabs>
          <w:tab w:val="left" w:pos="404"/>
        </w:tabs>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b</w:t>
      </w:r>
      <w:r w:rsidR="009A6BA1" w:rsidRPr="00AC48F6">
        <w:rPr>
          <w:rFonts w:ascii="Times New Roman" w:eastAsia="Arial" w:hAnsi="Times New Roman" w:cs="Times New Roman"/>
          <w:sz w:val="24"/>
          <w:szCs w:val="24"/>
        </w:rPr>
        <w:t>) состояние испытания должно вводиться и отменяться только с помощью ручного управления на уровне доступа 2 или 3;</w:t>
      </w:r>
    </w:p>
    <w:p w:rsidR="009A6BA1" w:rsidRPr="00AC48F6" w:rsidRDefault="00E56F8A" w:rsidP="002A29E2">
      <w:pPr>
        <w:tabs>
          <w:tab w:val="left" w:pos="404"/>
        </w:tabs>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c</w:t>
      </w:r>
      <w:r w:rsidR="009A6BA1" w:rsidRPr="00AC48F6">
        <w:rPr>
          <w:rFonts w:ascii="Times New Roman" w:eastAsia="Arial" w:hAnsi="Times New Roman" w:cs="Times New Roman"/>
          <w:sz w:val="24"/>
          <w:szCs w:val="24"/>
        </w:rPr>
        <w:t>) должна быть возможность проверить работу каждой зоны в отдельности;</w:t>
      </w:r>
    </w:p>
    <w:p w:rsidR="009A6BA1" w:rsidRPr="00AC48F6" w:rsidRDefault="00E56F8A" w:rsidP="002A29E2">
      <w:pPr>
        <w:tabs>
          <w:tab w:val="left" w:pos="404"/>
        </w:tabs>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d</w:t>
      </w:r>
      <w:r w:rsidR="009A6BA1" w:rsidRPr="00AC48F6">
        <w:rPr>
          <w:rFonts w:ascii="Times New Roman" w:eastAsia="Arial" w:hAnsi="Times New Roman" w:cs="Times New Roman"/>
          <w:sz w:val="24"/>
          <w:szCs w:val="24"/>
        </w:rPr>
        <w:t>) зоны в состоянии испытания не должны препятствовать работе обязательных индикаций и выходов из зон, не находящихся в состоянии испытания;</w:t>
      </w:r>
    </w:p>
    <w:p w:rsidR="009A6BA1" w:rsidRPr="00AC48F6" w:rsidRDefault="00E56F8A" w:rsidP="002A29E2">
      <w:pPr>
        <w:tabs>
          <w:tab w:val="left" w:pos="404"/>
        </w:tabs>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f</w:t>
      </w:r>
      <w:r w:rsidR="009A6BA1" w:rsidRPr="00AC48F6">
        <w:rPr>
          <w:rFonts w:ascii="Times New Roman" w:eastAsia="Arial" w:hAnsi="Times New Roman" w:cs="Times New Roman"/>
          <w:sz w:val="24"/>
          <w:szCs w:val="24"/>
        </w:rPr>
        <w:t xml:space="preserve">) сигналы из тестируемой зоны не должны приводить к срабатыванию выходов на </w:t>
      </w:r>
      <w:r w:rsidR="002468F9" w:rsidRPr="00AC48F6">
        <w:rPr>
          <w:rFonts w:ascii="Times New Roman" w:eastAsia="Arial" w:hAnsi="Times New Roman" w:cs="Times New Roman"/>
          <w:sz w:val="24"/>
          <w:szCs w:val="24"/>
        </w:rPr>
        <w:t>СДТ</w:t>
      </w:r>
      <w:r w:rsidR="009A6BA1" w:rsidRPr="00AC48F6">
        <w:rPr>
          <w:rFonts w:ascii="Times New Roman" w:eastAsia="Arial" w:hAnsi="Times New Roman" w:cs="Times New Roman"/>
          <w:sz w:val="24"/>
          <w:szCs w:val="24"/>
        </w:rPr>
        <w:t>, за исключением случаев временной проверки их функционирования по отношению к соответствующей зоне.</w:t>
      </w:r>
    </w:p>
    <w:p w:rsidR="009A6BA1" w:rsidRPr="00AC48F6" w:rsidRDefault="009A6BA1" w:rsidP="002A29E2">
      <w:pPr>
        <w:rPr>
          <w:rFonts w:ascii="Times New Roman" w:eastAsia="Arial" w:hAnsi="Times New Roman" w:cs="Times New Roman"/>
          <w:sz w:val="24"/>
          <w:szCs w:val="24"/>
        </w:rPr>
      </w:pPr>
    </w:p>
    <w:p w:rsidR="009A6BA1" w:rsidRPr="00AC48F6" w:rsidRDefault="009A6BA1" w:rsidP="002A29E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6.1.7.2 Визуальная индикация</w:t>
      </w:r>
    </w:p>
    <w:p w:rsidR="009A6BA1" w:rsidRPr="00AC48F6" w:rsidRDefault="009A6BA1" w:rsidP="002A29E2">
      <w:pPr>
        <w:rPr>
          <w:rFonts w:ascii="Times New Roman" w:eastAsia="Arial" w:hAnsi="Times New Roman" w:cs="Times New Roman"/>
          <w:b/>
          <w:bCs/>
          <w:sz w:val="24"/>
          <w:szCs w:val="24"/>
        </w:rPr>
      </w:pPr>
    </w:p>
    <w:p w:rsidR="009A6BA1" w:rsidRPr="00AC48F6" w:rsidRDefault="009A6BA1"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Состояние испытания должно быть четко указано на </w:t>
      </w:r>
      <w:r w:rsidR="002468F9" w:rsidRPr="00AC48F6">
        <w:rPr>
          <w:rFonts w:ascii="Times New Roman" w:eastAsia="Arial" w:hAnsi="Times New Roman" w:cs="Times New Roman"/>
          <w:sz w:val="24"/>
          <w:szCs w:val="24"/>
        </w:rPr>
        <w:t>точке</w:t>
      </w:r>
      <w:r w:rsidRPr="00AC48F6">
        <w:rPr>
          <w:rFonts w:ascii="Times New Roman" w:eastAsia="Arial" w:hAnsi="Times New Roman" w:cs="Times New Roman"/>
          <w:sz w:val="24"/>
          <w:szCs w:val="24"/>
        </w:rPr>
        <w:t xml:space="preserve"> управления </w:t>
      </w:r>
    </w:p>
    <w:p w:rsidR="009A6BA1" w:rsidRPr="00AC48F6" w:rsidRDefault="009A6BA1" w:rsidP="006C2A7F">
      <w:pPr>
        <w:rPr>
          <w:rFonts w:ascii="Times New Roman" w:hAnsi="Times New Roman" w:cs="Times New Roman"/>
          <w:sz w:val="24"/>
          <w:szCs w:val="24"/>
        </w:rPr>
      </w:pPr>
      <w:r w:rsidRPr="00AC48F6">
        <w:rPr>
          <w:rFonts w:ascii="Times New Roman" w:eastAsia="Arial" w:hAnsi="Times New Roman" w:cs="Times New Roman"/>
          <w:sz w:val="24"/>
          <w:szCs w:val="24"/>
        </w:rPr>
        <w:t>Визуальная индикация должна быть желтого цвета и может обеспечиваться:</w:t>
      </w:r>
    </w:p>
    <w:p w:rsidR="009A6BA1" w:rsidRPr="00AC48F6" w:rsidRDefault="009A6BA1"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rPr>
        <w:t>а) наклейкой;</w:t>
      </w:r>
    </w:p>
    <w:p w:rsidR="009A6BA1" w:rsidRPr="00AC48F6" w:rsidRDefault="00E56F8A"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b</w:t>
      </w:r>
      <w:r w:rsidR="009A6BA1" w:rsidRPr="00AC48F6">
        <w:rPr>
          <w:rFonts w:ascii="Times New Roman" w:eastAsia="Arial" w:hAnsi="Times New Roman" w:cs="Times New Roman"/>
          <w:sz w:val="24"/>
          <w:szCs w:val="24"/>
        </w:rPr>
        <w:t>) специальными светоизлучающими индикаторами;</w:t>
      </w:r>
    </w:p>
    <w:p w:rsidR="009A6BA1" w:rsidRPr="00AC48F6" w:rsidRDefault="00E56F8A"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c</w:t>
      </w:r>
      <w:r w:rsidR="009A6BA1" w:rsidRPr="00AC48F6">
        <w:rPr>
          <w:rFonts w:ascii="Times New Roman" w:eastAsia="Arial" w:hAnsi="Times New Roman" w:cs="Times New Roman"/>
          <w:sz w:val="24"/>
          <w:szCs w:val="24"/>
        </w:rPr>
        <w:t>) светоизлучающей индикацией, совместно используемой со светоизлучающими индикаторами предупреждения о неисправности и/или состояния отключения;</w:t>
      </w:r>
    </w:p>
    <w:p w:rsidR="009A6BA1" w:rsidRPr="00AC48F6" w:rsidRDefault="00E56F8A"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d</w:t>
      </w:r>
      <w:r w:rsidR="009A6BA1" w:rsidRPr="00AC48F6">
        <w:rPr>
          <w:rFonts w:ascii="Times New Roman" w:eastAsia="Arial" w:hAnsi="Times New Roman" w:cs="Times New Roman"/>
          <w:sz w:val="24"/>
          <w:szCs w:val="24"/>
        </w:rPr>
        <w:t>) светоизлучающей индикацией, совместно используемой со светоизлучающими индикаторами состояния предупреждения о неисправности и/или отключения, а также с состояниями, различаемыми посредством изменения отображения, например, устойчивая, медленное мигание, быстрое мигание.</w:t>
      </w:r>
    </w:p>
    <w:p w:rsidR="009A6BA1" w:rsidRPr="00AC48F6" w:rsidRDefault="009A6BA1" w:rsidP="002A29E2">
      <w:pPr>
        <w:rPr>
          <w:rFonts w:ascii="Times New Roman" w:eastAsia="Arial" w:hAnsi="Times New Roman" w:cs="Times New Roman"/>
          <w:sz w:val="24"/>
          <w:szCs w:val="24"/>
        </w:rPr>
      </w:pPr>
    </w:p>
    <w:p w:rsidR="009A6BA1" w:rsidRPr="00AC48F6" w:rsidRDefault="009A6BA1" w:rsidP="002A29E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6.1.8 Надпись на лицевой стороне</w:t>
      </w:r>
    </w:p>
    <w:p w:rsidR="009A6BA1" w:rsidRPr="00AC48F6" w:rsidRDefault="009A6BA1" w:rsidP="002A29E2">
      <w:pPr>
        <w:rPr>
          <w:rFonts w:ascii="Times New Roman" w:eastAsia="Arial" w:hAnsi="Times New Roman" w:cs="Times New Roman"/>
          <w:sz w:val="24"/>
          <w:szCs w:val="24"/>
        </w:rPr>
      </w:pPr>
    </w:p>
    <w:p w:rsidR="009A6BA1" w:rsidRPr="00AC48F6" w:rsidRDefault="009A6BA1" w:rsidP="00910912">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На лицевой стороне над рабочей поверхностью и по центру по вертикали должна быть написана формулировка, обозначающая название системы (например, контроль дыма). Надпись должна соответствовать стандарту ISO 3098-2 (предпочтительно “Надпись B вертикальная”). Высота букв должна быть не менее 15 мм. Дополнительная надпись на поверхности передней поверхности ограничена областью ниже центра </w:t>
      </w:r>
      <w:r w:rsidRPr="00AC48F6">
        <w:rPr>
          <w:rFonts w:ascii="Times New Roman" w:eastAsia="Arial" w:hAnsi="Times New Roman" w:cs="Times New Roman"/>
          <w:sz w:val="24"/>
          <w:szCs w:val="24"/>
        </w:rPr>
        <w:lastRenderedPageBreak/>
        <w:t>рабочей поверхности.</w:t>
      </w:r>
    </w:p>
    <w:p w:rsidR="00910912" w:rsidRPr="00AC48F6" w:rsidRDefault="00910912" w:rsidP="002A29E2">
      <w:pPr>
        <w:tabs>
          <w:tab w:val="left" w:pos="942"/>
        </w:tabs>
        <w:rPr>
          <w:rFonts w:ascii="Times New Roman" w:eastAsia="Arial" w:hAnsi="Times New Roman" w:cs="Times New Roman"/>
          <w:b/>
          <w:bCs/>
          <w:sz w:val="24"/>
          <w:szCs w:val="24"/>
        </w:rPr>
      </w:pPr>
    </w:p>
    <w:p w:rsidR="009A6BA1" w:rsidRPr="00AC48F6" w:rsidRDefault="009A6BA1" w:rsidP="002A29E2">
      <w:pPr>
        <w:tabs>
          <w:tab w:val="left" w:pos="942"/>
        </w:tabs>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6.1.9 Надпись на рабочей поверхности</w:t>
      </w:r>
    </w:p>
    <w:p w:rsidR="009A6BA1" w:rsidRPr="00AC48F6" w:rsidRDefault="009A6BA1" w:rsidP="002A29E2">
      <w:pPr>
        <w:tabs>
          <w:tab w:val="left" w:pos="942"/>
        </w:tabs>
        <w:rPr>
          <w:rFonts w:ascii="Times New Roman" w:eastAsia="Arial" w:hAnsi="Times New Roman" w:cs="Times New Roman"/>
          <w:sz w:val="24"/>
          <w:szCs w:val="24"/>
        </w:rPr>
      </w:pPr>
    </w:p>
    <w:p w:rsidR="009A6BA1" w:rsidRPr="00AC48F6" w:rsidRDefault="009A6BA1" w:rsidP="002A29E2">
      <w:pPr>
        <w:tabs>
          <w:tab w:val="left" w:pos="942"/>
        </w:tabs>
        <w:rPr>
          <w:rFonts w:ascii="Times New Roman" w:eastAsia="Arial" w:hAnsi="Times New Roman" w:cs="Times New Roman"/>
          <w:sz w:val="24"/>
          <w:szCs w:val="24"/>
        </w:rPr>
      </w:pPr>
      <w:r w:rsidRPr="00AC48F6">
        <w:rPr>
          <w:rFonts w:ascii="Times New Roman" w:eastAsia="Arial" w:hAnsi="Times New Roman" w:cs="Times New Roman"/>
          <w:sz w:val="24"/>
          <w:szCs w:val="24"/>
        </w:rPr>
        <w:t>Надписи на рабочей поверхности, которые не представляют собой прямые инструкции по эксплуатации (например, логотипы производителей или адреса сервисных служб), не должны превышать 10% поверхности рабочей поверхности.</w:t>
      </w:r>
    </w:p>
    <w:p w:rsidR="009A6BA1" w:rsidRPr="00AC48F6" w:rsidRDefault="009A6BA1" w:rsidP="002A29E2">
      <w:pPr>
        <w:tabs>
          <w:tab w:val="left" w:pos="942"/>
        </w:tabs>
        <w:rPr>
          <w:rFonts w:ascii="Times New Roman" w:eastAsia="Arial" w:hAnsi="Times New Roman" w:cs="Times New Roman"/>
          <w:sz w:val="24"/>
          <w:szCs w:val="24"/>
        </w:rPr>
      </w:pPr>
    </w:p>
    <w:p w:rsidR="009A6BA1" w:rsidRPr="00AC48F6" w:rsidRDefault="007061F2" w:rsidP="002A29E2">
      <w:pPr>
        <w:tabs>
          <w:tab w:val="left" w:pos="942"/>
        </w:tabs>
        <w:rPr>
          <w:rFonts w:ascii="Times New Roman" w:eastAsia="Arial" w:hAnsi="Times New Roman" w:cs="Times New Roman"/>
        </w:rPr>
      </w:pPr>
      <w:r w:rsidRPr="00AC48F6">
        <w:rPr>
          <w:rFonts w:ascii="Times New Roman" w:eastAsia="Arial" w:hAnsi="Times New Roman" w:cs="Times New Roman"/>
        </w:rPr>
        <w:t xml:space="preserve">Примечание – </w:t>
      </w:r>
      <w:r w:rsidR="009A6BA1" w:rsidRPr="00AC48F6">
        <w:rPr>
          <w:rFonts w:ascii="Times New Roman" w:eastAsia="Arial" w:hAnsi="Times New Roman" w:cs="Times New Roman"/>
        </w:rPr>
        <w:t>Термины «рабочая поверхность» и «передняя сторона» аналогичны рисунку 5.</w:t>
      </w:r>
    </w:p>
    <w:p w:rsidR="009A6BA1" w:rsidRPr="00AC48F6" w:rsidRDefault="009A6BA1" w:rsidP="002A29E2">
      <w:pPr>
        <w:tabs>
          <w:tab w:val="left" w:pos="942"/>
        </w:tabs>
        <w:rPr>
          <w:rFonts w:ascii="Times New Roman" w:eastAsia="Arial" w:hAnsi="Times New Roman" w:cs="Times New Roman"/>
          <w:sz w:val="24"/>
          <w:szCs w:val="24"/>
        </w:rPr>
      </w:pPr>
    </w:p>
    <w:p w:rsidR="009A6BA1" w:rsidRPr="00AC48F6" w:rsidRDefault="009A6BA1" w:rsidP="002A29E2">
      <w:pPr>
        <w:tabs>
          <w:tab w:val="left" w:pos="942"/>
        </w:tabs>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6.2 Пневматические основные панели управления</w:t>
      </w:r>
    </w:p>
    <w:p w:rsidR="009A6BA1" w:rsidRPr="00AC48F6" w:rsidRDefault="009A6BA1" w:rsidP="002A29E2">
      <w:pPr>
        <w:tabs>
          <w:tab w:val="left" w:pos="942"/>
        </w:tabs>
        <w:rPr>
          <w:rFonts w:ascii="Times New Roman" w:eastAsia="Arial" w:hAnsi="Times New Roman" w:cs="Times New Roman"/>
          <w:b/>
          <w:bCs/>
          <w:sz w:val="24"/>
          <w:szCs w:val="24"/>
        </w:rPr>
      </w:pPr>
    </w:p>
    <w:p w:rsidR="009A6BA1" w:rsidRPr="00AC48F6" w:rsidRDefault="009A6BA1" w:rsidP="002A29E2">
      <w:pPr>
        <w:tabs>
          <w:tab w:val="left" w:pos="942"/>
        </w:tabs>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6.2.1 Общие требования</w:t>
      </w:r>
    </w:p>
    <w:p w:rsidR="009A6BA1" w:rsidRPr="00AC48F6" w:rsidRDefault="009A6BA1" w:rsidP="002A29E2">
      <w:pPr>
        <w:tabs>
          <w:tab w:val="left" w:pos="942"/>
        </w:tabs>
        <w:rPr>
          <w:rFonts w:ascii="Times New Roman" w:eastAsia="Arial" w:hAnsi="Times New Roman" w:cs="Times New Roman"/>
          <w:sz w:val="24"/>
          <w:szCs w:val="24"/>
        </w:rPr>
      </w:pPr>
    </w:p>
    <w:p w:rsidR="00073897" w:rsidRPr="00AC48F6" w:rsidRDefault="009A6BA1" w:rsidP="00004189">
      <w:pPr>
        <w:tabs>
          <w:tab w:val="left" w:pos="942"/>
        </w:tabs>
        <w:rPr>
          <w:rFonts w:ascii="Times New Roman" w:eastAsia="Arial" w:hAnsi="Times New Roman" w:cs="Times New Roman"/>
          <w:sz w:val="24"/>
          <w:szCs w:val="24"/>
        </w:rPr>
      </w:pPr>
      <w:r w:rsidRPr="00AC48F6">
        <w:rPr>
          <w:rFonts w:ascii="Times New Roman" w:eastAsia="Arial" w:hAnsi="Times New Roman" w:cs="Times New Roman"/>
          <w:bCs/>
          <w:sz w:val="24"/>
          <w:szCs w:val="24"/>
        </w:rPr>
        <w:t>6.2.1.1</w:t>
      </w:r>
      <w:r w:rsidR="00F62AD1" w:rsidRPr="00AC48F6">
        <w:rPr>
          <w:rFonts w:ascii="Times New Roman" w:eastAsia="Arial" w:hAnsi="Times New Roman" w:cs="Times New Roman"/>
          <w:b/>
          <w:bCs/>
          <w:sz w:val="24"/>
          <w:szCs w:val="24"/>
        </w:rPr>
        <w:t xml:space="preserve"> </w:t>
      </w:r>
      <w:r w:rsidRPr="00AC48F6">
        <w:rPr>
          <w:rFonts w:ascii="Times New Roman" w:eastAsia="Arial" w:hAnsi="Times New Roman" w:cs="Times New Roman"/>
          <w:sz w:val="24"/>
          <w:szCs w:val="24"/>
        </w:rPr>
        <w:t xml:space="preserve">Пневматические основные панели управления могут использоваться в </w:t>
      </w:r>
      <w:r w:rsidR="003F5D9B" w:rsidRPr="00AC48F6">
        <w:rPr>
          <w:rFonts w:ascii="Times New Roman" w:eastAsia="Arial" w:hAnsi="Times New Roman" w:cs="Times New Roman"/>
          <w:sz w:val="24"/>
          <w:szCs w:val="24"/>
        </w:rPr>
        <w:t>безопасных и небезопасных</w:t>
      </w:r>
      <w:r w:rsidR="00073897" w:rsidRPr="00AC48F6">
        <w:rPr>
          <w:rFonts w:ascii="Times New Roman" w:eastAsia="Arial" w:hAnsi="Times New Roman" w:cs="Times New Roman"/>
          <w:sz w:val="24"/>
          <w:szCs w:val="24"/>
        </w:rPr>
        <w:t xml:space="preserve"> </w:t>
      </w:r>
      <w:r w:rsidR="00640375" w:rsidRPr="00AC48F6">
        <w:rPr>
          <w:rFonts w:ascii="Times New Roman" w:eastAsia="Arial" w:hAnsi="Times New Roman" w:cs="Times New Roman"/>
          <w:sz w:val="24"/>
          <w:szCs w:val="24"/>
        </w:rPr>
        <w:t xml:space="preserve">при сбоях </w:t>
      </w:r>
      <w:r w:rsidRPr="00AC48F6">
        <w:rPr>
          <w:rFonts w:ascii="Times New Roman" w:eastAsia="Arial" w:hAnsi="Times New Roman" w:cs="Times New Roman"/>
          <w:sz w:val="24"/>
          <w:szCs w:val="24"/>
        </w:rPr>
        <w:t xml:space="preserve">системах </w:t>
      </w:r>
      <w:r w:rsidR="00F62AD1" w:rsidRPr="00AC48F6">
        <w:rPr>
          <w:rFonts w:ascii="Times New Roman" w:eastAsia="Arial" w:hAnsi="Times New Roman" w:cs="Times New Roman"/>
          <w:sz w:val="24"/>
          <w:szCs w:val="24"/>
        </w:rPr>
        <w:t>дымоудаления и теплоудаления</w:t>
      </w:r>
      <w:r w:rsidRPr="00AC48F6">
        <w:rPr>
          <w:rFonts w:ascii="Times New Roman" w:eastAsia="Arial" w:hAnsi="Times New Roman" w:cs="Times New Roman"/>
          <w:sz w:val="24"/>
          <w:szCs w:val="24"/>
        </w:rPr>
        <w:t xml:space="preserve">. </w:t>
      </w:r>
      <w:r w:rsidR="00656991"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rPr>
        <w:t xml:space="preserve">В </w:t>
      </w:r>
      <w:r w:rsidR="00073897" w:rsidRPr="00AC48F6">
        <w:rPr>
          <w:rFonts w:ascii="Times New Roman" w:eastAsia="Arial" w:hAnsi="Times New Roman" w:cs="Times New Roman"/>
          <w:sz w:val="24"/>
          <w:szCs w:val="24"/>
        </w:rPr>
        <w:t>безопасных</w:t>
      </w:r>
      <w:r w:rsidRPr="00AC48F6">
        <w:rPr>
          <w:rFonts w:ascii="Times New Roman" w:eastAsia="Arial" w:hAnsi="Times New Roman" w:cs="Times New Roman"/>
          <w:sz w:val="24"/>
          <w:szCs w:val="24"/>
        </w:rPr>
        <w:t xml:space="preserve"> </w:t>
      </w:r>
      <w:r w:rsidR="00656991" w:rsidRPr="00AC48F6">
        <w:rPr>
          <w:rFonts w:ascii="Times New Roman" w:eastAsia="Arial" w:hAnsi="Times New Roman" w:cs="Times New Roman"/>
          <w:sz w:val="24"/>
          <w:szCs w:val="24"/>
        </w:rPr>
        <w:t xml:space="preserve">при сбоях </w:t>
      </w:r>
      <w:r w:rsidRPr="00AC48F6">
        <w:rPr>
          <w:rFonts w:ascii="Times New Roman" w:eastAsia="Arial" w:hAnsi="Times New Roman" w:cs="Times New Roman"/>
          <w:sz w:val="24"/>
          <w:szCs w:val="24"/>
        </w:rPr>
        <w:t>систем</w:t>
      </w:r>
      <w:r w:rsidR="00073897" w:rsidRPr="00AC48F6">
        <w:rPr>
          <w:rFonts w:ascii="Times New Roman" w:eastAsia="Arial" w:hAnsi="Times New Roman" w:cs="Times New Roman"/>
          <w:sz w:val="24"/>
          <w:szCs w:val="24"/>
        </w:rPr>
        <w:t>ах</w:t>
      </w:r>
      <w:r w:rsidRPr="00AC48F6">
        <w:rPr>
          <w:rFonts w:ascii="Times New Roman" w:eastAsia="Arial" w:hAnsi="Times New Roman" w:cs="Times New Roman"/>
          <w:sz w:val="24"/>
          <w:szCs w:val="24"/>
        </w:rPr>
        <w:t xml:space="preserve"> трубка между пневматическим устройством выхода мощности и основной панелью управления должна контролироваться манометром на передней панели основной панели управления, если только устройство выхода мощности и основная панель управления не находятся в одном корпусе. Минимальный диаметр манометра должен составлять 40 мм. Должен быть указан минимальный уровень давления.</w:t>
      </w:r>
    </w:p>
    <w:p w:rsidR="009A6BA1" w:rsidRPr="00AC48F6" w:rsidRDefault="009A6BA1" w:rsidP="002A29E2">
      <w:pPr>
        <w:tabs>
          <w:tab w:val="left" w:pos="942"/>
        </w:tabs>
        <w:rPr>
          <w:rFonts w:ascii="Times New Roman" w:eastAsia="Arial" w:hAnsi="Times New Roman" w:cs="Times New Roman"/>
          <w:sz w:val="24"/>
          <w:szCs w:val="24"/>
        </w:rPr>
      </w:pPr>
      <w:r w:rsidRPr="00AC48F6">
        <w:rPr>
          <w:rFonts w:ascii="Times New Roman" w:eastAsia="Arial" w:hAnsi="Times New Roman" w:cs="Times New Roman"/>
          <w:bCs/>
          <w:sz w:val="24"/>
          <w:szCs w:val="24"/>
        </w:rPr>
        <w:t>6.2.1.2</w:t>
      </w:r>
      <w:r w:rsidRPr="00AC48F6">
        <w:rPr>
          <w:rFonts w:ascii="Times New Roman" w:eastAsia="Arial" w:hAnsi="Times New Roman" w:cs="Times New Roman"/>
          <w:sz w:val="24"/>
          <w:szCs w:val="24"/>
        </w:rPr>
        <w:t xml:space="preserve"> Индикация состояния ожидания на основной панели управления должна быть зеленой. Индикация состояния пожара на основной панели управления должна быть красной. </w:t>
      </w:r>
    </w:p>
    <w:p w:rsidR="009A6BA1" w:rsidRPr="00AC48F6" w:rsidRDefault="009A6BA1" w:rsidP="002A29E2">
      <w:pPr>
        <w:tabs>
          <w:tab w:val="left" w:pos="942"/>
        </w:tabs>
        <w:rPr>
          <w:rFonts w:ascii="Times New Roman" w:eastAsia="Arial" w:hAnsi="Times New Roman" w:cs="Times New Roman"/>
        </w:rPr>
      </w:pPr>
    </w:p>
    <w:p w:rsidR="009A6BA1" w:rsidRPr="00AC48F6" w:rsidRDefault="00004189" w:rsidP="002A29E2">
      <w:pPr>
        <w:tabs>
          <w:tab w:val="left" w:pos="942"/>
        </w:tabs>
        <w:rPr>
          <w:rFonts w:ascii="Times New Roman" w:eastAsia="Arial" w:hAnsi="Times New Roman" w:cs="Times New Roman"/>
        </w:rPr>
      </w:pPr>
      <w:r w:rsidRPr="00AC48F6">
        <w:rPr>
          <w:rFonts w:ascii="Times New Roman" w:eastAsia="Arial" w:hAnsi="Times New Roman" w:cs="Times New Roman"/>
        </w:rPr>
        <w:t>Примечание</w:t>
      </w:r>
      <w:r w:rsidR="009A6BA1" w:rsidRPr="00AC48F6">
        <w:rPr>
          <w:rFonts w:ascii="Times New Roman" w:eastAsia="Arial" w:hAnsi="Times New Roman" w:cs="Times New Roman"/>
        </w:rPr>
        <w:t xml:space="preserve"> </w:t>
      </w:r>
      <w:r w:rsidRPr="00AC48F6">
        <w:rPr>
          <w:rFonts w:ascii="Times New Roman" w:eastAsia="Arial" w:hAnsi="Times New Roman" w:cs="Times New Roman"/>
        </w:rPr>
        <w:t xml:space="preserve">– </w:t>
      </w:r>
      <w:r w:rsidR="009A6BA1" w:rsidRPr="00AC48F6">
        <w:rPr>
          <w:rFonts w:ascii="Times New Roman" w:eastAsia="Arial" w:hAnsi="Times New Roman" w:cs="Times New Roman"/>
        </w:rPr>
        <w:t xml:space="preserve">Для любой части основной панели управления, установленной внутри </w:t>
      </w:r>
      <w:r w:rsidRPr="00AC48F6">
        <w:rPr>
          <w:rFonts w:ascii="Times New Roman" w:eastAsia="Arial" w:hAnsi="Times New Roman" w:cs="Times New Roman"/>
        </w:rPr>
        <w:t>ВДТ</w:t>
      </w:r>
      <w:r w:rsidR="009A6BA1" w:rsidRPr="00AC48F6">
        <w:rPr>
          <w:rFonts w:ascii="Times New Roman" w:eastAsia="Arial" w:hAnsi="Times New Roman" w:cs="Times New Roman"/>
        </w:rPr>
        <w:t>, индикация не требуется.</w:t>
      </w:r>
    </w:p>
    <w:p w:rsidR="009A6BA1" w:rsidRPr="00AC48F6" w:rsidRDefault="009A6BA1" w:rsidP="002A29E2">
      <w:pPr>
        <w:rPr>
          <w:rFonts w:ascii="Times New Roman" w:eastAsia="Arial" w:hAnsi="Times New Roman" w:cs="Times New Roman"/>
        </w:rPr>
      </w:pPr>
    </w:p>
    <w:p w:rsidR="009A6BA1" w:rsidRPr="00AC48F6" w:rsidRDefault="009A6BA1" w:rsidP="005F54C1">
      <w:pPr>
        <w:rPr>
          <w:rFonts w:ascii="Times New Roman" w:eastAsia="Arial" w:hAnsi="Times New Roman" w:cs="Times New Roman"/>
          <w:sz w:val="24"/>
          <w:szCs w:val="24"/>
        </w:rPr>
      </w:pPr>
      <w:r w:rsidRPr="00AC48F6">
        <w:rPr>
          <w:rFonts w:ascii="Times New Roman" w:eastAsia="Arial" w:hAnsi="Times New Roman" w:cs="Times New Roman"/>
          <w:bCs/>
          <w:sz w:val="24"/>
          <w:szCs w:val="24"/>
        </w:rPr>
        <w:t>6.2.1.3</w:t>
      </w:r>
      <w:r w:rsidRPr="00AC48F6">
        <w:rPr>
          <w:rFonts w:ascii="Times New Roman" w:eastAsia="Arial" w:hAnsi="Times New Roman" w:cs="Times New Roman"/>
          <w:sz w:val="24"/>
          <w:szCs w:val="24"/>
        </w:rPr>
        <w:t xml:space="preserve"> Для инициирования вручную требуемое усилие не должно превышать:</w:t>
      </w:r>
    </w:p>
    <w:p w:rsidR="009A6BA1" w:rsidRPr="00AC48F6" w:rsidRDefault="005F54C1"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9A6BA1" w:rsidRPr="00AC48F6">
        <w:rPr>
          <w:rFonts w:ascii="Times New Roman" w:eastAsia="Arial" w:hAnsi="Times New Roman" w:cs="Times New Roman"/>
          <w:sz w:val="24"/>
          <w:szCs w:val="24"/>
        </w:rPr>
        <w:t>пальцевой рычаг: 50 Н;</w:t>
      </w:r>
    </w:p>
    <w:p w:rsidR="009A6BA1" w:rsidRPr="00AC48F6" w:rsidRDefault="005F54C1"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9A6BA1" w:rsidRPr="00AC48F6">
        <w:rPr>
          <w:rFonts w:ascii="Times New Roman" w:eastAsia="Arial" w:hAnsi="Times New Roman" w:cs="Times New Roman"/>
          <w:sz w:val="24"/>
          <w:szCs w:val="24"/>
        </w:rPr>
        <w:t>ручной рычаг: 100 Н;</w:t>
      </w:r>
    </w:p>
    <w:p w:rsidR="009A6BA1" w:rsidRPr="00AC48F6" w:rsidRDefault="005F54C1"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9A6BA1" w:rsidRPr="00AC48F6">
        <w:rPr>
          <w:rFonts w:ascii="Times New Roman" w:eastAsia="Arial" w:hAnsi="Times New Roman" w:cs="Times New Roman"/>
          <w:sz w:val="24"/>
          <w:szCs w:val="24"/>
        </w:rPr>
        <w:t>кнопка: 30 Н;</w:t>
      </w:r>
    </w:p>
    <w:p w:rsidR="009A6BA1" w:rsidRPr="00AC48F6" w:rsidRDefault="005F54C1" w:rsidP="005F54C1">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9A6BA1" w:rsidRPr="00AC48F6">
        <w:rPr>
          <w:rFonts w:ascii="Times New Roman" w:eastAsia="Arial" w:hAnsi="Times New Roman" w:cs="Times New Roman"/>
          <w:sz w:val="24"/>
          <w:szCs w:val="24"/>
        </w:rPr>
        <w:t>ручка разблокировки: 100 Н.</w:t>
      </w:r>
    </w:p>
    <w:p w:rsidR="009A6BA1" w:rsidRPr="00AC48F6" w:rsidRDefault="009A6BA1"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rPr>
        <w:t>Ручное инициирование должно быть на уровне доступа 1 и должно требовать использовани</w:t>
      </w:r>
      <w:r w:rsidR="005F54C1" w:rsidRPr="00AC48F6">
        <w:rPr>
          <w:rFonts w:ascii="Times New Roman" w:eastAsia="Arial" w:hAnsi="Times New Roman" w:cs="Times New Roman"/>
          <w:sz w:val="24"/>
          <w:szCs w:val="24"/>
        </w:rPr>
        <w:t>е</w:t>
      </w:r>
      <w:r w:rsidRPr="00AC48F6">
        <w:rPr>
          <w:rFonts w:ascii="Times New Roman" w:eastAsia="Arial" w:hAnsi="Times New Roman" w:cs="Times New Roman"/>
          <w:sz w:val="24"/>
          <w:szCs w:val="24"/>
        </w:rPr>
        <w:t xml:space="preserve"> инструмента или разрушения хрупкого элемента или уплотнения.</w:t>
      </w:r>
    </w:p>
    <w:p w:rsidR="009A6BA1" w:rsidRPr="00AC48F6" w:rsidRDefault="009A6BA1" w:rsidP="00D62864">
      <w:pPr>
        <w:rPr>
          <w:rFonts w:ascii="Times New Roman" w:eastAsia="Arial" w:hAnsi="Times New Roman" w:cs="Times New Roman"/>
          <w:sz w:val="24"/>
          <w:szCs w:val="24"/>
        </w:rPr>
      </w:pPr>
      <w:r w:rsidRPr="00AC48F6">
        <w:rPr>
          <w:rFonts w:ascii="Times New Roman" w:eastAsia="Arial" w:hAnsi="Times New Roman" w:cs="Times New Roman"/>
          <w:sz w:val="24"/>
          <w:szCs w:val="24"/>
        </w:rPr>
        <w:t>Основная панель управления должна быть сконструирована таким образом, чтобы инициирование могло быть достигнуто без риска травмирования оператора.</w:t>
      </w:r>
    </w:p>
    <w:p w:rsidR="009A6BA1" w:rsidRPr="00AC48F6" w:rsidRDefault="009A6BA1" w:rsidP="00D62864">
      <w:pPr>
        <w:rPr>
          <w:rFonts w:ascii="Times New Roman" w:eastAsia="Arial" w:hAnsi="Times New Roman" w:cs="Times New Roman"/>
          <w:sz w:val="24"/>
          <w:szCs w:val="24"/>
        </w:rPr>
      </w:pPr>
      <w:r w:rsidRPr="00AC48F6">
        <w:rPr>
          <w:rFonts w:ascii="Times New Roman" w:eastAsia="Arial" w:hAnsi="Times New Roman" w:cs="Times New Roman"/>
          <w:bCs/>
          <w:sz w:val="24"/>
          <w:szCs w:val="24"/>
        </w:rPr>
        <w:t>6.2.1.4</w:t>
      </w:r>
      <w:r w:rsidRPr="00AC48F6">
        <w:rPr>
          <w:rFonts w:ascii="Times New Roman" w:eastAsia="Arial" w:hAnsi="Times New Roman" w:cs="Times New Roman"/>
          <w:sz w:val="24"/>
          <w:szCs w:val="24"/>
        </w:rPr>
        <w:t xml:space="preserve"> Ручное, электрическое или пневматическое инициирование должно только инициировать работу основной панели управления до состояния пожара. Сброс в состоянии ожидания должен осуществляться на уровне доступа 2 или 3.</w:t>
      </w:r>
    </w:p>
    <w:p w:rsidR="009A6BA1" w:rsidRPr="00AC48F6" w:rsidRDefault="009A6BA1" w:rsidP="00F26673">
      <w:pPr>
        <w:rPr>
          <w:rFonts w:ascii="Times New Roman" w:eastAsia="Arial" w:hAnsi="Times New Roman" w:cs="Times New Roman"/>
          <w:sz w:val="24"/>
          <w:szCs w:val="24"/>
        </w:rPr>
      </w:pPr>
      <w:r w:rsidRPr="00AC48F6">
        <w:rPr>
          <w:rFonts w:ascii="Times New Roman" w:eastAsia="Arial" w:hAnsi="Times New Roman" w:cs="Times New Roman"/>
          <w:bCs/>
          <w:sz w:val="24"/>
          <w:szCs w:val="24"/>
        </w:rPr>
        <w:t>6.2.1.5</w:t>
      </w:r>
      <w:r w:rsidRPr="00AC48F6">
        <w:rPr>
          <w:rFonts w:ascii="Times New Roman" w:eastAsia="Arial" w:hAnsi="Times New Roman" w:cs="Times New Roman"/>
          <w:sz w:val="24"/>
          <w:szCs w:val="24"/>
        </w:rPr>
        <w:t xml:space="preserve"> Задержка по времени между инициированием (ручным, электрическим или пневматическим) и началом выпуска на </w:t>
      </w:r>
      <w:r w:rsidR="00D62864" w:rsidRPr="00AC48F6">
        <w:rPr>
          <w:rFonts w:ascii="Times New Roman" w:eastAsia="Arial" w:hAnsi="Times New Roman" w:cs="Times New Roman"/>
          <w:sz w:val="24"/>
          <w:szCs w:val="24"/>
        </w:rPr>
        <w:t>ВДТ</w:t>
      </w:r>
      <w:r w:rsidRPr="00AC48F6">
        <w:rPr>
          <w:rFonts w:ascii="Times New Roman" w:eastAsia="Arial" w:hAnsi="Times New Roman" w:cs="Times New Roman"/>
          <w:sz w:val="24"/>
          <w:szCs w:val="24"/>
        </w:rPr>
        <w:t xml:space="preserve"> должна быть не более 10 с</w:t>
      </w:r>
      <w:r w:rsidR="00D62864" w:rsidRPr="00AC48F6">
        <w:rPr>
          <w:rFonts w:ascii="Times New Roman" w:eastAsia="Arial" w:hAnsi="Times New Roman" w:cs="Times New Roman"/>
          <w:sz w:val="24"/>
          <w:szCs w:val="24"/>
        </w:rPr>
        <w:t>екунд</w:t>
      </w:r>
      <w:r w:rsidRPr="00AC48F6">
        <w:rPr>
          <w:rFonts w:ascii="Times New Roman" w:eastAsia="Arial" w:hAnsi="Times New Roman" w:cs="Times New Roman"/>
          <w:sz w:val="24"/>
          <w:szCs w:val="24"/>
        </w:rPr>
        <w:t>.</w:t>
      </w:r>
    </w:p>
    <w:p w:rsidR="009A6BA1" w:rsidRPr="00AC48F6" w:rsidRDefault="009A6BA1" w:rsidP="002A29E2">
      <w:pPr>
        <w:rPr>
          <w:rFonts w:ascii="Times New Roman" w:hAnsi="Times New Roman" w:cs="Times New Roman"/>
          <w:sz w:val="24"/>
          <w:szCs w:val="24"/>
        </w:rPr>
      </w:pPr>
      <w:r w:rsidRPr="00AC48F6">
        <w:rPr>
          <w:rFonts w:ascii="Times New Roman" w:eastAsia="Arial" w:hAnsi="Times New Roman" w:cs="Times New Roman"/>
          <w:bCs/>
          <w:sz w:val="24"/>
          <w:szCs w:val="24"/>
        </w:rPr>
        <w:t>6.2.1.6</w:t>
      </w:r>
      <w:r w:rsidR="00F26673" w:rsidRPr="00AC48F6">
        <w:rPr>
          <w:rFonts w:ascii="Times New Roman" w:eastAsia="Arial" w:hAnsi="Times New Roman" w:cs="Times New Roman"/>
          <w:b/>
          <w:bCs/>
          <w:sz w:val="24"/>
          <w:szCs w:val="24"/>
        </w:rPr>
        <w:t xml:space="preserve"> </w:t>
      </w:r>
      <w:r w:rsidRPr="00AC48F6">
        <w:rPr>
          <w:rFonts w:ascii="Times New Roman" w:eastAsia="Arial" w:hAnsi="Times New Roman" w:cs="Times New Roman"/>
          <w:sz w:val="24"/>
          <w:szCs w:val="24"/>
        </w:rPr>
        <w:t>Основная панель управления должна иметь</w:t>
      </w:r>
      <w:r w:rsidR="00F26673" w:rsidRPr="00AC48F6">
        <w:rPr>
          <w:rFonts w:ascii="Times New Roman" w:eastAsia="Arial" w:hAnsi="Times New Roman" w:cs="Times New Roman"/>
          <w:sz w:val="24"/>
          <w:szCs w:val="24"/>
        </w:rPr>
        <w:t>,</w:t>
      </w:r>
      <w:r w:rsidRPr="00AC48F6">
        <w:rPr>
          <w:rFonts w:ascii="Times New Roman" w:eastAsia="Arial" w:hAnsi="Times New Roman" w:cs="Times New Roman"/>
          <w:sz w:val="24"/>
          <w:szCs w:val="24"/>
        </w:rPr>
        <w:t xml:space="preserve"> как минимум</w:t>
      </w:r>
      <w:r w:rsidR="00F26673" w:rsidRPr="00AC48F6">
        <w:rPr>
          <w:rFonts w:ascii="Times New Roman" w:eastAsia="Arial" w:hAnsi="Times New Roman" w:cs="Times New Roman"/>
          <w:sz w:val="24"/>
          <w:szCs w:val="24"/>
        </w:rPr>
        <w:t>,</w:t>
      </w:r>
      <w:r w:rsidRPr="00AC48F6">
        <w:rPr>
          <w:rFonts w:ascii="Times New Roman" w:eastAsia="Arial" w:hAnsi="Times New Roman" w:cs="Times New Roman"/>
          <w:sz w:val="24"/>
          <w:szCs w:val="24"/>
        </w:rPr>
        <w:t xml:space="preserve"> состояние пожара и состояние ожидания. Если предусмотрены какие-либо дополнительные функци</w:t>
      </w:r>
      <w:r w:rsidR="00F26673"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ональные состояния, они должны соответствовать требованиям</w:t>
      </w:r>
      <w:r w:rsidR="00F26673" w:rsidRPr="00AC48F6">
        <w:rPr>
          <w:rFonts w:ascii="Times New Roman" w:eastAsia="Arial" w:hAnsi="Times New Roman" w:cs="Times New Roman"/>
          <w:sz w:val="24"/>
          <w:szCs w:val="24"/>
        </w:rPr>
        <w:t xml:space="preserve">, указанным в </w:t>
      </w:r>
      <w:r w:rsidRPr="00AC48F6">
        <w:rPr>
          <w:rFonts w:ascii="Times New Roman" w:eastAsia="Arial" w:hAnsi="Times New Roman" w:cs="Times New Roman"/>
          <w:sz w:val="24"/>
          <w:szCs w:val="24"/>
        </w:rPr>
        <w:t xml:space="preserve"> 6.1. Однако индикация может быть обеспечена с помощью соответствующей маркировки правильного цвета.</w:t>
      </w:r>
    </w:p>
    <w:p w:rsidR="00BE70BE" w:rsidRPr="00AC48F6" w:rsidRDefault="00BE70BE">
      <w:pPr>
        <w:widowControl/>
        <w:autoSpaceDE/>
        <w:autoSpaceDN/>
        <w:adjustRightInd/>
        <w:ind w:firstLine="0"/>
        <w:jc w:val="left"/>
        <w:rPr>
          <w:rFonts w:ascii="Times New Roman" w:eastAsia="Arial" w:hAnsi="Times New Roman" w:cs="Times New Roman"/>
          <w:sz w:val="24"/>
          <w:szCs w:val="24"/>
        </w:rPr>
      </w:pPr>
      <w:r w:rsidRPr="00AC48F6">
        <w:rPr>
          <w:rFonts w:ascii="Times New Roman" w:eastAsia="Arial" w:hAnsi="Times New Roman" w:cs="Times New Roman"/>
          <w:sz w:val="24"/>
          <w:szCs w:val="24"/>
        </w:rPr>
        <w:br w:type="page"/>
      </w:r>
    </w:p>
    <w:p w:rsidR="009A6BA1" w:rsidRPr="00AC48F6" w:rsidRDefault="009A6BA1" w:rsidP="002A29E2">
      <w:pPr>
        <w:rPr>
          <w:rFonts w:ascii="Times New Roman" w:eastAsia="Arial" w:hAnsi="Times New Roman" w:cs="Times New Roman"/>
          <w:sz w:val="24"/>
          <w:szCs w:val="24"/>
        </w:rPr>
      </w:pPr>
    </w:p>
    <w:p w:rsidR="009A6BA1" w:rsidRPr="00AC48F6" w:rsidRDefault="009A6BA1" w:rsidP="002A29E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 xml:space="preserve">6.2.2 Общие требования к индикациям </w:t>
      </w:r>
    </w:p>
    <w:p w:rsidR="009A6BA1" w:rsidRPr="00AC48F6" w:rsidRDefault="009A6BA1" w:rsidP="002A29E2">
      <w:pPr>
        <w:rPr>
          <w:rFonts w:ascii="Times New Roman" w:eastAsia="Arial" w:hAnsi="Times New Roman" w:cs="Times New Roman"/>
          <w:b/>
          <w:bCs/>
          <w:sz w:val="24"/>
          <w:szCs w:val="24"/>
        </w:rPr>
      </w:pPr>
    </w:p>
    <w:p w:rsidR="009A6BA1" w:rsidRPr="00AC48F6" w:rsidRDefault="009A6BA1" w:rsidP="002A29E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 xml:space="preserve">6.2.2.1 Отображение индикаций </w:t>
      </w:r>
    </w:p>
    <w:p w:rsidR="00BE70BE" w:rsidRPr="00AC48F6" w:rsidRDefault="00BE70BE" w:rsidP="002A29E2">
      <w:pPr>
        <w:rPr>
          <w:rFonts w:ascii="Times New Roman" w:eastAsia="Arial" w:hAnsi="Times New Roman" w:cs="Times New Roman"/>
          <w:b/>
          <w:bCs/>
          <w:sz w:val="24"/>
          <w:szCs w:val="24"/>
        </w:rPr>
      </w:pPr>
    </w:p>
    <w:p w:rsidR="009A6BA1" w:rsidRPr="00AC48F6" w:rsidRDefault="009A6BA1" w:rsidP="002A29E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6.2.2.1.1 Обязательные индикации</w:t>
      </w:r>
    </w:p>
    <w:p w:rsidR="00142258" w:rsidRPr="00AC48F6" w:rsidRDefault="00142258" w:rsidP="002A29E2">
      <w:pPr>
        <w:rPr>
          <w:rFonts w:ascii="Times New Roman" w:eastAsia="Arial" w:hAnsi="Times New Roman" w:cs="Times New Roman"/>
          <w:sz w:val="24"/>
          <w:szCs w:val="24"/>
        </w:rPr>
      </w:pPr>
    </w:p>
    <w:p w:rsidR="009A6BA1" w:rsidRPr="00AC48F6" w:rsidRDefault="009A6BA1"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rPr>
        <w:t>Все обязательные указания должны быть четко идентифицируемыми. Они могут быть в виде зеленых меток для режима ожидания и красных меток для состояния пожара. Наклейки</w:t>
      </w:r>
      <w:r w:rsidR="00BE70BE"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rPr>
        <w:t xml:space="preserve">должны быть не меньше 12 мм на 12 мм. Если используются светоизлучающие индикаторы, </w:t>
      </w:r>
      <w:r w:rsidR="00BE70BE" w:rsidRPr="00AC48F6">
        <w:rPr>
          <w:rFonts w:ascii="Times New Roman" w:eastAsia="Arial" w:hAnsi="Times New Roman" w:cs="Times New Roman"/>
          <w:sz w:val="24"/>
          <w:szCs w:val="24"/>
        </w:rPr>
        <w:t xml:space="preserve">то </w:t>
      </w:r>
      <w:r w:rsidRPr="00AC48F6">
        <w:rPr>
          <w:rFonts w:ascii="Times New Roman" w:eastAsia="Arial" w:hAnsi="Times New Roman" w:cs="Times New Roman"/>
          <w:sz w:val="24"/>
          <w:szCs w:val="24"/>
        </w:rPr>
        <w:t>они должны соответствовать 5.1.2.5.</w:t>
      </w:r>
    </w:p>
    <w:p w:rsidR="009A6BA1" w:rsidRPr="00AC48F6" w:rsidRDefault="009A6BA1" w:rsidP="002A29E2">
      <w:pPr>
        <w:rPr>
          <w:rFonts w:ascii="Times New Roman" w:hAnsi="Times New Roman" w:cs="Times New Roman"/>
          <w:sz w:val="24"/>
          <w:szCs w:val="24"/>
        </w:rPr>
      </w:pPr>
    </w:p>
    <w:p w:rsidR="009A6BA1" w:rsidRPr="00AC48F6" w:rsidRDefault="009A6BA1" w:rsidP="002A29E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 xml:space="preserve">6.2.2.1.2 Дополнительные индикации </w:t>
      </w:r>
    </w:p>
    <w:p w:rsidR="009A6BA1" w:rsidRPr="00AC48F6" w:rsidRDefault="009A6BA1" w:rsidP="002A29E2">
      <w:pPr>
        <w:rPr>
          <w:rFonts w:ascii="Times New Roman" w:eastAsia="Arial" w:hAnsi="Times New Roman" w:cs="Times New Roman"/>
          <w:sz w:val="24"/>
          <w:szCs w:val="24"/>
        </w:rPr>
      </w:pPr>
    </w:p>
    <w:p w:rsidR="009A6BA1" w:rsidRPr="00AC48F6" w:rsidRDefault="009A6BA1"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rPr>
        <w:t>Показания в дополнение к обязательным показаниям должны быть разработаны таким образом, чтобы избежать противоречий или путаницы.</w:t>
      </w:r>
    </w:p>
    <w:p w:rsidR="009A6BA1" w:rsidRPr="00AC48F6" w:rsidRDefault="009A6BA1" w:rsidP="002A29E2">
      <w:pPr>
        <w:rPr>
          <w:rFonts w:ascii="Times New Roman" w:eastAsia="Arial" w:hAnsi="Times New Roman" w:cs="Times New Roman"/>
          <w:sz w:val="24"/>
          <w:szCs w:val="24"/>
        </w:rPr>
      </w:pPr>
    </w:p>
    <w:p w:rsidR="009A6BA1" w:rsidRPr="00AC48F6" w:rsidRDefault="009A6BA1" w:rsidP="002A29E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6.2.2.1.3 Манометры давления</w:t>
      </w:r>
    </w:p>
    <w:p w:rsidR="009A6BA1" w:rsidRPr="00AC48F6" w:rsidRDefault="009A6BA1" w:rsidP="002A29E2">
      <w:pPr>
        <w:rPr>
          <w:rFonts w:ascii="Times New Roman" w:eastAsia="Arial" w:hAnsi="Times New Roman" w:cs="Times New Roman"/>
          <w:sz w:val="24"/>
          <w:szCs w:val="24"/>
        </w:rPr>
      </w:pPr>
    </w:p>
    <w:p w:rsidR="009A6BA1" w:rsidRPr="00AC48F6" w:rsidRDefault="009A6BA1"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rPr>
        <w:t>Когда манометры используются для индикации (для контроля линии), они должны быть оснащены 3/2-ходовым контрольным клапаном, доступным на уровне доступа 2 или 3. Как максимальное, так и минимальное давление для правильной работ</w:t>
      </w:r>
      <w:r w:rsidR="00142258" w:rsidRPr="00AC48F6">
        <w:rPr>
          <w:rFonts w:ascii="Times New Roman" w:eastAsia="Arial" w:hAnsi="Times New Roman" w:cs="Times New Roman"/>
          <w:sz w:val="24"/>
          <w:szCs w:val="24"/>
        </w:rPr>
        <w:t>ы</w:t>
      </w:r>
      <w:r w:rsidRPr="00AC48F6">
        <w:rPr>
          <w:rFonts w:ascii="Times New Roman" w:eastAsia="Arial" w:hAnsi="Times New Roman" w:cs="Times New Roman"/>
          <w:sz w:val="24"/>
          <w:szCs w:val="24"/>
        </w:rPr>
        <w:t xml:space="preserve"> должны быть четко обозначены.</w:t>
      </w:r>
    </w:p>
    <w:p w:rsidR="009A6BA1" w:rsidRPr="00AC48F6" w:rsidRDefault="009A6BA1" w:rsidP="002A29E2">
      <w:pPr>
        <w:rPr>
          <w:rFonts w:ascii="Times New Roman" w:eastAsia="Arial" w:hAnsi="Times New Roman" w:cs="Times New Roman"/>
          <w:sz w:val="24"/>
          <w:szCs w:val="24"/>
        </w:rPr>
      </w:pPr>
    </w:p>
    <w:p w:rsidR="009A6BA1" w:rsidRPr="00AC48F6" w:rsidRDefault="009A6BA1" w:rsidP="002A29E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6.2.3 Состояние пожара</w:t>
      </w:r>
    </w:p>
    <w:p w:rsidR="009A6BA1" w:rsidRPr="00AC48F6" w:rsidRDefault="009A6BA1" w:rsidP="002A29E2">
      <w:pPr>
        <w:rPr>
          <w:rFonts w:ascii="Times New Roman" w:eastAsia="Arial" w:hAnsi="Times New Roman" w:cs="Times New Roman"/>
          <w:sz w:val="24"/>
          <w:szCs w:val="24"/>
        </w:rPr>
      </w:pPr>
    </w:p>
    <w:p w:rsidR="009A6BA1" w:rsidRPr="00AC48F6" w:rsidRDefault="009A6BA1" w:rsidP="002A29E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6.2.3.1 Прием и обработка сигналов о пожаре</w:t>
      </w:r>
    </w:p>
    <w:p w:rsidR="009A6BA1" w:rsidRPr="00AC48F6" w:rsidRDefault="009A6BA1" w:rsidP="002A29E2">
      <w:pPr>
        <w:rPr>
          <w:rFonts w:ascii="Times New Roman" w:eastAsia="Arial" w:hAnsi="Times New Roman" w:cs="Times New Roman"/>
          <w:sz w:val="24"/>
          <w:szCs w:val="24"/>
        </w:rPr>
      </w:pPr>
    </w:p>
    <w:p w:rsidR="009A6BA1" w:rsidRPr="00AC48F6" w:rsidRDefault="009A6BA1" w:rsidP="00CF1703">
      <w:pPr>
        <w:rPr>
          <w:rFonts w:ascii="Times New Roman" w:eastAsia="Arial" w:hAnsi="Times New Roman" w:cs="Times New Roman"/>
          <w:sz w:val="24"/>
          <w:szCs w:val="24"/>
        </w:rPr>
      </w:pPr>
      <w:r w:rsidRPr="00AC48F6">
        <w:rPr>
          <w:rFonts w:ascii="Times New Roman" w:eastAsia="Arial" w:hAnsi="Times New Roman" w:cs="Times New Roman"/>
          <w:bCs/>
          <w:sz w:val="24"/>
          <w:szCs w:val="24"/>
        </w:rPr>
        <w:t>6.2.3.1.1</w:t>
      </w:r>
      <w:r w:rsidR="00CF1703" w:rsidRPr="00AC48F6">
        <w:rPr>
          <w:rFonts w:ascii="Times New Roman" w:eastAsia="Arial" w:hAnsi="Times New Roman" w:cs="Times New Roman"/>
          <w:b/>
          <w:bCs/>
          <w:sz w:val="24"/>
          <w:szCs w:val="24"/>
        </w:rPr>
        <w:t xml:space="preserve"> </w:t>
      </w:r>
      <w:r w:rsidRPr="00AC48F6">
        <w:rPr>
          <w:rFonts w:ascii="Times New Roman" w:eastAsia="Arial" w:hAnsi="Times New Roman" w:cs="Times New Roman"/>
          <w:sz w:val="24"/>
          <w:szCs w:val="24"/>
        </w:rPr>
        <w:t>Основная панель управления должна быть способна принимать не более одного внешнего инициирующего сигнала в дополнение к ручному инициированию, описанному в 6.2.1.3.</w:t>
      </w:r>
    </w:p>
    <w:p w:rsidR="009A6BA1" w:rsidRPr="00AC48F6" w:rsidRDefault="009A6BA1" w:rsidP="00CF1703">
      <w:pPr>
        <w:rPr>
          <w:rFonts w:ascii="Times New Roman" w:hAnsi="Times New Roman" w:cs="Times New Roman"/>
          <w:sz w:val="24"/>
          <w:szCs w:val="24"/>
        </w:rPr>
      </w:pPr>
      <w:r w:rsidRPr="00AC48F6">
        <w:rPr>
          <w:rFonts w:ascii="Times New Roman" w:eastAsia="Arial" w:hAnsi="Times New Roman" w:cs="Times New Roman"/>
          <w:bCs/>
          <w:sz w:val="24"/>
          <w:szCs w:val="24"/>
        </w:rPr>
        <w:t>6.2.3.1.2</w:t>
      </w:r>
      <w:r w:rsidRPr="00AC48F6">
        <w:rPr>
          <w:rFonts w:ascii="Times New Roman" w:eastAsia="Arial" w:hAnsi="Times New Roman" w:cs="Times New Roman"/>
          <w:sz w:val="24"/>
          <w:szCs w:val="24"/>
        </w:rPr>
        <w:t xml:space="preserve"> Если основная панель управления способна принимать внешний инициирующий сигнал (пневматический или электрический), то должна быть указана огневая позиция.</w:t>
      </w:r>
    </w:p>
    <w:p w:rsidR="009A6BA1" w:rsidRPr="00AC48F6" w:rsidRDefault="009A6BA1" w:rsidP="002A29E2">
      <w:pPr>
        <w:rPr>
          <w:rFonts w:ascii="Times New Roman" w:eastAsia="Arial" w:hAnsi="Times New Roman" w:cs="Times New Roman"/>
          <w:sz w:val="24"/>
          <w:szCs w:val="24"/>
        </w:rPr>
      </w:pPr>
      <w:r w:rsidRPr="00AC48F6">
        <w:rPr>
          <w:rFonts w:ascii="Times New Roman" w:eastAsia="Arial" w:hAnsi="Times New Roman" w:cs="Times New Roman"/>
          <w:bCs/>
          <w:sz w:val="24"/>
          <w:szCs w:val="24"/>
        </w:rPr>
        <w:t>6.2.3.1.3</w:t>
      </w:r>
      <w:r w:rsidRPr="00AC48F6">
        <w:rPr>
          <w:rFonts w:ascii="Times New Roman" w:eastAsia="Arial" w:hAnsi="Times New Roman" w:cs="Times New Roman"/>
          <w:sz w:val="24"/>
          <w:szCs w:val="24"/>
        </w:rPr>
        <w:t xml:space="preserve"> Все пожарные сигналы должны иметь приоритет над любыми другими сигналами.</w:t>
      </w:r>
    </w:p>
    <w:p w:rsidR="009A6BA1" w:rsidRPr="00AC48F6" w:rsidRDefault="009A6BA1" w:rsidP="002A29E2">
      <w:pPr>
        <w:rPr>
          <w:rFonts w:ascii="Times New Roman" w:eastAsia="Arial" w:hAnsi="Times New Roman" w:cs="Times New Roman"/>
          <w:sz w:val="24"/>
          <w:szCs w:val="24"/>
        </w:rPr>
      </w:pPr>
    </w:p>
    <w:p w:rsidR="009A6BA1" w:rsidRPr="00AC48F6" w:rsidRDefault="009A6BA1" w:rsidP="002A29E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6.2.3.2 Вывод состояния пожара (вариант с требованиями)</w:t>
      </w:r>
    </w:p>
    <w:p w:rsidR="009A6BA1" w:rsidRPr="00AC48F6" w:rsidRDefault="009A6BA1" w:rsidP="002A29E2">
      <w:pPr>
        <w:rPr>
          <w:rFonts w:ascii="Times New Roman" w:eastAsia="Arial" w:hAnsi="Times New Roman" w:cs="Times New Roman"/>
          <w:sz w:val="24"/>
          <w:szCs w:val="24"/>
        </w:rPr>
      </w:pPr>
    </w:p>
    <w:p w:rsidR="009A6BA1" w:rsidRPr="00AC48F6" w:rsidRDefault="009A6BA1"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rPr>
        <w:t>Должен быть предусмотрен</w:t>
      </w:r>
      <w:r w:rsidR="00CF1703" w:rsidRPr="00AC48F6">
        <w:rPr>
          <w:rFonts w:ascii="Times New Roman" w:eastAsia="Arial" w:hAnsi="Times New Roman" w:cs="Times New Roman"/>
          <w:sz w:val="24"/>
          <w:szCs w:val="24"/>
        </w:rPr>
        <w:t>,</w:t>
      </w:r>
      <w:r w:rsidRPr="00AC48F6">
        <w:rPr>
          <w:rFonts w:ascii="Times New Roman" w:eastAsia="Arial" w:hAnsi="Times New Roman" w:cs="Times New Roman"/>
          <w:sz w:val="24"/>
          <w:szCs w:val="24"/>
        </w:rPr>
        <w:t xml:space="preserve"> </w:t>
      </w:r>
      <w:r w:rsidR="004A1E2C" w:rsidRPr="00AC48F6">
        <w:rPr>
          <w:rFonts w:ascii="Times New Roman" w:eastAsia="Arial" w:hAnsi="Times New Roman" w:cs="Times New Roman"/>
          <w:sz w:val="24"/>
          <w:szCs w:val="24"/>
        </w:rPr>
        <w:t>как минимум</w:t>
      </w:r>
      <w:r w:rsidR="00CF1703" w:rsidRPr="00AC48F6">
        <w:rPr>
          <w:rFonts w:ascii="Times New Roman" w:eastAsia="Arial" w:hAnsi="Times New Roman" w:cs="Times New Roman"/>
          <w:sz w:val="24"/>
          <w:szCs w:val="24"/>
        </w:rPr>
        <w:t>,</w:t>
      </w:r>
      <w:r w:rsidRPr="00AC48F6">
        <w:rPr>
          <w:rFonts w:ascii="Times New Roman" w:eastAsia="Arial" w:hAnsi="Times New Roman" w:cs="Times New Roman"/>
          <w:sz w:val="24"/>
          <w:szCs w:val="24"/>
        </w:rPr>
        <w:t xml:space="preserve"> один выход, сигнализирующий о состоянии пожара, который должен быть активирован в течение 10 с</w:t>
      </w:r>
      <w:r w:rsidR="00CF1703" w:rsidRPr="00AC48F6">
        <w:rPr>
          <w:rFonts w:ascii="Times New Roman" w:eastAsia="Arial" w:hAnsi="Times New Roman" w:cs="Times New Roman"/>
          <w:sz w:val="24"/>
          <w:szCs w:val="24"/>
        </w:rPr>
        <w:t>екунд</w:t>
      </w:r>
      <w:r w:rsidRPr="00AC48F6">
        <w:rPr>
          <w:rFonts w:ascii="Times New Roman" w:eastAsia="Arial" w:hAnsi="Times New Roman" w:cs="Times New Roman"/>
          <w:sz w:val="24"/>
          <w:szCs w:val="24"/>
        </w:rPr>
        <w:t xml:space="preserve"> после срабатывания.</w:t>
      </w:r>
    </w:p>
    <w:p w:rsidR="009A6BA1" w:rsidRPr="00AC48F6" w:rsidRDefault="009A6BA1" w:rsidP="002A29E2">
      <w:pPr>
        <w:rPr>
          <w:rFonts w:ascii="Times New Roman" w:eastAsia="Arial" w:hAnsi="Times New Roman" w:cs="Times New Roman"/>
          <w:sz w:val="24"/>
          <w:szCs w:val="24"/>
        </w:rPr>
      </w:pPr>
    </w:p>
    <w:p w:rsidR="009A6BA1" w:rsidRPr="00AC48F6" w:rsidRDefault="009A6BA1" w:rsidP="002A29E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6.2.3.3 Сброс из состояния пожара</w:t>
      </w:r>
    </w:p>
    <w:p w:rsidR="009A6BA1" w:rsidRPr="00AC48F6" w:rsidRDefault="009A6BA1" w:rsidP="002A29E2">
      <w:pPr>
        <w:rPr>
          <w:rFonts w:ascii="Times New Roman" w:eastAsia="Arial" w:hAnsi="Times New Roman" w:cs="Times New Roman"/>
          <w:sz w:val="24"/>
          <w:szCs w:val="24"/>
        </w:rPr>
      </w:pPr>
    </w:p>
    <w:p w:rsidR="009A6BA1" w:rsidRPr="00AC48F6" w:rsidRDefault="009A6BA1" w:rsidP="002A29E2">
      <w:pPr>
        <w:tabs>
          <w:tab w:val="left" w:pos="643"/>
        </w:tabs>
        <w:rPr>
          <w:rFonts w:ascii="Times New Roman" w:eastAsia="Arial" w:hAnsi="Times New Roman" w:cs="Times New Roman"/>
          <w:bCs/>
          <w:sz w:val="24"/>
          <w:szCs w:val="24"/>
        </w:rPr>
      </w:pPr>
      <w:r w:rsidRPr="00AC48F6">
        <w:rPr>
          <w:rFonts w:ascii="Times New Roman" w:eastAsia="Arial" w:hAnsi="Times New Roman" w:cs="Times New Roman"/>
          <w:bCs/>
          <w:sz w:val="24"/>
          <w:szCs w:val="24"/>
        </w:rPr>
        <w:t>После операции сброса индикация правильных функциональных состояний, соответствующих любым принятым сигналам, должна либо сохраняться, либо восстанавливаться в течение 20 с</w:t>
      </w:r>
      <w:r w:rsidR="00CF1703" w:rsidRPr="00AC48F6">
        <w:rPr>
          <w:rFonts w:ascii="Times New Roman" w:eastAsia="Arial" w:hAnsi="Times New Roman" w:cs="Times New Roman"/>
          <w:bCs/>
          <w:sz w:val="24"/>
          <w:szCs w:val="24"/>
        </w:rPr>
        <w:t>екунд</w:t>
      </w:r>
      <w:r w:rsidRPr="00AC48F6">
        <w:rPr>
          <w:rFonts w:ascii="Times New Roman" w:eastAsia="Arial" w:hAnsi="Times New Roman" w:cs="Times New Roman"/>
          <w:bCs/>
          <w:sz w:val="24"/>
          <w:szCs w:val="24"/>
        </w:rPr>
        <w:t>.</w:t>
      </w:r>
    </w:p>
    <w:p w:rsidR="009A6BA1" w:rsidRPr="00AC48F6" w:rsidRDefault="009A6BA1" w:rsidP="002A29E2">
      <w:pPr>
        <w:rPr>
          <w:rFonts w:ascii="Times New Roman" w:eastAsia="Arial" w:hAnsi="Times New Roman" w:cs="Times New Roman"/>
          <w:sz w:val="24"/>
          <w:szCs w:val="24"/>
        </w:rPr>
      </w:pPr>
    </w:p>
    <w:p w:rsidR="00CF1703" w:rsidRPr="00AC48F6" w:rsidRDefault="00CF1703" w:rsidP="002A29E2">
      <w:pPr>
        <w:rPr>
          <w:rFonts w:ascii="Times New Roman" w:eastAsia="Arial" w:hAnsi="Times New Roman" w:cs="Times New Roman"/>
          <w:b/>
          <w:bCs/>
          <w:sz w:val="24"/>
          <w:szCs w:val="24"/>
        </w:rPr>
      </w:pPr>
    </w:p>
    <w:p w:rsidR="009A6BA1" w:rsidRPr="00AC48F6" w:rsidRDefault="009A6BA1" w:rsidP="002A29E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lastRenderedPageBreak/>
        <w:t>6.2.4 Надписи на лицевой стороне</w:t>
      </w:r>
    </w:p>
    <w:p w:rsidR="009A6BA1" w:rsidRPr="00AC48F6" w:rsidRDefault="009A6BA1" w:rsidP="002A29E2">
      <w:pPr>
        <w:rPr>
          <w:rFonts w:ascii="Times New Roman" w:eastAsia="Arial" w:hAnsi="Times New Roman" w:cs="Times New Roman"/>
          <w:sz w:val="24"/>
          <w:szCs w:val="24"/>
        </w:rPr>
      </w:pPr>
    </w:p>
    <w:p w:rsidR="009A6BA1" w:rsidRPr="00AC48F6" w:rsidRDefault="009A6BA1"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rPr>
        <w:t>На лицевой стороне над рабочей панелью и вертикально по центру должна быть написана формулировка, обозначающая название системы (например, контроль дыма) и должно быть написано название принципа действия, описанного в 6.2.1.3, например, «Потяните, чтобы выпустить». Надпись должна соответствовать стандарту ISO 3098-2 (предпочтительно «Надпись B вертикальная»).</w:t>
      </w:r>
    </w:p>
    <w:p w:rsidR="009A6BA1" w:rsidRPr="00AC48F6" w:rsidRDefault="009A6BA1"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rPr>
        <w:t>Высота букв должна быть не менее 15 мм. Дальнейшие надписи на поверхности передней поверхности ограничены областью ниже центра рабочей поверхности.</w:t>
      </w:r>
    </w:p>
    <w:p w:rsidR="009A6BA1" w:rsidRPr="00AC48F6" w:rsidRDefault="009A6BA1" w:rsidP="002A29E2">
      <w:pPr>
        <w:rPr>
          <w:rFonts w:ascii="Times New Roman" w:eastAsia="Arial" w:hAnsi="Times New Roman" w:cs="Times New Roman"/>
          <w:sz w:val="24"/>
          <w:szCs w:val="24"/>
        </w:rPr>
      </w:pPr>
    </w:p>
    <w:p w:rsidR="009A6BA1" w:rsidRPr="00AC48F6" w:rsidRDefault="009A6BA1" w:rsidP="002A29E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6.2.5 Надписи на рабочей поверхности</w:t>
      </w:r>
    </w:p>
    <w:p w:rsidR="009A6BA1" w:rsidRPr="00AC48F6" w:rsidRDefault="009A6BA1" w:rsidP="002A29E2">
      <w:pPr>
        <w:rPr>
          <w:rFonts w:ascii="Times New Roman" w:eastAsia="Arial" w:hAnsi="Times New Roman" w:cs="Times New Roman"/>
          <w:sz w:val="24"/>
          <w:szCs w:val="24"/>
        </w:rPr>
      </w:pPr>
    </w:p>
    <w:p w:rsidR="009A6BA1" w:rsidRPr="00AC48F6" w:rsidRDefault="009A6BA1"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rPr>
        <w:t>Надписи на рабочей поверхности, которые не представляют собой прямые инструкции по эксплуатации (например, логотипы производителей или адреса сервисных служб), не должны превышать 10% поверхности рабочей поверхности.</w:t>
      </w:r>
    </w:p>
    <w:p w:rsidR="009A6BA1" w:rsidRPr="00AC48F6" w:rsidRDefault="009A6BA1" w:rsidP="002A29E2">
      <w:pPr>
        <w:rPr>
          <w:rFonts w:ascii="Times New Roman" w:eastAsia="Arial" w:hAnsi="Times New Roman" w:cs="Times New Roman"/>
          <w:sz w:val="24"/>
          <w:szCs w:val="24"/>
        </w:rPr>
      </w:pPr>
    </w:p>
    <w:p w:rsidR="009A6BA1" w:rsidRPr="00AC48F6" w:rsidRDefault="00F33C33" w:rsidP="002A29E2">
      <w:pPr>
        <w:rPr>
          <w:rFonts w:ascii="Times New Roman" w:eastAsia="Arial" w:hAnsi="Times New Roman" w:cs="Times New Roman"/>
        </w:rPr>
      </w:pPr>
      <w:r w:rsidRPr="00AC48F6">
        <w:rPr>
          <w:rFonts w:ascii="Times New Roman" w:eastAsia="Arial" w:hAnsi="Times New Roman" w:cs="Times New Roman"/>
        </w:rPr>
        <w:t xml:space="preserve">Примечание – </w:t>
      </w:r>
      <w:r w:rsidR="009A6BA1" w:rsidRPr="00AC48F6">
        <w:rPr>
          <w:rFonts w:ascii="Times New Roman" w:eastAsia="Arial" w:hAnsi="Times New Roman" w:cs="Times New Roman"/>
        </w:rPr>
        <w:t>Термины «рабочая поверхность» и «передняя сторона» аналогичны рисунку 5.</w:t>
      </w:r>
    </w:p>
    <w:p w:rsidR="009A6BA1" w:rsidRPr="00AC48F6" w:rsidRDefault="009A6BA1" w:rsidP="002A29E2">
      <w:pPr>
        <w:rPr>
          <w:rFonts w:ascii="Times New Roman" w:eastAsia="Arial" w:hAnsi="Times New Roman" w:cs="Times New Roman"/>
          <w:sz w:val="24"/>
          <w:szCs w:val="24"/>
        </w:rPr>
      </w:pPr>
    </w:p>
    <w:p w:rsidR="009A6BA1" w:rsidRPr="00AC48F6" w:rsidRDefault="009A6BA1" w:rsidP="002A29E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6.3 Термоэлемент для пневматических систем</w:t>
      </w:r>
    </w:p>
    <w:p w:rsidR="009A6BA1" w:rsidRPr="00AC48F6" w:rsidRDefault="009A6BA1" w:rsidP="002A29E2">
      <w:pPr>
        <w:rPr>
          <w:rFonts w:ascii="Times New Roman" w:eastAsia="Arial" w:hAnsi="Times New Roman" w:cs="Times New Roman"/>
          <w:b/>
          <w:bCs/>
          <w:sz w:val="24"/>
          <w:szCs w:val="24"/>
        </w:rPr>
      </w:pPr>
    </w:p>
    <w:p w:rsidR="009A6BA1" w:rsidRPr="00AC48F6" w:rsidRDefault="009A6BA1" w:rsidP="002A29E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6.3.1 Время отклика</w:t>
      </w:r>
    </w:p>
    <w:p w:rsidR="009A6BA1" w:rsidRPr="00AC48F6" w:rsidRDefault="009A6BA1" w:rsidP="002A29E2">
      <w:pPr>
        <w:rPr>
          <w:rFonts w:ascii="Times New Roman" w:eastAsia="Arial" w:hAnsi="Times New Roman" w:cs="Times New Roman"/>
          <w:sz w:val="24"/>
          <w:szCs w:val="24"/>
        </w:rPr>
      </w:pPr>
    </w:p>
    <w:p w:rsidR="009A6BA1" w:rsidRPr="00AC48F6" w:rsidRDefault="009A6BA1" w:rsidP="002A29E2">
      <w:pPr>
        <w:rPr>
          <w:rFonts w:ascii="Times New Roman" w:hAnsi="Times New Roman" w:cs="Times New Roman"/>
          <w:sz w:val="24"/>
          <w:szCs w:val="24"/>
        </w:rPr>
      </w:pPr>
      <w:r w:rsidRPr="00AC48F6">
        <w:rPr>
          <w:rFonts w:ascii="Times New Roman" w:eastAsia="Arial" w:hAnsi="Times New Roman" w:cs="Times New Roman"/>
          <w:sz w:val="24"/>
          <w:szCs w:val="24"/>
        </w:rPr>
        <w:t xml:space="preserve">Характер высвобождения для каждого испытания должен соответствовать формуле (Y + 37)/0,35 X, где Y </w:t>
      </w:r>
      <w:r w:rsidR="00F33C33" w:rsidRPr="00AC48F6">
        <w:rPr>
          <w:rFonts w:ascii="Times New Roman" w:eastAsia="Arial" w:hAnsi="Times New Roman" w:cs="Times New Roman"/>
          <w:sz w:val="24"/>
          <w:szCs w:val="24"/>
        </w:rPr>
        <w:t>–</w:t>
      </w:r>
      <w:r w:rsidRPr="00AC48F6">
        <w:rPr>
          <w:rFonts w:ascii="Times New Roman" w:eastAsia="Arial" w:hAnsi="Times New Roman" w:cs="Times New Roman"/>
          <w:sz w:val="24"/>
          <w:szCs w:val="24"/>
        </w:rPr>
        <w:t xml:space="preserve"> номинальная рабочая температура термоэлемента, а </w:t>
      </w:r>
      <w:r w:rsidR="00FE74CA"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rPr>
        <w:t xml:space="preserve">X </w:t>
      </w:r>
      <w:r w:rsidR="00F33C33" w:rsidRPr="00AC48F6">
        <w:rPr>
          <w:rFonts w:ascii="Times New Roman" w:eastAsia="Arial" w:hAnsi="Times New Roman" w:cs="Times New Roman"/>
          <w:sz w:val="24"/>
          <w:szCs w:val="24"/>
        </w:rPr>
        <w:t>–</w:t>
      </w:r>
      <w:r w:rsidRPr="00AC48F6">
        <w:rPr>
          <w:rFonts w:ascii="Times New Roman" w:eastAsia="Arial" w:hAnsi="Times New Roman" w:cs="Times New Roman"/>
          <w:sz w:val="24"/>
          <w:szCs w:val="24"/>
        </w:rPr>
        <w:t xml:space="preserve"> время высвобождения в секундах при испытании в соответствии с 13.2.8.2.</w:t>
      </w:r>
    </w:p>
    <w:p w:rsidR="009A6BA1" w:rsidRPr="00AC48F6" w:rsidRDefault="009A6BA1" w:rsidP="002A29E2">
      <w:pPr>
        <w:rPr>
          <w:rFonts w:ascii="Times New Roman" w:eastAsia="Arial" w:hAnsi="Times New Roman" w:cs="Times New Roman"/>
          <w:sz w:val="24"/>
          <w:szCs w:val="24"/>
        </w:rPr>
      </w:pPr>
    </w:p>
    <w:p w:rsidR="009A6BA1" w:rsidRPr="00AC48F6" w:rsidRDefault="009A6BA1" w:rsidP="002A29E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6.3.2 Эксплуатационная надежность</w:t>
      </w:r>
    </w:p>
    <w:p w:rsidR="009A6BA1" w:rsidRPr="00AC48F6" w:rsidRDefault="009A6BA1" w:rsidP="002A29E2">
      <w:pPr>
        <w:rPr>
          <w:rFonts w:ascii="Times New Roman" w:eastAsia="Arial" w:hAnsi="Times New Roman" w:cs="Times New Roman"/>
          <w:sz w:val="24"/>
          <w:szCs w:val="24"/>
        </w:rPr>
      </w:pPr>
    </w:p>
    <w:p w:rsidR="009A6BA1" w:rsidRPr="00AC48F6" w:rsidRDefault="009A6BA1" w:rsidP="00B3337E">
      <w:pPr>
        <w:rPr>
          <w:rFonts w:ascii="Times New Roman" w:eastAsia="Arial" w:hAnsi="Times New Roman" w:cs="Times New Roman"/>
          <w:sz w:val="24"/>
          <w:szCs w:val="24"/>
        </w:rPr>
      </w:pPr>
      <w:r w:rsidRPr="00AC48F6">
        <w:rPr>
          <w:rFonts w:ascii="Times New Roman" w:eastAsia="Arial" w:hAnsi="Times New Roman" w:cs="Times New Roman"/>
          <w:sz w:val="24"/>
          <w:szCs w:val="24"/>
        </w:rPr>
        <w:t>В целях эксплуатационной надежности терморазъемный элемент должен быть отнесен к одному из следующих классов надежности (Re):</w:t>
      </w:r>
    </w:p>
    <w:p w:rsidR="009A6BA1" w:rsidRPr="00AC48F6" w:rsidRDefault="00B3337E"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9A6BA1" w:rsidRPr="00AC48F6">
        <w:rPr>
          <w:rFonts w:ascii="Times New Roman" w:eastAsia="Arial" w:hAnsi="Times New Roman" w:cs="Times New Roman"/>
          <w:sz w:val="24"/>
          <w:szCs w:val="24"/>
        </w:rPr>
        <w:t xml:space="preserve">Re A: как заявлено производителем (A 50); </w:t>
      </w:r>
    </w:p>
    <w:p w:rsidR="009A6BA1" w:rsidRPr="00AC48F6" w:rsidRDefault="00B3337E"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9A6BA1" w:rsidRPr="00AC48F6">
        <w:rPr>
          <w:rFonts w:ascii="Times New Roman" w:eastAsia="Arial" w:hAnsi="Times New Roman" w:cs="Times New Roman"/>
          <w:sz w:val="24"/>
          <w:szCs w:val="24"/>
        </w:rPr>
        <w:t>Re 50;</w:t>
      </w:r>
    </w:p>
    <w:p w:rsidR="009A6BA1" w:rsidRPr="00AC48F6" w:rsidRDefault="00B3337E" w:rsidP="00B3337E">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9A6BA1" w:rsidRPr="00AC48F6">
        <w:rPr>
          <w:rFonts w:ascii="Times New Roman" w:eastAsia="Arial" w:hAnsi="Times New Roman" w:cs="Times New Roman"/>
          <w:sz w:val="24"/>
          <w:szCs w:val="24"/>
        </w:rPr>
        <w:t>Re 1000.</w:t>
      </w:r>
    </w:p>
    <w:p w:rsidR="009A6BA1" w:rsidRPr="00AC48F6" w:rsidRDefault="009A6BA1"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rPr>
        <w:t>Обозначения A, 50 и 1000 будут представлять количество рабочих циклов в состоянии пожара.</w:t>
      </w:r>
    </w:p>
    <w:p w:rsidR="009A6BA1" w:rsidRPr="00AC48F6" w:rsidRDefault="009A6BA1"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rPr>
        <w:t>Аппаратура управления, предназначенная только для целей контроля дыма, при испытании в соответствии с 13.2.8.1 должна пройти количество рабочих циклов в условиях пожара, соответствующих выбранному классу надежности.</w:t>
      </w:r>
    </w:p>
    <w:p w:rsidR="009A6BA1" w:rsidRPr="00AC48F6" w:rsidRDefault="009A6BA1" w:rsidP="002A29E2">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Номинальная температура высвобождения для каждого испытания не должна изменяться более чем на </w:t>
      </w:r>
      <w:r w:rsidR="009D1546" w:rsidRPr="00AC48F6">
        <w:rPr>
          <w:rFonts w:ascii="Times New Roman" w:eastAsia="Arial" w:hAnsi="Times New Roman" w:cs="Times New Roman"/>
          <w:sz w:val="24"/>
          <w:szCs w:val="24"/>
        </w:rPr>
        <w:t>минус</w:t>
      </w:r>
      <w:r w:rsidRPr="00AC48F6">
        <w:rPr>
          <w:rFonts w:ascii="Times New Roman" w:eastAsia="Arial" w:hAnsi="Times New Roman" w:cs="Times New Roman"/>
          <w:sz w:val="24"/>
          <w:szCs w:val="24"/>
        </w:rPr>
        <w:t>3°C до +8°C при испытании в соответствии с 13.2.8.3.</w:t>
      </w:r>
    </w:p>
    <w:p w:rsidR="009A6BA1" w:rsidRPr="00AC48F6" w:rsidRDefault="009A6BA1" w:rsidP="002A29E2">
      <w:pPr>
        <w:rPr>
          <w:rFonts w:ascii="Times New Roman" w:eastAsia="Arial" w:hAnsi="Times New Roman" w:cs="Times New Roman"/>
          <w:sz w:val="24"/>
          <w:szCs w:val="24"/>
        </w:rPr>
      </w:pPr>
    </w:p>
    <w:p w:rsidR="009A6BA1" w:rsidRPr="00AC48F6" w:rsidRDefault="009A6BA1" w:rsidP="002A29E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6.3.3 Рабочие параметры в условиях пожара</w:t>
      </w:r>
    </w:p>
    <w:p w:rsidR="009A6BA1" w:rsidRPr="00AC48F6" w:rsidRDefault="009A6BA1" w:rsidP="002A29E2">
      <w:pPr>
        <w:rPr>
          <w:rFonts w:ascii="Times New Roman" w:eastAsia="Arial" w:hAnsi="Times New Roman" w:cs="Times New Roman"/>
          <w:sz w:val="24"/>
          <w:szCs w:val="24"/>
        </w:rPr>
      </w:pPr>
    </w:p>
    <w:p w:rsidR="009A6BA1" w:rsidRPr="00AC48F6" w:rsidRDefault="009A6BA1" w:rsidP="002A29E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6.3.4 Испытание на долговечность</w:t>
      </w:r>
    </w:p>
    <w:p w:rsidR="009A6BA1" w:rsidRPr="00AC48F6" w:rsidRDefault="009A6BA1" w:rsidP="002A29E2">
      <w:pPr>
        <w:rPr>
          <w:rFonts w:ascii="Times New Roman" w:eastAsia="Arial" w:hAnsi="Times New Roman" w:cs="Times New Roman"/>
          <w:sz w:val="24"/>
          <w:szCs w:val="24"/>
        </w:rPr>
      </w:pPr>
    </w:p>
    <w:p w:rsidR="004638D1" w:rsidRPr="00AC48F6" w:rsidRDefault="009A6BA1" w:rsidP="002A29E2">
      <w:pPr>
        <w:widowControl/>
        <w:autoSpaceDE/>
        <w:autoSpaceDN/>
        <w:adjustRightInd/>
        <w:rPr>
          <w:rFonts w:ascii="Times New Roman" w:hAnsi="Times New Roman" w:cs="Times New Roman"/>
          <w:bCs/>
          <w:sz w:val="24"/>
          <w:szCs w:val="24"/>
        </w:rPr>
      </w:pPr>
      <w:r w:rsidRPr="00AC48F6">
        <w:rPr>
          <w:rFonts w:ascii="Times New Roman" w:eastAsia="Arial" w:hAnsi="Times New Roman" w:cs="Times New Roman"/>
          <w:sz w:val="24"/>
          <w:szCs w:val="24"/>
        </w:rPr>
        <w:t>Терморасцепляющий элемент должен быть испытан в соответствии с пунктами 13.6, 13.8, 13.10 (класс 4) и 13.11 (класс 4).</w:t>
      </w:r>
    </w:p>
    <w:p w:rsidR="004638D1" w:rsidRPr="00AC48F6" w:rsidRDefault="004638D1" w:rsidP="002A29E2">
      <w:pPr>
        <w:widowControl/>
        <w:autoSpaceDE/>
        <w:autoSpaceDN/>
        <w:adjustRightInd/>
        <w:rPr>
          <w:rFonts w:ascii="Times New Roman" w:hAnsi="Times New Roman" w:cs="Times New Roman"/>
          <w:bCs/>
          <w:sz w:val="24"/>
          <w:szCs w:val="24"/>
        </w:rPr>
      </w:pPr>
    </w:p>
    <w:p w:rsidR="0037325E" w:rsidRPr="00AC48F6" w:rsidRDefault="0037325E">
      <w:pPr>
        <w:widowControl/>
        <w:autoSpaceDE/>
        <w:autoSpaceDN/>
        <w:adjustRightInd/>
        <w:ind w:firstLine="0"/>
        <w:jc w:val="left"/>
        <w:rPr>
          <w:rFonts w:ascii="Times New Roman" w:hAnsi="Times New Roman" w:cs="Times New Roman"/>
          <w:bCs/>
          <w:sz w:val="24"/>
          <w:szCs w:val="24"/>
        </w:rPr>
      </w:pPr>
      <w:r w:rsidRPr="00AC48F6">
        <w:rPr>
          <w:rFonts w:ascii="Times New Roman" w:hAnsi="Times New Roman" w:cs="Times New Roman"/>
          <w:bCs/>
          <w:sz w:val="24"/>
          <w:szCs w:val="24"/>
        </w:rPr>
        <w:br w:type="page"/>
      </w:r>
    </w:p>
    <w:p w:rsidR="0037325E" w:rsidRPr="00AC48F6" w:rsidRDefault="0037325E" w:rsidP="0037325E">
      <w:pPr>
        <w:tabs>
          <w:tab w:val="left" w:pos="380"/>
        </w:tabs>
        <w:rPr>
          <w:rFonts w:ascii="Times New Roman" w:eastAsia="Arial" w:hAnsi="Times New Roman" w:cs="Times New Roman"/>
          <w:b/>
          <w:sz w:val="24"/>
          <w:szCs w:val="24"/>
        </w:rPr>
      </w:pPr>
      <w:r w:rsidRPr="00AC48F6">
        <w:rPr>
          <w:rFonts w:ascii="Times New Roman" w:eastAsia="Arial" w:hAnsi="Times New Roman" w:cs="Times New Roman"/>
          <w:b/>
          <w:bCs/>
          <w:sz w:val="24"/>
          <w:szCs w:val="24"/>
        </w:rPr>
        <w:lastRenderedPageBreak/>
        <w:t xml:space="preserve">7 Механические панели управления </w:t>
      </w:r>
      <w:r w:rsidRPr="00AC48F6">
        <w:rPr>
          <w:rFonts w:ascii="Times New Roman" w:eastAsia="Arial" w:hAnsi="Times New Roman" w:cs="Times New Roman"/>
          <w:b/>
          <w:sz w:val="24"/>
          <w:szCs w:val="24"/>
        </w:rPr>
        <w:t>(м.п.у.)</w:t>
      </w:r>
    </w:p>
    <w:p w:rsidR="0037325E" w:rsidRPr="00AC48F6" w:rsidRDefault="0037325E" w:rsidP="0037325E">
      <w:pPr>
        <w:rPr>
          <w:rFonts w:ascii="Times New Roman" w:eastAsia="Arial" w:hAnsi="Times New Roman" w:cs="Times New Roman"/>
          <w:sz w:val="24"/>
          <w:szCs w:val="24"/>
        </w:rPr>
      </w:pPr>
    </w:p>
    <w:p w:rsidR="0037325E" w:rsidRPr="00AC48F6" w:rsidRDefault="0037325E" w:rsidP="0037325E">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7.1 Общие требования</w:t>
      </w:r>
    </w:p>
    <w:p w:rsidR="0037325E" w:rsidRPr="00AC48F6" w:rsidRDefault="0037325E" w:rsidP="0037325E">
      <w:pPr>
        <w:rPr>
          <w:rFonts w:ascii="Times New Roman" w:hAnsi="Times New Roman" w:cs="Times New Roman"/>
          <w:sz w:val="24"/>
          <w:szCs w:val="24"/>
        </w:rPr>
      </w:pPr>
    </w:p>
    <w:p w:rsidR="0037325E" w:rsidRPr="00AC48F6" w:rsidRDefault="0037325E" w:rsidP="003D13EF">
      <w:pPr>
        <w:rPr>
          <w:rFonts w:ascii="Times New Roman" w:eastAsia="Arial" w:hAnsi="Times New Roman" w:cs="Times New Roman"/>
          <w:sz w:val="24"/>
          <w:szCs w:val="24"/>
        </w:rPr>
      </w:pPr>
      <w:r w:rsidRPr="00AC48F6">
        <w:rPr>
          <w:rFonts w:ascii="Times New Roman" w:eastAsia="Arial" w:hAnsi="Times New Roman" w:cs="Times New Roman"/>
          <w:bCs/>
          <w:sz w:val="24"/>
          <w:szCs w:val="24"/>
        </w:rPr>
        <w:t>7.1.1</w:t>
      </w:r>
      <w:r w:rsidRPr="00AC48F6">
        <w:rPr>
          <w:rFonts w:ascii="Times New Roman" w:eastAsia="Arial" w:hAnsi="Times New Roman" w:cs="Times New Roman"/>
          <w:sz w:val="24"/>
          <w:szCs w:val="24"/>
        </w:rPr>
        <w:t xml:space="preserve"> Механические панели управления должны иметь безопасную при сбоях работу, а вентилятор дымо-и теплоудаления</w:t>
      </w:r>
      <w:r w:rsidR="003F5D9B"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rPr>
        <w:t>(</w:t>
      </w:r>
      <w:r w:rsidR="003F5D9B" w:rsidRPr="00AC48F6">
        <w:rPr>
          <w:rFonts w:ascii="Times New Roman" w:eastAsia="Arial" w:hAnsi="Times New Roman" w:cs="Times New Roman"/>
          <w:sz w:val="24"/>
          <w:szCs w:val="24"/>
        </w:rPr>
        <w:t>ВДТ</w:t>
      </w:r>
      <w:r w:rsidRPr="00AC48F6">
        <w:rPr>
          <w:rFonts w:ascii="Times New Roman" w:eastAsia="Arial" w:hAnsi="Times New Roman" w:cs="Times New Roman"/>
          <w:sz w:val="24"/>
          <w:szCs w:val="24"/>
        </w:rPr>
        <w:t xml:space="preserve">) должен переходить в положение "Пожар" при изменении состояния механического соединения. Если предусмотрено электрическое дистанционное инициирование, то потеря электропитания должна привести к безопасной при сбоях работе, и </w:t>
      </w:r>
      <w:r w:rsidR="003D13EF" w:rsidRPr="00AC48F6">
        <w:rPr>
          <w:rFonts w:ascii="Times New Roman" w:eastAsia="Arial" w:hAnsi="Times New Roman" w:cs="Times New Roman"/>
          <w:sz w:val="24"/>
          <w:szCs w:val="24"/>
        </w:rPr>
        <w:t>ВДТ</w:t>
      </w:r>
      <w:r w:rsidRPr="00AC48F6">
        <w:rPr>
          <w:rFonts w:ascii="Times New Roman" w:eastAsia="Arial" w:hAnsi="Times New Roman" w:cs="Times New Roman"/>
          <w:sz w:val="24"/>
          <w:szCs w:val="24"/>
        </w:rPr>
        <w:t xml:space="preserve"> должен перейти в пожарное положение. Если предусмотрено пневматическое дистанционное инициирование, потеря пневматического давления должна привести к безопасной при сбоях работе, а </w:t>
      </w:r>
      <w:r w:rsidR="003D13EF" w:rsidRPr="00AC48F6">
        <w:rPr>
          <w:rFonts w:ascii="Times New Roman" w:eastAsia="Arial" w:hAnsi="Times New Roman" w:cs="Times New Roman"/>
          <w:sz w:val="24"/>
          <w:szCs w:val="24"/>
        </w:rPr>
        <w:t>ВДТ</w:t>
      </w:r>
      <w:r w:rsidRPr="00AC48F6">
        <w:rPr>
          <w:rFonts w:ascii="Times New Roman" w:eastAsia="Arial" w:hAnsi="Times New Roman" w:cs="Times New Roman"/>
          <w:sz w:val="24"/>
          <w:szCs w:val="24"/>
        </w:rPr>
        <w:t xml:space="preserve"> должен перейти в положение пожара. </w:t>
      </w:r>
    </w:p>
    <w:p w:rsidR="0037325E" w:rsidRPr="00AC48F6" w:rsidRDefault="0037325E" w:rsidP="003D13EF">
      <w:pPr>
        <w:rPr>
          <w:rFonts w:ascii="Times New Roman" w:eastAsia="Arial" w:hAnsi="Times New Roman" w:cs="Times New Roman"/>
          <w:sz w:val="24"/>
          <w:szCs w:val="24"/>
        </w:rPr>
      </w:pPr>
      <w:r w:rsidRPr="00AC48F6">
        <w:rPr>
          <w:rFonts w:ascii="Times New Roman" w:eastAsia="Arial" w:hAnsi="Times New Roman" w:cs="Times New Roman"/>
          <w:bCs/>
          <w:sz w:val="24"/>
          <w:szCs w:val="24"/>
        </w:rPr>
        <w:t>7.1.2</w:t>
      </w:r>
      <w:r w:rsidRPr="00AC48F6">
        <w:rPr>
          <w:rFonts w:ascii="Times New Roman" w:eastAsia="Arial" w:hAnsi="Times New Roman" w:cs="Times New Roman"/>
          <w:sz w:val="24"/>
          <w:szCs w:val="24"/>
        </w:rPr>
        <w:t xml:space="preserve"> Максимальное открытие </w:t>
      </w:r>
      <w:r w:rsidR="003D13EF" w:rsidRPr="00AC48F6">
        <w:rPr>
          <w:rFonts w:ascii="Times New Roman" w:eastAsia="Arial" w:hAnsi="Times New Roman" w:cs="Times New Roman"/>
          <w:sz w:val="24"/>
          <w:szCs w:val="24"/>
        </w:rPr>
        <w:t>ВДТ</w:t>
      </w:r>
      <w:r w:rsidRPr="00AC48F6">
        <w:rPr>
          <w:rFonts w:ascii="Times New Roman" w:eastAsia="Arial" w:hAnsi="Times New Roman" w:cs="Times New Roman"/>
          <w:sz w:val="24"/>
          <w:szCs w:val="24"/>
        </w:rPr>
        <w:t xml:space="preserve"> не должно ограничиваться механической панелью управления.</w:t>
      </w:r>
    </w:p>
    <w:p w:rsidR="0037325E" w:rsidRPr="00AC48F6" w:rsidRDefault="0037325E" w:rsidP="003D13EF">
      <w:pPr>
        <w:rPr>
          <w:rFonts w:ascii="Times New Roman" w:eastAsia="Arial" w:hAnsi="Times New Roman" w:cs="Times New Roman"/>
          <w:sz w:val="24"/>
          <w:szCs w:val="24"/>
        </w:rPr>
      </w:pPr>
      <w:r w:rsidRPr="00AC48F6">
        <w:rPr>
          <w:rFonts w:ascii="Times New Roman" w:eastAsia="Arial" w:hAnsi="Times New Roman" w:cs="Times New Roman"/>
          <w:bCs/>
          <w:sz w:val="24"/>
          <w:szCs w:val="24"/>
        </w:rPr>
        <w:t>7.1.3</w:t>
      </w:r>
      <w:r w:rsidR="003D13EF" w:rsidRPr="00AC48F6">
        <w:rPr>
          <w:rFonts w:ascii="Times New Roman" w:eastAsia="Arial" w:hAnsi="Times New Roman" w:cs="Times New Roman"/>
          <w:b/>
          <w:bCs/>
          <w:sz w:val="24"/>
          <w:szCs w:val="24"/>
        </w:rPr>
        <w:t xml:space="preserve"> </w:t>
      </w:r>
      <w:r w:rsidRPr="00AC48F6">
        <w:rPr>
          <w:rFonts w:ascii="Times New Roman" w:eastAsia="Arial" w:hAnsi="Times New Roman" w:cs="Times New Roman"/>
          <w:sz w:val="24"/>
          <w:szCs w:val="24"/>
        </w:rPr>
        <w:t>Механическая панель управления</w:t>
      </w:r>
      <w:r w:rsidR="003D13EF"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rPr>
        <w:t>должна быть способна принимать не более двух внешних инициирующих сигналов.</w:t>
      </w:r>
    </w:p>
    <w:p w:rsidR="0037325E" w:rsidRPr="00AC48F6" w:rsidRDefault="0037325E" w:rsidP="003D13EF">
      <w:pPr>
        <w:rPr>
          <w:rFonts w:ascii="Times New Roman" w:eastAsia="Arial" w:hAnsi="Times New Roman" w:cs="Times New Roman"/>
          <w:sz w:val="24"/>
          <w:szCs w:val="24"/>
        </w:rPr>
      </w:pPr>
      <w:r w:rsidRPr="00AC48F6">
        <w:rPr>
          <w:rFonts w:ascii="Times New Roman" w:eastAsia="Arial" w:hAnsi="Times New Roman" w:cs="Times New Roman"/>
          <w:bCs/>
          <w:sz w:val="24"/>
          <w:szCs w:val="24"/>
        </w:rPr>
        <w:t>7.1.4</w:t>
      </w:r>
      <w:r w:rsidRPr="00AC48F6">
        <w:rPr>
          <w:rFonts w:ascii="Times New Roman" w:eastAsia="Arial" w:hAnsi="Times New Roman" w:cs="Times New Roman"/>
          <w:sz w:val="24"/>
          <w:szCs w:val="24"/>
        </w:rPr>
        <w:t xml:space="preserve"> Время отклика механической панели управления</w:t>
      </w:r>
      <w:r w:rsidR="003D13EF"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rPr>
        <w:t xml:space="preserve">должно быть не более </w:t>
      </w:r>
      <w:r w:rsidR="003D13EF"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rPr>
        <w:t>1 с</w:t>
      </w:r>
      <w:r w:rsidR="003D13EF" w:rsidRPr="00AC48F6">
        <w:rPr>
          <w:rFonts w:ascii="Times New Roman" w:eastAsia="Arial" w:hAnsi="Times New Roman" w:cs="Times New Roman"/>
          <w:sz w:val="24"/>
          <w:szCs w:val="24"/>
        </w:rPr>
        <w:t>екунд</w:t>
      </w:r>
      <w:r w:rsidR="00983A84" w:rsidRPr="00AC48F6">
        <w:rPr>
          <w:rFonts w:ascii="Times New Roman" w:eastAsia="Arial" w:hAnsi="Times New Roman" w:cs="Times New Roman"/>
          <w:sz w:val="24"/>
          <w:szCs w:val="24"/>
        </w:rPr>
        <w:t>ы</w:t>
      </w:r>
      <w:r w:rsidRPr="00AC48F6">
        <w:rPr>
          <w:rFonts w:ascii="Times New Roman" w:eastAsia="Arial" w:hAnsi="Times New Roman" w:cs="Times New Roman"/>
          <w:sz w:val="24"/>
          <w:szCs w:val="24"/>
        </w:rPr>
        <w:t>.</w:t>
      </w:r>
    </w:p>
    <w:p w:rsidR="0037325E" w:rsidRPr="00AC48F6" w:rsidRDefault="0037325E" w:rsidP="003D13EF">
      <w:pPr>
        <w:rPr>
          <w:rFonts w:ascii="Times New Roman" w:eastAsia="Arial" w:hAnsi="Times New Roman" w:cs="Times New Roman"/>
          <w:sz w:val="24"/>
          <w:szCs w:val="24"/>
        </w:rPr>
      </w:pPr>
      <w:r w:rsidRPr="00AC48F6">
        <w:rPr>
          <w:rFonts w:ascii="Times New Roman" w:eastAsia="Arial" w:hAnsi="Times New Roman" w:cs="Times New Roman"/>
          <w:bCs/>
          <w:sz w:val="24"/>
          <w:szCs w:val="24"/>
        </w:rPr>
        <w:t>7.1.5</w:t>
      </w:r>
      <w:r w:rsidRPr="00AC48F6">
        <w:rPr>
          <w:rFonts w:ascii="Times New Roman" w:eastAsia="Arial" w:hAnsi="Times New Roman" w:cs="Times New Roman"/>
          <w:sz w:val="24"/>
          <w:szCs w:val="24"/>
        </w:rPr>
        <w:t xml:space="preserve"> Средства инициирования должны только инициировать работу механи</w:t>
      </w:r>
      <w:r w:rsidR="003F6277"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ческой панели управления до состояния пожара. Возврат в состояние ожидания должен быть инициирован другими средствами на уровне доступа 2 или 3.</w:t>
      </w:r>
    </w:p>
    <w:p w:rsidR="0037325E" w:rsidRPr="00AC48F6" w:rsidRDefault="0037325E" w:rsidP="0068459C">
      <w:pPr>
        <w:rPr>
          <w:rFonts w:ascii="Times New Roman" w:eastAsia="Arial" w:hAnsi="Times New Roman" w:cs="Times New Roman"/>
          <w:sz w:val="24"/>
          <w:szCs w:val="24"/>
        </w:rPr>
      </w:pPr>
      <w:r w:rsidRPr="00AC48F6">
        <w:rPr>
          <w:rFonts w:ascii="Times New Roman" w:eastAsia="Arial" w:hAnsi="Times New Roman" w:cs="Times New Roman"/>
          <w:bCs/>
          <w:sz w:val="24"/>
          <w:szCs w:val="24"/>
        </w:rPr>
        <w:t>7.1.6</w:t>
      </w:r>
      <w:r w:rsidRPr="00AC48F6">
        <w:rPr>
          <w:rFonts w:ascii="Times New Roman" w:eastAsia="Arial" w:hAnsi="Times New Roman" w:cs="Times New Roman"/>
          <w:sz w:val="24"/>
          <w:szCs w:val="24"/>
        </w:rPr>
        <w:t xml:space="preserve"> Средства инициирования не должны использоваться в качестве всей или части энергии, необходимой для перевода </w:t>
      </w:r>
      <w:r w:rsidR="003D13EF" w:rsidRPr="00AC48F6">
        <w:rPr>
          <w:rFonts w:ascii="Times New Roman" w:eastAsia="Arial" w:hAnsi="Times New Roman" w:cs="Times New Roman"/>
          <w:sz w:val="24"/>
          <w:szCs w:val="24"/>
        </w:rPr>
        <w:t>ВДТ</w:t>
      </w:r>
      <w:r w:rsidRPr="00AC48F6">
        <w:rPr>
          <w:rFonts w:ascii="Times New Roman" w:eastAsia="Arial" w:hAnsi="Times New Roman" w:cs="Times New Roman"/>
          <w:sz w:val="24"/>
          <w:szCs w:val="24"/>
        </w:rPr>
        <w:t xml:space="preserve"> в положение пожара.</w:t>
      </w:r>
    </w:p>
    <w:p w:rsidR="0037325E" w:rsidRPr="00AC48F6" w:rsidRDefault="0037325E" w:rsidP="0068459C">
      <w:pPr>
        <w:rPr>
          <w:rFonts w:ascii="Times New Roman" w:eastAsia="Arial" w:hAnsi="Times New Roman" w:cs="Times New Roman"/>
          <w:sz w:val="24"/>
          <w:szCs w:val="24"/>
        </w:rPr>
      </w:pPr>
      <w:r w:rsidRPr="00AC48F6">
        <w:rPr>
          <w:rFonts w:ascii="Times New Roman" w:eastAsia="Arial" w:hAnsi="Times New Roman" w:cs="Times New Roman"/>
          <w:bCs/>
          <w:sz w:val="24"/>
          <w:szCs w:val="24"/>
        </w:rPr>
        <w:t>7.1.7</w:t>
      </w:r>
      <w:r w:rsidRPr="00AC48F6">
        <w:rPr>
          <w:rFonts w:ascii="Times New Roman" w:eastAsia="Arial" w:hAnsi="Times New Roman" w:cs="Times New Roman"/>
          <w:sz w:val="24"/>
          <w:szCs w:val="24"/>
        </w:rPr>
        <w:t xml:space="preserve"> Если используется внешнее инициирование, никакое ручное инициирующее устройство не должно перемещаться. Устройство сброса может двигаться, но не должно представлять опасности для здоровья.</w:t>
      </w:r>
    </w:p>
    <w:p w:rsidR="0037325E" w:rsidRPr="00AC48F6" w:rsidRDefault="0037325E" w:rsidP="0037325E">
      <w:pPr>
        <w:rPr>
          <w:rFonts w:ascii="Times New Roman" w:eastAsia="Arial" w:hAnsi="Times New Roman" w:cs="Times New Roman"/>
          <w:sz w:val="24"/>
          <w:szCs w:val="24"/>
        </w:rPr>
      </w:pPr>
      <w:r w:rsidRPr="00AC48F6">
        <w:rPr>
          <w:rFonts w:ascii="Times New Roman" w:eastAsia="Arial" w:hAnsi="Times New Roman" w:cs="Times New Roman"/>
          <w:bCs/>
          <w:sz w:val="24"/>
          <w:szCs w:val="24"/>
        </w:rPr>
        <w:t>7.1.8</w:t>
      </w:r>
      <w:r w:rsidRPr="00AC48F6">
        <w:rPr>
          <w:rFonts w:ascii="Times New Roman" w:eastAsia="Arial" w:hAnsi="Times New Roman" w:cs="Times New Roman"/>
          <w:sz w:val="24"/>
          <w:szCs w:val="24"/>
        </w:rPr>
        <w:t xml:space="preserve"> Когда механическая панель управления включает устройство ручного управления, огневая позиция и резервная позиция должны быть четко указаны на механической панели управления.</w:t>
      </w:r>
    </w:p>
    <w:p w:rsidR="0037325E" w:rsidRPr="00AC48F6" w:rsidRDefault="0037325E" w:rsidP="0068459C">
      <w:pPr>
        <w:rPr>
          <w:rFonts w:ascii="Times New Roman" w:eastAsia="Arial" w:hAnsi="Times New Roman" w:cs="Times New Roman"/>
          <w:sz w:val="24"/>
          <w:szCs w:val="24"/>
        </w:rPr>
      </w:pPr>
      <w:r w:rsidRPr="00AC48F6">
        <w:rPr>
          <w:rFonts w:ascii="Times New Roman" w:eastAsia="Arial" w:hAnsi="Times New Roman" w:cs="Times New Roman"/>
          <w:sz w:val="24"/>
          <w:szCs w:val="24"/>
        </w:rPr>
        <w:t>Все обязательные индикации должны быть четко идентифицируемы. Они могут быть в виде этикеток размером не менее 12 мм на 12 мм. Если используются светоизлучающие индикаторы, они должны соответствовать требованиям 5.1.2.5. Индикация должна быть зеленой для состояния ожидания и красной для состояния пожара.</w:t>
      </w:r>
    </w:p>
    <w:p w:rsidR="0037325E" w:rsidRPr="00AC48F6" w:rsidRDefault="0037325E" w:rsidP="0068459C">
      <w:pPr>
        <w:rPr>
          <w:rFonts w:ascii="Times New Roman" w:eastAsia="Arial" w:hAnsi="Times New Roman" w:cs="Times New Roman"/>
          <w:bCs/>
          <w:sz w:val="24"/>
          <w:szCs w:val="24"/>
        </w:rPr>
      </w:pPr>
      <w:r w:rsidRPr="00AC48F6">
        <w:rPr>
          <w:rFonts w:ascii="Times New Roman" w:eastAsia="Arial" w:hAnsi="Times New Roman" w:cs="Times New Roman"/>
          <w:bCs/>
          <w:sz w:val="24"/>
          <w:szCs w:val="24"/>
        </w:rPr>
        <w:t>7.1.9 Изготовитель должен заявить:</w:t>
      </w:r>
    </w:p>
    <w:p w:rsidR="0037325E" w:rsidRPr="00AC48F6" w:rsidRDefault="0068459C" w:rsidP="0037325E">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37325E" w:rsidRPr="00AC48F6">
        <w:rPr>
          <w:rFonts w:ascii="Times New Roman" w:eastAsia="Arial" w:hAnsi="Times New Roman" w:cs="Times New Roman"/>
          <w:sz w:val="24"/>
          <w:szCs w:val="24"/>
        </w:rPr>
        <w:t>минимальное усилие в рабочей среде (например, натяжение троса);</w:t>
      </w:r>
    </w:p>
    <w:p w:rsidR="0037325E" w:rsidRPr="00AC48F6" w:rsidRDefault="0068459C" w:rsidP="0037325E">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37325E" w:rsidRPr="00AC48F6">
        <w:rPr>
          <w:rFonts w:ascii="Times New Roman" w:eastAsia="Arial" w:hAnsi="Times New Roman" w:cs="Times New Roman"/>
          <w:sz w:val="24"/>
          <w:szCs w:val="24"/>
        </w:rPr>
        <w:t>максимальное действующее усилие в рабочей среде. Оно должно быть не более</w:t>
      </w:r>
      <w:r w:rsidRPr="00AC48F6">
        <w:rPr>
          <w:rFonts w:ascii="Times New Roman" w:eastAsia="Arial" w:hAnsi="Times New Roman" w:cs="Times New Roman"/>
          <w:sz w:val="24"/>
          <w:szCs w:val="24"/>
        </w:rPr>
        <w:t xml:space="preserve">                 </w:t>
      </w:r>
      <w:r w:rsidR="0037325E" w:rsidRPr="00AC48F6">
        <w:rPr>
          <w:rFonts w:ascii="Times New Roman" w:eastAsia="Arial" w:hAnsi="Times New Roman" w:cs="Times New Roman"/>
          <w:sz w:val="24"/>
          <w:szCs w:val="24"/>
        </w:rPr>
        <w:t xml:space="preserve"> 1 500 Н; </w:t>
      </w:r>
    </w:p>
    <w:p w:rsidR="0037325E" w:rsidRPr="00AC48F6" w:rsidRDefault="0068459C" w:rsidP="0037325E">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37325E" w:rsidRPr="00AC48F6">
        <w:rPr>
          <w:rFonts w:ascii="Times New Roman" w:eastAsia="Arial" w:hAnsi="Times New Roman" w:cs="Times New Roman"/>
          <w:sz w:val="24"/>
          <w:szCs w:val="24"/>
        </w:rPr>
        <w:t xml:space="preserve">номинальную статическую силу в рабочей среде. Оно должно быть не менее </w:t>
      </w:r>
      <w:r w:rsidRPr="00AC48F6">
        <w:rPr>
          <w:rFonts w:ascii="Times New Roman" w:eastAsia="Arial" w:hAnsi="Times New Roman" w:cs="Times New Roman"/>
          <w:sz w:val="24"/>
          <w:szCs w:val="24"/>
        </w:rPr>
        <w:t xml:space="preserve">                   </w:t>
      </w:r>
      <w:r w:rsidR="0037325E" w:rsidRPr="00AC48F6">
        <w:rPr>
          <w:rFonts w:ascii="Times New Roman" w:eastAsia="Arial" w:hAnsi="Times New Roman" w:cs="Times New Roman"/>
          <w:sz w:val="24"/>
          <w:szCs w:val="24"/>
        </w:rPr>
        <w:t>3 000 Н;</w:t>
      </w:r>
    </w:p>
    <w:p w:rsidR="0037325E" w:rsidRPr="00AC48F6" w:rsidRDefault="0068459C" w:rsidP="0037325E">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37325E" w:rsidRPr="00AC48F6">
        <w:rPr>
          <w:rFonts w:ascii="Times New Roman" w:eastAsia="Arial" w:hAnsi="Times New Roman" w:cs="Times New Roman"/>
          <w:sz w:val="24"/>
          <w:szCs w:val="24"/>
        </w:rPr>
        <w:t>максимально возможное перемещение между состояниями</w:t>
      </w:r>
      <w:r w:rsidRPr="00AC48F6">
        <w:rPr>
          <w:rFonts w:ascii="Times New Roman" w:eastAsia="Arial" w:hAnsi="Times New Roman" w:cs="Times New Roman"/>
          <w:sz w:val="24"/>
          <w:szCs w:val="24"/>
        </w:rPr>
        <w:t xml:space="preserve"> </w:t>
      </w:r>
      <w:r w:rsidR="0037325E" w:rsidRPr="00AC48F6">
        <w:rPr>
          <w:rFonts w:ascii="Times New Roman" w:eastAsia="Arial" w:hAnsi="Times New Roman" w:cs="Times New Roman"/>
          <w:sz w:val="24"/>
          <w:szCs w:val="24"/>
        </w:rPr>
        <w:t>ожидания и пожара.</w:t>
      </w:r>
    </w:p>
    <w:p w:rsidR="0037325E" w:rsidRPr="00AC48F6" w:rsidRDefault="0037325E" w:rsidP="0037325E">
      <w:pPr>
        <w:tabs>
          <w:tab w:val="left" w:pos="700"/>
        </w:tabs>
        <w:rPr>
          <w:rFonts w:ascii="Times New Roman" w:eastAsia="Arial" w:hAnsi="Times New Roman" w:cs="Times New Roman"/>
          <w:sz w:val="24"/>
          <w:szCs w:val="24"/>
        </w:rPr>
      </w:pPr>
    </w:p>
    <w:p w:rsidR="0037325E" w:rsidRPr="00AC48F6" w:rsidRDefault="0037325E" w:rsidP="0037325E">
      <w:pPr>
        <w:tabs>
          <w:tab w:val="left" w:pos="142"/>
        </w:tabs>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7.2 Ручное</w:t>
      </w:r>
      <w:r w:rsidR="0068459C" w:rsidRPr="00AC48F6">
        <w:rPr>
          <w:rFonts w:ascii="Times New Roman" w:eastAsia="Arial" w:hAnsi="Times New Roman" w:cs="Times New Roman"/>
          <w:b/>
          <w:bCs/>
          <w:sz w:val="24"/>
          <w:szCs w:val="24"/>
        </w:rPr>
        <w:t xml:space="preserve"> </w:t>
      </w:r>
      <w:r w:rsidRPr="00AC48F6">
        <w:rPr>
          <w:rFonts w:ascii="Times New Roman" w:eastAsia="Arial" w:hAnsi="Times New Roman" w:cs="Times New Roman"/>
          <w:b/>
          <w:bCs/>
          <w:sz w:val="24"/>
          <w:szCs w:val="24"/>
        </w:rPr>
        <w:t xml:space="preserve">инициирование </w:t>
      </w:r>
    </w:p>
    <w:p w:rsidR="0037325E" w:rsidRPr="00AC48F6" w:rsidRDefault="0037325E" w:rsidP="0037325E">
      <w:pPr>
        <w:tabs>
          <w:tab w:val="left" w:pos="142"/>
        </w:tabs>
        <w:rPr>
          <w:rFonts w:ascii="Times New Roman" w:eastAsia="Arial" w:hAnsi="Times New Roman" w:cs="Times New Roman"/>
          <w:sz w:val="24"/>
          <w:szCs w:val="24"/>
        </w:rPr>
      </w:pPr>
    </w:p>
    <w:p w:rsidR="0037325E" w:rsidRPr="00AC48F6" w:rsidRDefault="0037325E" w:rsidP="0037325E">
      <w:pPr>
        <w:tabs>
          <w:tab w:val="left" w:pos="142"/>
        </w:tabs>
        <w:rPr>
          <w:rFonts w:ascii="Times New Roman" w:eastAsia="Arial" w:hAnsi="Times New Roman" w:cs="Times New Roman"/>
          <w:sz w:val="24"/>
          <w:szCs w:val="24"/>
        </w:rPr>
      </w:pPr>
      <w:r w:rsidRPr="00AC48F6">
        <w:rPr>
          <w:rFonts w:ascii="Times New Roman" w:eastAsia="Arial" w:hAnsi="Times New Roman" w:cs="Times New Roman"/>
          <w:bCs/>
          <w:sz w:val="24"/>
          <w:szCs w:val="24"/>
        </w:rPr>
        <w:t>7.2.1</w:t>
      </w:r>
      <w:r w:rsidRPr="00AC48F6">
        <w:rPr>
          <w:rFonts w:ascii="Times New Roman" w:eastAsia="Arial" w:hAnsi="Times New Roman" w:cs="Times New Roman"/>
          <w:sz w:val="24"/>
          <w:szCs w:val="24"/>
        </w:rPr>
        <w:t xml:space="preserve"> Эксплуатация механической панели управления может потребовать разру</w:t>
      </w:r>
      <w:r w:rsidR="00547C77"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шения хрупкого элемента или уплотнения.</w:t>
      </w:r>
    </w:p>
    <w:p w:rsidR="0037325E" w:rsidRPr="00AC48F6" w:rsidRDefault="0037325E" w:rsidP="0037325E">
      <w:pPr>
        <w:tabs>
          <w:tab w:val="left" w:pos="142"/>
        </w:tabs>
        <w:rPr>
          <w:rFonts w:ascii="Times New Roman" w:eastAsia="Arial" w:hAnsi="Times New Roman" w:cs="Times New Roman"/>
          <w:sz w:val="24"/>
          <w:szCs w:val="24"/>
        </w:rPr>
      </w:pPr>
      <w:r w:rsidRPr="00AC48F6">
        <w:rPr>
          <w:rFonts w:ascii="Times New Roman" w:eastAsia="Arial" w:hAnsi="Times New Roman" w:cs="Times New Roman"/>
          <w:sz w:val="24"/>
          <w:szCs w:val="24"/>
        </w:rPr>
        <w:t>Механическая панель управления должна быть устроена таким образом, чтобы инициирование могло быть достигнуто без риска травмирования оператора.</w:t>
      </w:r>
    </w:p>
    <w:p w:rsidR="006C67EB" w:rsidRPr="00AC48F6" w:rsidRDefault="006C67EB">
      <w:pPr>
        <w:widowControl/>
        <w:autoSpaceDE/>
        <w:autoSpaceDN/>
        <w:adjustRightInd/>
        <w:ind w:firstLine="0"/>
        <w:jc w:val="left"/>
        <w:rPr>
          <w:rFonts w:ascii="Times New Roman" w:eastAsia="Arial" w:hAnsi="Times New Roman" w:cs="Times New Roman"/>
          <w:sz w:val="24"/>
          <w:szCs w:val="24"/>
        </w:rPr>
      </w:pPr>
      <w:r w:rsidRPr="00AC48F6">
        <w:rPr>
          <w:rFonts w:ascii="Times New Roman" w:eastAsia="Arial" w:hAnsi="Times New Roman" w:cs="Times New Roman"/>
          <w:sz w:val="24"/>
          <w:szCs w:val="24"/>
        </w:rPr>
        <w:br w:type="page"/>
      </w:r>
    </w:p>
    <w:p w:rsidR="0037325E" w:rsidRPr="00AC48F6" w:rsidRDefault="0037325E" w:rsidP="0037325E">
      <w:pPr>
        <w:tabs>
          <w:tab w:val="left" w:pos="142"/>
        </w:tabs>
        <w:rPr>
          <w:rFonts w:ascii="Times New Roman" w:eastAsia="Arial" w:hAnsi="Times New Roman" w:cs="Times New Roman"/>
          <w:sz w:val="24"/>
          <w:szCs w:val="24"/>
        </w:rPr>
      </w:pPr>
    </w:p>
    <w:p w:rsidR="0037325E" w:rsidRPr="00AC48F6" w:rsidRDefault="0037325E" w:rsidP="0037325E">
      <w:pPr>
        <w:tabs>
          <w:tab w:val="left" w:pos="142"/>
        </w:tabs>
        <w:rPr>
          <w:rFonts w:ascii="Times New Roman" w:eastAsia="Arial" w:hAnsi="Times New Roman" w:cs="Times New Roman"/>
          <w:sz w:val="24"/>
          <w:szCs w:val="24"/>
        </w:rPr>
      </w:pPr>
      <w:r w:rsidRPr="00AC48F6">
        <w:rPr>
          <w:rFonts w:ascii="Times New Roman" w:eastAsia="Arial" w:hAnsi="Times New Roman" w:cs="Times New Roman"/>
          <w:b/>
          <w:bCs/>
          <w:sz w:val="24"/>
          <w:szCs w:val="24"/>
        </w:rPr>
        <w:t>7.2.2</w:t>
      </w:r>
      <w:r w:rsidRPr="00AC48F6">
        <w:rPr>
          <w:rFonts w:ascii="Times New Roman" w:eastAsia="Arial" w:hAnsi="Times New Roman" w:cs="Times New Roman"/>
          <w:sz w:val="24"/>
          <w:szCs w:val="24"/>
        </w:rPr>
        <w:t xml:space="preserve"> Усилие, необходимое для ручного инициирования, не должно превышать:</w:t>
      </w:r>
    </w:p>
    <w:p w:rsidR="0037325E" w:rsidRPr="00AC48F6" w:rsidRDefault="006C67EB" w:rsidP="006C67EB">
      <w:pPr>
        <w:tabs>
          <w:tab w:val="left" w:pos="142"/>
        </w:tabs>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37325E" w:rsidRPr="00AC48F6">
        <w:rPr>
          <w:rFonts w:ascii="Times New Roman" w:eastAsia="Arial" w:hAnsi="Times New Roman" w:cs="Times New Roman"/>
          <w:sz w:val="24"/>
          <w:szCs w:val="24"/>
        </w:rPr>
        <w:t>рукоятку "отпускания тяги": 100 Н;</w:t>
      </w:r>
    </w:p>
    <w:p w:rsidR="0037325E" w:rsidRPr="00AC48F6" w:rsidRDefault="006C67EB" w:rsidP="0037325E">
      <w:pPr>
        <w:tabs>
          <w:tab w:val="left" w:pos="700"/>
        </w:tabs>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37325E" w:rsidRPr="00AC48F6">
        <w:rPr>
          <w:rFonts w:ascii="Times New Roman" w:eastAsia="Arial" w:hAnsi="Times New Roman" w:cs="Times New Roman"/>
          <w:sz w:val="24"/>
          <w:szCs w:val="24"/>
        </w:rPr>
        <w:t>пальцевой рычаг: 50 Н;</w:t>
      </w:r>
    </w:p>
    <w:p w:rsidR="0037325E" w:rsidRPr="00AC48F6" w:rsidRDefault="006C67EB" w:rsidP="0037325E">
      <w:pPr>
        <w:tabs>
          <w:tab w:val="left" w:pos="700"/>
        </w:tabs>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37325E" w:rsidRPr="00AC48F6">
        <w:rPr>
          <w:rFonts w:ascii="Times New Roman" w:eastAsia="Arial" w:hAnsi="Times New Roman" w:cs="Times New Roman"/>
          <w:sz w:val="24"/>
          <w:szCs w:val="24"/>
        </w:rPr>
        <w:t>ручной рычаг: 100 Н;</w:t>
      </w:r>
    </w:p>
    <w:p w:rsidR="0037325E" w:rsidRPr="00AC48F6" w:rsidRDefault="006C67EB" w:rsidP="0037325E">
      <w:pPr>
        <w:tabs>
          <w:tab w:val="left" w:pos="700"/>
        </w:tabs>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37325E" w:rsidRPr="00AC48F6">
        <w:rPr>
          <w:rFonts w:ascii="Times New Roman" w:eastAsia="Arial" w:hAnsi="Times New Roman" w:cs="Times New Roman"/>
          <w:sz w:val="24"/>
          <w:szCs w:val="24"/>
        </w:rPr>
        <w:t>кнопку: 30 Н.</w:t>
      </w:r>
    </w:p>
    <w:p w:rsidR="0037325E" w:rsidRPr="00AC48F6" w:rsidRDefault="0037325E" w:rsidP="0037325E">
      <w:pPr>
        <w:tabs>
          <w:tab w:val="left" w:pos="700"/>
        </w:tabs>
        <w:rPr>
          <w:rFonts w:ascii="Times New Roman" w:eastAsia="Arial" w:hAnsi="Times New Roman" w:cs="Times New Roman"/>
          <w:sz w:val="24"/>
          <w:szCs w:val="24"/>
        </w:rPr>
      </w:pPr>
    </w:p>
    <w:p w:rsidR="0037325E" w:rsidRPr="00AC48F6" w:rsidRDefault="0037325E" w:rsidP="0037325E">
      <w:pPr>
        <w:tabs>
          <w:tab w:val="left" w:pos="426"/>
        </w:tabs>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7.3 Электрическое инициирование</w:t>
      </w:r>
    </w:p>
    <w:p w:rsidR="0037325E" w:rsidRPr="00AC48F6" w:rsidRDefault="0037325E" w:rsidP="0037325E">
      <w:pPr>
        <w:tabs>
          <w:tab w:val="left" w:pos="426"/>
        </w:tabs>
        <w:rPr>
          <w:rFonts w:ascii="Times New Roman" w:eastAsia="Arial" w:hAnsi="Times New Roman" w:cs="Times New Roman"/>
          <w:sz w:val="24"/>
          <w:szCs w:val="24"/>
        </w:rPr>
      </w:pPr>
    </w:p>
    <w:p w:rsidR="0037325E" w:rsidRPr="00AC48F6" w:rsidRDefault="0037325E" w:rsidP="00542FB4">
      <w:pPr>
        <w:tabs>
          <w:tab w:val="left" w:pos="426"/>
        </w:tabs>
        <w:rPr>
          <w:rFonts w:ascii="Times New Roman" w:eastAsia="Arial" w:hAnsi="Times New Roman" w:cs="Times New Roman"/>
          <w:sz w:val="24"/>
          <w:szCs w:val="24"/>
        </w:rPr>
      </w:pPr>
      <w:r w:rsidRPr="00AC48F6">
        <w:rPr>
          <w:rFonts w:ascii="Times New Roman" w:eastAsia="Arial" w:hAnsi="Times New Roman" w:cs="Times New Roman"/>
          <w:bCs/>
          <w:sz w:val="24"/>
          <w:szCs w:val="24"/>
        </w:rPr>
        <w:t>7.3.</w:t>
      </w:r>
      <w:r w:rsidRPr="00AC48F6">
        <w:rPr>
          <w:rFonts w:ascii="Times New Roman" w:eastAsia="Arial" w:hAnsi="Times New Roman" w:cs="Times New Roman"/>
          <w:b/>
          <w:bCs/>
          <w:sz w:val="24"/>
          <w:szCs w:val="24"/>
        </w:rPr>
        <w:t>1</w:t>
      </w:r>
      <w:r w:rsidRPr="00AC48F6">
        <w:rPr>
          <w:rFonts w:ascii="Times New Roman" w:eastAsia="Arial" w:hAnsi="Times New Roman" w:cs="Times New Roman"/>
          <w:sz w:val="24"/>
          <w:szCs w:val="24"/>
        </w:rPr>
        <w:t>Механическая панель управления с электрическим инициированием должны быть способны принимать инициирующие сигналы от всех типов электрических панелей управления.</w:t>
      </w:r>
    </w:p>
    <w:p w:rsidR="0037325E" w:rsidRPr="00AC48F6" w:rsidRDefault="0037325E" w:rsidP="0037325E">
      <w:pPr>
        <w:tabs>
          <w:tab w:val="left" w:pos="426"/>
        </w:tabs>
        <w:rPr>
          <w:rFonts w:ascii="Times New Roman" w:eastAsia="Arial" w:hAnsi="Times New Roman" w:cs="Times New Roman"/>
          <w:sz w:val="24"/>
          <w:szCs w:val="24"/>
        </w:rPr>
      </w:pPr>
      <w:r w:rsidRPr="00AC48F6">
        <w:rPr>
          <w:rFonts w:ascii="Times New Roman" w:eastAsia="Arial" w:hAnsi="Times New Roman" w:cs="Times New Roman"/>
          <w:bCs/>
          <w:sz w:val="24"/>
          <w:szCs w:val="24"/>
        </w:rPr>
        <w:t>7.3.2</w:t>
      </w:r>
      <w:r w:rsidRPr="00AC48F6">
        <w:rPr>
          <w:rFonts w:ascii="Times New Roman" w:eastAsia="Arial" w:hAnsi="Times New Roman" w:cs="Times New Roman"/>
          <w:sz w:val="24"/>
          <w:szCs w:val="24"/>
        </w:rPr>
        <w:t xml:space="preserve"> Изготовитель должен заявить максимальные и минимальные номинальные значения для входа (напряжение и ток).</w:t>
      </w:r>
    </w:p>
    <w:p w:rsidR="0037325E" w:rsidRPr="00AC48F6" w:rsidRDefault="0037325E" w:rsidP="0037325E">
      <w:pPr>
        <w:tabs>
          <w:tab w:val="left" w:pos="426"/>
          <w:tab w:val="left" w:pos="940"/>
        </w:tabs>
        <w:rPr>
          <w:rFonts w:ascii="Times New Roman" w:eastAsia="Arial" w:hAnsi="Times New Roman" w:cs="Times New Roman"/>
          <w:sz w:val="24"/>
          <w:szCs w:val="24"/>
        </w:rPr>
      </w:pPr>
    </w:p>
    <w:p w:rsidR="0037325E" w:rsidRPr="00AC48F6" w:rsidRDefault="0037325E" w:rsidP="0037325E">
      <w:pPr>
        <w:tabs>
          <w:tab w:val="left" w:pos="426"/>
          <w:tab w:val="left" w:pos="940"/>
        </w:tabs>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7.4 Пневматическое инициирование</w:t>
      </w:r>
    </w:p>
    <w:p w:rsidR="0037325E" w:rsidRPr="00AC48F6" w:rsidRDefault="0037325E" w:rsidP="0037325E">
      <w:pPr>
        <w:tabs>
          <w:tab w:val="left" w:pos="426"/>
          <w:tab w:val="left" w:pos="940"/>
        </w:tabs>
        <w:rPr>
          <w:rFonts w:ascii="Times New Roman" w:eastAsia="Arial" w:hAnsi="Times New Roman" w:cs="Times New Roman"/>
          <w:sz w:val="24"/>
          <w:szCs w:val="24"/>
        </w:rPr>
      </w:pPr>
    </w:p>
    <w:p w:rsidR="0037325E" w:rsidRPr="00AC48F6" w:rsidRDefault="0037325E" w:rsidP="00AD5543">
      <w:pPr>
        <w:tabs>
          <w:tab w:val="left" w:pos="426"/>
          <w:tab w:val="left" w:pos="940"/>
        </w:tabs>
        <w:rPr>
          <w:rFonts w:ascii="Times New Roman" w:eastAsia="Arial" w:hAnsi="Times New Roman" w:cs="Times New Roman"/>
          <w:sz w:val="24"/>
          <w:szCs w:val="24"/>
        </w:rPr>
      </w:pPr>
      <w:r w:rsidRPr="00AC48F6">
        <w:rPr>
          <w:rFonts w:ascii="Times New Roman" w:eastAsia="Arial" w:hAnsi="Times New Roman" w:cs="Times New Roman"/>
          <w:bCs/>
          <w:sz w:val="24"/>
          <w:szCs w:val="24"/>
        </w:rPr>
        <w:t>7.4.1</w:t>
      </w:r>
      <w:r w:rsidR="00AD5543" w:rsidRPr="00AC48F6">
        <w:rPr>
          <w:rFonts w:ascii="Times New Roman" w:eastAsia="Arial" w:hAnsi="Times New Roman" w:cs="Times New Roman"/>
          <w:b/>
          <w:bCs/>
          <w:sz w:val="24"/>
          <w:szCs w:val="24"/>
        </w:rPr>
        <w:t xml:space="preserve"> </w:t>
      </w:r>
      <w:r w:rsidRPr="00AC48F6">
        <w:rPr>
          <w:rFonts w:ascii="Times New Roman" w:eastAsia="Arial" w:hAnsi="Times New Roman" w:cs="Times New Roman"/>
          <w:sz w:val="24"/>
          <w:szCs w:val="24"/>
        </w:rPr>
        <w:t>Механическая панель управления с пневматическим инициированием должны быть способны принимать инициирующие сигналы от всех типов пневматических панелей управления.</w:t>
      </w:r>
    </w:p>
    <w:p w:rsidR="0037325E" w:rsidRPr="00AC48F6" w:rsidRDefault="0037325E" w:rsidP="0037325E">
      <w:pPr>
        <w:tabs>
          <w:tab w:val="left" w:pos="426"/>
          <w:tab w:val="left" w:pos="940"/>
        </w:tabs>
        <w:rPr>
          <w:rFonts w:ascii="Times New Roman" w:eastAsia="Arial" w:hAnsi="Times New Roman" w:cs="Times New Roman"/>
          <w:sz w:val="24"/>
          <w:szCs w:val="24"/>
        </w:rPr>
      </w:pPr>
      <w:r w:rsidRPr="00AC48F6">
        <w:rPr>
          <w:rFonts w:ascii="Times New Roman" w:eastAsia="Arial" w:hAnsi="Times New Roman" w:cs="Times New Roman"/>
          <w:bCs/>
          <w:sz w:val="24"/>
          <w:szCs w:val="24"/>
        </w:rPr>
        <w:t>7.4.2</w:t>
      </w:r>
      <w:r w:rsidR="00AD5543" w:rsidRPr="00AC48F6">
        <w:rPr>
          <w:rFonts w:ascii="Times New Roman" w:eastAsia="Arial" w:hAnsi="Times New Roman" w:cs="Times New Roman"/>
          <w:b/>
          <w:bCs/>
          <w:sz w:val="24"/>
          <w:szCs w:val="24"/>
        </w:rPr>
        <w:t xml:space="preserve"> </w:t>
      </w:r>
      <w:r w:rsidRPr="00AC48F6">
        <w:rPr>
          <w:rFonts w:ascii="Times New Roman" w:eastAsia="Arial" w:hAnsi="Times New Roman" w:cs="Times New Roman"/>
          <w:sz w:val="24"/>
          <w:szCs w:val="24"/>
        </w:rPr>
        <w:t>Максимальные и минимальные значения входного давления (давления и объема) должны быть указаны в документации пользователя в 8.3.</w:t>
      </w:r>
    </w:p>
    <w:p w:rsidR="0037325E" w:rsidRPr="00AC48F6" w:rsidRDefault="0037325E" w:rsidP="0037325E">
      <w:pPr>
        <w:tabs>
          <w:tab w:val="left" w:pos="940"/>
        </w:tabs>
        <w:rPr>
          <w:rFonts w:ascii="Times New Roman" w:eastAsia="Arial" w:hAnsi="Times New Roman" w:cs="Times New Roman"/>
          <w:sz w:val="24"/>
          <w:szCs w:val="24"/>
        </w:rPr>
      </w:pPr>
    </w:p>
    <w:p w:rsidR="0037325E" w:rsidRPr="00AC48F6" w:rsidRDefault="0037325E" w:rsidP="0037325E">
      <w:pPr>
        <w:tabs>
          <w:tab w:val="left" w:pos="940"/>
        </w:tabs>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7.5 Надписи на лицевой стороне</w:t>
      </w:r>
    </w:p>
    <w:p w:rsidR="0037325E" w:rsidRPr="00AC48F6" w:rsidRDefault="0037325E" w:rsidP="0037325E">
      <w:pPr>
        <w:tabs>
          <w:tab w:val="left" w:pos="940"/>
        </w:tabs>
        <w:rPr>
          <w:rFonts w:ascii="Times New Roman" w:eastAsia="Arial" w:hAnsi="Times New Roman" w:cs="Times New Roman"/>
          <w:sz w:val="24"/>
          <w:szCs w:val="24"/>
        </w:rPr>
      </w:pPr>
    </w:p>
    <w:p w:rsidR="0037325E" w:rsidRPr="00AC48F6" w:rsidRDefault="0037325E" w:rsidP="0037325E">
      <w:pPr>
        <w:rPr>
          <w:rFonts w:ascii="Times New Roman" w:eastAsia="Arial" w:hAnsi="Times New Roman" w:cs="Times New Roman"/>
          <w:sz w:val="24"/>
          <w:szCs w:val="24"/>
        </w:rPr>
      </w:pPr>
      <w:r w:rsidRPr="00AC48F6">
        <w:rPr>
          <w:rFonts w:ascii="Times New Roman" w:eastAsia="Arial" w:hAnsi="Times New Roman" w:cs="Times New Roman"/>
          <w:sz w:val="24"/>
          <w:szCs w:val="24"/>
        </w:rPr>
        <w:t>На лицевой стороне над рабочей панелью и вертикально по центру должна быть написана формулировка, обозначающая название системы (например, контроль дыма) и должно быть написано название принципа действия, описанного в 7.2.2, например, «Потяните, чтобы выпустить». Надпись должна соответствовать стандарту ISO 3098-2 (предпочтительно «Надпись B вертикальная»).</w:t>
      </w:r>
    </w:p>
    <w:p w:rsidR="0037325E" w:rsidRPr="00AC48F6" w:rsidRDefault="0037325E" w:rsidP="0037325E">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Высота букв должна быть не менее 15 мм. Дальнейшие надписи на поверхности передней поверхности ограничены областью ниже центра рабочей поверхности.  </w:t>
      </w:r>
    </w:p>
    <w:p w:rsidR="0037325E" w:rsidRPr="00AC48F6" w:rsidRDefault="0037325E" w:rsidP="0037325E">
      <w:pPr>
        <w:rPr>
          <w:rFonts w:ascii="Times New Roman" w:eastAsia="Arial" w:hAnsi="Times New Roman" w:cs="Times New Roman"/>
          <w:sz w:val="24"/>
          <w:szCs w:val="24"/>
        </w:rPr>
      </w:pPr>
    </w:p>
    <w:p w:rsidR="0037325E" w:rsidRPr="00AC48F6" w:rsidRDefault="0037325E" w:rsidP="0037325E">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7.</w:t>
      </w:r>
      <w:r w:rsidR="000F1F5A" w:rsidRPr="00AC48F6">
        <w:rPr>
          <w:rFonts w:ascii="Times New Roman" w:eastAsia="Arial" w:hAnsi="Times New Roman" w:cs="Times New Roman"/>
          <w:b/>
          <w:bCs/>
          <w:sz w:val="24"/>
          <w:szCs w:val="24"/>
        </w:rPr>
        <w:t>6</w:t>
      </w:r>
      <w:r w:rsidRPr="00AC48F6">
        <w:rPr>
          <w:rFonts w:ascii="Times New Roman" w:eastAsia="Arial" w:hAnsi="Times New Roman" w:cs="Times New Roman"/>
          <w:b/>
          <w:bCs/>
          <w:sz w:val="24"/>
          <w:szCs w:val="24"/>
        </w:rPr>
        <w:t xml:space="preserve"> Надписи на рабочей поверхности</w:t>
      </w:r>
    </w:p>
    <w:p w:rsidR="005D7AAF" w:rsidRPr="00AC48F6" w:rsidRDefault="005D7AAF" w:rsidP="0037325E">
      <w:pPr>
        <w:rPr>
          <w:rFonts w:ascii="Times New Roman" w:eastAsia="Arial" w:hAnsi="Times New Roman" w:cs="Times New Roman"/>
          <w:sz w:val="24"/>
          <w:szCs w:val="24"/>
        </w:rPr>
      </w:pPr>
    </w:p>
    <w:p w:rsidR="0037325E" w:rsidRPr="00AC48F6" w:rsidRDefault="0037325E" w:rsidP="0037325E">
      <w:pPr>
        <w:rPr>
          <w:rFonts w:ascii="Times New Roman" w:eastAsia="Arial" w:hAnsi="Times New Roman" w:cs="Times New Roman"/>
          <w:sz w:val="24"/>
          <w:szCs w:val="24"/>
        </w:rPr>
      </w:pPr>
      <w:r w:rsidRPr="00AC48F6">
        <w:rPr>
          <w:rFonts w:ascii="Times New Roman" w:eastAsia="Arial" w:hAnsi="Times New Roman" w:cs="Times New Roman"/>
          <w:sz w:val="24"/>
          <w:szCs w:val="24"/>
        </w:rPr>
        <w:t>Надписи на рабочей поверхности, которые не представляют собой прямые инструкции по эксплуатации (такие как логотипы производителей или адреса сервисных служб), не должны превышать 10% поверхности рабочей поверхности.</w:t>
      </w:r>
    </w:p>
    <w:p w:rsidR="0037325E" w:rsidRPr="00AC48F6" w:rsidRDefault="0037325E" w:rsidP="0037325E">
      <w:pPr>
        <w:rPr>
          <w:rFonts w:ascii="Times New Roman" w:eastAsia="Arial" w:hAnsi="Times New Roman" w:cs="Times New Roman"/>
          <w:sz w:val="24"/>
          <w:szCs w:val="24"/>
        </w:rPr>
      </w:pPr>
    </w:p>
    <w:p w:rsidR="0037325E" w:rsidRPr="00AC48F6" w:rsidRDefault="005D7AAF" w:rsidP="0037325E">
      <w:pPr>
        <w:rPr>
          <w:rFonts w:ascii="Times New Roman" w:eastAsia="Arial" w:hAnsi="Times New Roman" w:cs="Times New Roman"/>
        </w:rPr>
      </w:pPr>
      <w:r w:rsidRPr="00AC48F6">
        <w:rPr>
          <w:rFonts w:ascii="Times New Roman" w:eastAsia="Arial" w:hAnsi="Times New Roman" w:cs="Times New Roman"/>
        </w:rPr>
        <w:t>Примечание</w:t>
      </w:r>
      <w:r w:rsidR="0037325E" w:rsidRPr="00AC48F6">
        <w:rPr>
          <w:rFonts w:ascii="Times New Roman" w:eastAsia="Arial" w:hAnsi="Times New Roman" w:cs="Times New Roman"/>
        </w:rPr>
        <w:t xml:space="preserve"> </w:t>
      </w:r>
      <w:r w:rsidRPr="00AC48F6">
        <w:rPr>
          <w:rFonts w:ascii="Times New Roman" w:eastAsia="Arial" w:hAnsi="Times New Roman" w:cs="Times New Roman"/>
        </w:rPr>
        <w:t xml:space="preserve">– </w:t>
      </w:r>
      <w:r w:rsidR="0037325E" w:rsidRPr="00AC48F6">
        <w:rPr>
          <w:rFonts w:ascii="Times New Roman" w:eastAsia="Arial" w:hAnsi="Times New Roman" w:cs="Times New Roman"/>
        </w:rPr>
        <w:t>Термины «рабочая поверхность» и «передняя сторона» аналогичны рисунку 5.</w:t>
      </w:r>
    </w:p>
    <w:p w:rsidR="0037325E" w:rsidRPr="00AC48F6" w:rsidRDefault="0037325E" w:rsidP="0037325E">
      <w:pPr>
        <w:rPr>
          <w:rFonts w:ascii="Times New Roman" w:eastAsia="Arial" w:hAnsi="Times New Roman" w:cs="Times New Roman"/>
        </w:rPr>
      </w:pPr>
    </w:p>
    <w:p w:rsidR="0037325E" w:rsidRPr="00AC48F6" w:rsidRDefault="0037325E" w:rsidP="0037325E">
      <w:pPr>
        <w:rPr>
          <w:rFonts w:ascii="Times New Roman" w:hAnsi="Times New Roman" w:cs="Times New Roman"/>
        </w:rPr>
      </w:pPr>
    </w:p>
    <w:p w:rsidR="0037325E" w:rsidRPr="00AC48F6" w:rsidRDefault="0037325E" w:rsidP="00A2128F">
      <w:pPr>
        <w:rPr>
          <w:rFonts w:ascii="Times New Roman" w:eastAsia="Arial" w:hAnsi="Times New Roman" w:cs="Times New Roman"/>
          <w:b/>
          <w:bCs/>
          <w:sz w:val="28"/>
          <w:szCs w:val="28"/>
        </w:rPr>
      </w:pPr>
      <w:r w:rsidRPr="00AC48F6">
        <w:rPr>
          <w:rFonts w:ascii="Times New Roman" w:eastAsia="Arial" w:hAnsi="Times New Roman" w:cs="Times New Roman"/>
          <w:b/>
          <w:bCs/>
          <w:sz w:val="28"/>
          <w:szCs w:val="28"/>
        </w:rPr>
        <w:t>8 Требования к дизайну и документации</w:t>
      </w:r>
    </w:p>
    <w:p w:rsidR="0037325E" w:rsidRPr="00AC48F6" w:rsidRDefault="0037325E" w:rsidP="00A2128F">
      <w:pPr>
        <w:rPr>
          <w:rFonts w:ascii="Times New Roman" w:eastAsia="Arial" w:hAnsi="Times New Roman" w:cs="Times New Roman"/>
          <w:b/>
          <w:bCs/>
          <w:sz w:val="24"/>
          <w:szCs w:val="24"/>
        </w:rPr>
      </w:pPr>
    </w:p>
    <w:p w:rsidR="0037325E" w:rsidRPr="00AC48F6" w:rsidRDefault="0037325E" w:rsidP="00A2128F">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8.1 Общие требования</w:t>
      </w:r>
    </w:p>
    <w:p w:rsidR="0037325E" w:rsidRPr="00AC48F6" w:rsidRDefault="0037325E" w:rsidP="00A2128F">
      <w:pPr>
        <w:rPr>
          <w:rFonts w:ascii="Times New Roman" w:eastAsia="Arial" w:hAnsi="Times New Roman" w:cs="Times New Roman"/>
          <w:sz w:val="24"/>
          <w:szCs w:val="24"/>
        </w:rPr>
      </w:pPr>
    </w:p>
    <w:p w:rsidR="0037325E" w:rsidRPr="00AC48F6" w:rsidRDefault="0037325E" w:rsidP="00A2128F">
      <w:pPr>
        <w:rPr>
          <w:rFonts w:ascii="Times New Roman" w:eastAsia="Arial" w:hAnsi="Times New Roman" w:cs="Times New Roman"/>
          <w:sz w:val="24"/>
          <w:szCs w:val="24"/>
        </w:rPr>
      </w:pPr>
      <w:r w:rsidRPr="00AC48F6">
        <w:rPr>
          <w:rFonts w:ascii="Times New Roman" w:eastAsia="Arial" w:hAnsi="Times New Roman" w:cs="Times New Roman"/>
          <w:sz w:val="24"/>
          <w:szCs w:val="24"/>
        </w:rPr>
        <w:t>Панель управления должна соответствовать требованиям раздела 8, относящимся к используемой технологии.</w:t>
      </w:r>
    </w:p>
    <w:p w:rsidR="00A2128F" w:rsidRPr="00AC48F6" w:rsidRDefault="00A2128F" w:rsidP="00A2128F">
      <w:pPr>
        <w:widowControl/>
        <w:autoSpaceDE/>
        <w:autoSpaceDN/>
        <w:adjustRightInd/>
        <w:jc w:val="left"/>
        <w:rPr>
          <w:rFonts w:ascii="Times New Roman" w:eastAsia="Arial" w:hAnsi="Times New Roman" w:cs="Times New Roman"/>
          <w:sz w:val="24"/>
          <w:szCs w:val="24"/>
        </w:rPr>
      </w:pPr>
      <w:r w:rsidRPr="00AC48F6">
        <w:rPr>
          <w:rFonts w:ascii="Times New Roman" w:eastAsia="Arial" w:hAnsi="Times New Roman" w:cs="Times New Roman"/>
          <w:sz w:val="24"/>
          <w:szCs w:val="24"/>
        </w:rPr>
        <w:br w:type="page"/>
      </w:r>
    </w:p>
    <w:p w:rsidR="0037325E" w:rsidRPr="00AC48F6" w:rsidRDefault="0037325E" w:rsidP="00A2128F">
      <w:pPr>
        <w:rPr>
          <w:rFonts w:ascii="Times New Roman" w:eastAsia="Arial" w:hAnsi="Times New Roman" w:cs="Times New Roman"/>
          <w:sz w:val="24"/>
          <w:szCs w:val="24"/>
        </w:rPr>
      </w:pPr>
    </w:p>
    <w:p w:rsidR="0037325E" w:rsidRPr="00AC48F6" w:rsidRDefault="00A2128F" w:rsidP="00A2128F">
      <w:pPr>
        <w:rPr>
          <w:rFonts w:ascii="Times New Roman" w:eastAsia="Arial" w:hAnsi="Times New Roman" w:cs="Times New Roman"/>
        </w:rPr>
      </w:pPr>
      <w:r w:rsidRPr="00AC48F6">
        <w:rPr>
          <w:rFonts w:ascii="Times New Roman" w:eastAsia="Arial" w:hAnsi="Times New Roman" w:cs="Times New Roman"/>
        </w:rPr>
        <w:t>Примечание</w:t>
      </w:r>
      <w:r w:rsidR="0037325E" w:rsidRPr="00AC48F6">
        <w:rPr>
          <w:rFonts w:ascii="Times New Roman" w:eastAsia="Arial" w:hAnsi="Times New Roman" w:cs="Times New Roman"/>
        </w:rPr>
        <w:t xml:space="preserve"> </w:t>
      </w:r>
      <w:r w:rsidRPr="00AC48F6">
        <w:rPr>
          <w:rFonts w:ascii="Times New Roman" w:eastAsia="Arial" w:hAnsi="Times New Roman" w:cs="Times New Roman"/>
        </w:rPr>
        <w:t xml:space="preserve">– </w:t>
      </w:r>
      <w:r w:rsidR="0037325E" w:rsidRPr="00AC48F6">
        <w:rPr>
          <w:rFonts w:ascii="Times New Roman" w:eastAsia="Arial" w:hAnsi="Times New Roman" w:cs="Times New Roman"/>
        </w:rPr>
        <w:t xml:space="preserve">Некоторые требования могут быть проверены путем </w:t>
      </w:r>
      <w:r w:rsidRPr="00AC48F6">
        <w:rPr>
          <w:rFonts w:ascii="Times New Roman" w:eastAsia="Arial" w:hAnsi="Times New Roman" w:cs="Times New Roman"/>
        </w:rPr>
        <w:t xml:space="preserve">проведения </w:t>
      </w:r>
      <w:r w:rsidR="0037325E" w:rsidRPr="00AC48F6">
        <w:rPr>
          <w:rFonts w:ascii="Times New Roman" w:eastAsia="Arial" w:hAnsi="Times New Roman" w:cs="Times New Roman"/>
        </w:rPr>
        <w:t xml:space="preserve">испытаний. </w:t>
      </w:r>
      <w:r w:rsidRPr="00AC48F6">
        <w:rPr>
          <w:rFonts w:ascii="Times New Roman" w:eastAsia="Arial" w:hAnsi="Times New Roman" w:cs="Times New Roman"/>
        </w:rPr>
        <w:t xml:space="preserve">Некоторые требования </w:t>
      </w:r>
      <w:r w:rsidR="0037325E" w:rsidRPr="00AC48F6">
        <w:rPr>
          <w:rFonts w:ascii="Times New Roman" w:eastAsia="Arial" w:hAnsi="Times New Roman" w:cs="Times New Roman"/>
        </w:rPr>
        <w:t>могут быть проверены только путем осмотра проекта и сопроводительной документации из-за нецелесообразности проверки всех возможных комбинаций функций и установления длительной надежности панели управления.</w:t>
      </w:r>
    </w:p>
    <w:p w:rsidR="0037325E" w:rsidRPr="00AC48F6" w:rsidRDefault="0037325E" w:rsidP="00A2128F">
      <w:pPr>
        <w:rPr>
          <w:rFonts w:ascii="Times New Roman" w:eastAsia="Arial" w:hAnsi="Times New Roman" w:cs="Times New Roman"/>
          <w:sz w:val="24"/>
          <w:szCs w:val="24"/>
        </w:rPr>
      </w:pPr>
    </w:p>
    <w:p w:rsidR="0037325E" w:rsidRPr="00AC48F6" w:rsidRDefault="0037325E" w:rsidP="001A6C6C">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8.2 Классификация и испытания</w:t>
      </w:r>
    </w:p>
    <w:p w:rsidR="0037325E" w:rsidRPr="00AC48F6" w:rsidRDefault="0037325E" w:rsidP="001A6C6C">
      <w:pPr>
        <w:rPr>
          <w:rFonts w:ascii="Times New Roman" w:eastAsia="Arial" w:hAnsi="Times New Roman" w:cs="Times New Roman"/>
          <w:sz w:val="24"/>
          <w:szCs w:val="24"/>
        </w:rPr>
      </w:pPr>
    </w:p>
    <w:p w:rsidR="0037325E" w:rsidRPr="00AC48F6" w:rsidRDefault="0037325E" w:rsidP="001A6C6C">
      <w:pPr>
        <w:rPr>
          <w:rFonts w:ascii="Times New Roman" w:eastAsia="Arial" w:hAnsi="Times New Roman" w:cs="Times New Roman"/>
          <w:sz w:val="24"/>
          <w:szCs w:val="24"/>
        </w:rPr>
      </w:pPr>
      <w:r w:rsidRPr="00AC48F6">
        <w:rPr>
          <w:rFonts w:ascii="Times New Roman" w:eastAsia="Arial" w:hAnsi="Times New Roman" w:cs="Times New Roman"/>
          <w:bCs/>
          <w:sz w:val="24"/>
          <w:szCs w:val="24"/>
        </w:rPr>
        <w:t>8.2.1</w:t>
      </w:r>
      <w:r w:rsidRPr="00AC48F6">
        <w:rPr>
          <w:rFonts w:ascii="Times New Roman" w:eastAsia="Arial" w:hAnsi="Times New Roman" w:cs="Times New Roman"/>
          <w:sz w:val="24"/>
          <w:szCs w:val="24"/>
        </w:rPr>
        <w:t xml:space="preserve"> Панель управления должна быть классифицирована в соответствии с предполагаемыми условиями окружающей среды при ее использовании.</w:t>
      </w:r>
    </w:p>
    <w:p w:rsidR="0037325E" w:rsidRPr="00AC48F6" w:rsidRDefault="0037325E" w:rsidP="001A6C6C">
      <w:pPr>
        <w:rPr>
          <w:rFonts w:ascii="Times New Roman" w:eastAsia="Arial" w:hAnsi="Times New Roman" w:cs="Times New Roman"/>
          <w:sz w:val="24"/>
          <w:szCs w:val="24"/>
        </w:rPr>
      </w:pPr>
      <w:r w:rsidRPr="00AC48F6">
        <w:rPr>
          <w:rFonts w:ascii="Times New Roman" w:eastAsia="Arial" w:hAnsi="Times New Roman" w:cs="Times New Roman"/>
          <w:sz w:val="24"/>
          <w:szCs w:val="24"/>
        </w:rPr>
        <w:t>Классификация должна быть такой, как описано в таблице 3.</w:t>
      </w:r>
    </w:p>
    <w:p w:rsidR="00A2128F" w:rsidRPr="00AC48F6" w:rsidRDefault="00A2128F" w:rsidP="001A6C6C">
      <w:pPr>
        <w:rPr>
          <w:rFonts w:ascii="Times New Roman" w:eastAsia="Arial" w:hAnsi="Times New Roman" w:cs="Times New Roman"/>
          <w:sz w:val="24"/>
          <w:szCs w:val="24"/>
        </w:rPr>
      </w:pPr>
    </w:p>
    <w:p w:rsidR="007B763C" w:rsidRPr="00AC48F6" w:rsidRDefault="007B763C" w:rsidP="001A6C6C">
      <w:pPr>
        <w:ind w:firstLine="0"/>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rPr>
        <w:t xml:space="preserve">Таблица 3 – Классификация панели управления </w:t>
      </w:r>
    </w:p>
    <w:p w:rsidR="00A2128F" w:rsidRPr="00AC48F6" w:rsidRDefault="00A2128F" w:rsidP="00A2128F">
      <w:pPr>
        <w:rPr>
          <w:rFonts w:ascii="Times New Roman" w:eastAsia="Arial" w:hAnsi="Times New Roman" w:cs="Times New Roman"/>
          <w:sz w:val="24"/>
          <w:szCs w:val="24"/>
        </w:rPr>
      </w:pPr>
    </w:p>
    <w:p w:rsidR="004638D1" w:rsidRPr="00AC48F6" w:rsidRDefault="004638D1" w:rsidP="00A2128F">
      <w:pPr>
        <w:widowControl/>
        <w:autoSpaceDE/>
        <w:autoSpaceDN/>
        <w:adjustRightInd/>
        <w:rPr>
          <w:rFonts w:ascii="Times New Roman" w:hAnsi="Times New Roman" w:cs="Times New Roman"/>
          <w:bCs/>
          <w:sz w:val="24"/>
          <w:szCs w:val="24"/>
        </w:rPr>
      </w:pPr>
    </w:p>
    <w:tbl>
      <w:tblPr>
        <w:tblStyle w:val="aa"/>
        <w:tblW w:w="9356" w:type="dxa"/>
        <w:jc w:val="center"/>
        <w:tblLook w:val="04A0" w:firstRow="1" w:lastRow="0" w:firstColumn="1" w:lastColumn="0" w:noHBand="0" w:noVBand="1"/>
      </w:tblPr>
      <w:tblGrid>
        <w:gridCol w:w="887"/>
        <w:gridCol w:w="4677"/>
        <w:gridCol w:w="1891"/>
        <w:gridCol w:w="1901"/>
      </w:tblGrid>
      <w:tr w:rsidR="00AC48F6" w:rsidRPr="00AC48F6" w:rsidTr="00C235DE">
        <w:trPr>
          <w:jc w:val="center"/>
        </w:trPr>
        <w:tc>
          <w:tcPr>
            <w:tcW w:w="887" w:type="dxa"/>
            <w:tcBorders>
              <w:bottom w:val="double" w:sz="4" w:space="0" w:color="auto"/>
            </w:tcBorders>
            <w:vAlign w:val="center"/>
          </w:tcPr>
          <w:p w:rsidR="00C235DE" w:rsidRPr="00AC48F6" w:rsidRDefault="00C235DE" w:rsidP="00C235DE">
            <w:pPr>
              <w:widowControl/>
              <w:autoSpaceDE/>
              <w:autoSpaceDN/>
              <w:adjustRightInd/>
              <w:ind w:firstLine="0"/>
              <w:jc w:val="center"/>
              <w:rPr>
                <w:rFonts w:ascii="Times New Roman" w:hAnsi="Times New Roman" w:cs="Times New Roman"/>
                <w:b/>
                <w:bCs/>
                <w:sz w:val="24"/>
                <w:szCs w:val="24"/>
              </w:rPr>
            </w:pPr>
            <w:r w:rsidRPr="00AC48F6">
              <w:rPr>
                <w:rFonts w:ascii="Times New Roman" w:hAnsi="Times New Roman" w:cs="Times New Roman"/>
                <w:b/>
                <w:bCs/>
                <w:sz w:val="24"/>
                <w:szCs w:val="24"/>
              </w:rPr>
              <w:t>Класс</w:t>
            </w:r>
          </w:p>
          <w:p w:rsidR="00C235DE" w:rsidRPr="00AC48F6" w:rsidRDefault="00C235DE" w:rsidP="00C235DE">
            <w:pPr>
              <w:widowControl/>
              <w:autoSpaceDE/>
              <w:autoSpaceDN/>
              <w:adjustRightInd/>
              <w:ind w:firstLine="0"/>
              <w:jc w:val="center"/>
              <w:rPr>
                <w:rFonts w:ascii="Times New Roman" w:hAnsi="Times New Roman" w:cs="Times New Roman"/>
                <w:b/>
                <w:bCs/>
                <w:sz w:val="24"/>
                <w:szCs w:val="24"/>
              </w:rPr>
            </w:pPr>
          </w:p>
        </w:tc>
        <w:tc>
          <w:tcPr>
            <w:tcW w:w="4677" w:type="dxa"/>
            <w:tcBorders>
              <w:bottom w:val="double" w:sz="4" w:space="0" w:color="auto"/>
            </w:tcBorders>
            <w:vAlign w:val="center"/>
          </w:tcPr>
          <w:p w:rsidR="00C235DE" w:rsidRPr="00AC48F6" w:rsidRDefault="00C235DE" w:rsidP="00C235DE">
            <w:pPr>
              <w:widowControl/>
              <w:autoSpaceDE/>
              <w:autoSpaceDN/>
              <w:adjustRightInd/>
              <w:ind w:firstLine="0"/>
              <w:jc w:val="center"/>
              <w:rPr>
                <w:rFonts w:ascii="Times New Roman" w:hAnsi="Times New Roman" w:cs="Times New Roman"/>
                <w:b/>
                <w:bCs/>
                <w:sz w:val="24"/>
                <w:szCs w:val="24"/>
              </w:rPr>
            </w:pPr>
            <w:r w:rsidRPr="00AC48F6">
              <w:rPr>
                <w:rFonts w:ascii="Times New Roman" w:hAnsi="Times New Roman" w:cs="Times New Roman"/>
                <w:b/>
                <w:bCs/>
                <w:sz w:val="24"/>
                <w:szCs w:val="24"/>
              </w:rPr>
              <w:t>Окружающая среда</w:t>
            </w:r>
          </w:p>
          <w:p w:rsidR="00C235DE" w:rsidRPr="00AC48F6" w:rsidRDefault="00C235DE" w:rsidP="00C235DE">
            <w:pPr>
              <w:widowControl/>
              <w:autoSpaceDE/>
              <w:autoSpaceDN/>
              <w:adjustRightInd/>
              <w:ind w:firstLine="0"/>
              <w:jc w:val="center"/>
              <w:rPr>
                <w:rFonts w:ascii="Times New Roman" w:hAnsi="Times New Roman" w:cs="Times New Roman"/>
                <w:b/>
                <w:bCs/>
                <w:sz w:val="24"/>
                <w:szCs w:val="24"/>
              </w:rPr>
            </w:pPr>
          </w:p>
        </w:tc>
        <w:tc>
          <w:tcPr>
            <w:tcW w:w="1891" w:type="dxa"/>
            <w:tcBorders>
              <w:bottom w:val="double" w:sz="4" w:space="0" w:color="auto"/>
            </w:tcBorders>
            <w:vAlign w:val="center"/>
          </w:tcPr>
          <w:p w:rsidR="00C235DE" w:rsidRPr="00AC48F6" w:rsidRDefault="00C235DE" w:rsidP="00C235DE">
            <w:pPr>
              <w:widowControl/>
              <w:autoSpaceDE/>
              <w:autoSpaceDN/>
              <w:adjustRightInd/>
              <w:ind w:firstLine="0"/>
              <w:jc w:val="center"/>
              <w:rPr>
                <w:rFonts w:ascii="Times New Roman" w:hAnsi="Times New Roman" w:cs="Times New Roman"/>
                <w:b/>
                <w:bCs/>
                <w:sz w:val="24"/>
                <w:szCs w:val="24"/>
              </w:rPr>
            </w:pPr>
            <w:r w:rsidRPr="00AC48F6">
              <w:rPr>
                <w:rFonts w:ascii="Times New Roman" w:hAnsi="Times New Roman" w:cs="Times New Roman"/>
                <w:b/>
                <w:bCs/>
                <w:sz w:val="24"/>
                <w:szCs w:val="24"/>
              </w:rPr>
              <w:t>Диапазон температур</w:t>
            </w:r>
          </w:p>
          <w:p w:rsidR="00C235DE" w:rsidRPr="00AC48F6" w:rsidRDefault="00C235DE" w:rsidP="00C235DE">
            <w:pPr>
              <w:widowControl/>
              <w:autoSpaceDE/>
              <w:autoSpaceDN/>
              <w:adjustRightInd/>
              <w:ind w:firstLine="0"/>
              <w:jc w:val="center"/>
              <w:rPr>
                <w:rFonts w:ascii="Times New Roman" w:hAnsi="Times New Roman" w:cs="Times New Roman"/>
                <w:b/>
                <w:bCs/>
                <w:sz w:val="24"/>
                <w:szCs w:val="24"/>
              </w:rPr>
            </w:pPr>
            <w:r w:rsidRPr="00AC48F6">
              <w:rPr>
                <w:rFonts w:ascii="Times New Roman" w:hAnsi="Times New Roman" w:cs="Times New Roman"/>
                <w:b/>
                <w:bCs/>
                <w:sz w:val="24"/>
                <w:szCs w:val="24"/>
              </w:rPr>
              <w:t>(°C)</w:t>
            </w:r>
          </w:p>
          <w:p w:rsidR="00C235DE" w:rsidRPr="00AC48F6" w:rsidRDefault="00C235DE" w:rsidP="00C235DE">
            <w:pPr>
              <w:widowControl/>
              <w:autoSpaceDE/>
              <w:autoSpaceDN/>
              <w:adjustRightInd/>
              <w:ind w:firstLine="0"/>
              <w:jc w:val="center"/>
              <w:rPr>
                <w:rFonts w:ascii="Times New Roman" w:hAnsi="Times New Roman" w:cs="Times New Roman"/>
                <w:b/>
                <w:bCs/>
                <w:sz w:val="24"/>
                <w:szCs w:val="24"/>
              </w:rPr>
            </w:pPr>
          </w:p>
        </w:tc>
        <w:tc>
          <w:tcPr>
            <w:tcW w:w="1901" w:type="dxa"/>
            <w:tcBorders>
              <w:bottom w:val="double" w:sz="4" w:space="0" w:color="auto"/>
            </w:tcBorders>
            <w:vAlign w:val="center"/>
          </w:tcPr>
          <w:p w:rsidR="00C235DE" w:rsidRPr="00AC48F6" w:rsidRDefault="00C235DE" w:rsidP="00C235DE">
            <w:pPr>
              <w:widowControl/>
              <w:autoSpaceDE/>
              <w:autoSpaceDN/>
              <w:adjustRightInd/>
              <w:ind w:firstLine="0"/>
              <w:jc w:val="center"/>
              <w:rPr>
                <w:rFonts w:ascii="Times New Roman" w:hAnsi="Times New Roman" w:cs="Times New Roman"/>
                <w:b/>
                <w:bCs/>
                <w:sz w:val="24"/>
                <w:szCs w:val="24"/>
              </w:rPr>
            </w:pPr>
            <w:r w:rsidRPr="00AC48F6">
              <w:rPr>
                <w:rFonts w:ascii="Times New Roman" w:hAnsi="Times New Roman" w:cs="Times New Roman"/>
                <w:b/>
                <w:bCs/>
                <w:sz w:val="24"/>
                <w:szCs w:val="24"/>
              </w:rPr>
              <w:t>Минимальная степень защиты IP класса</w:t>
            </w:r>
            <w:r w:rsidRPr="00AC48F6">
              <w:rPr>
                <w:rFonts w:ascii="Times New Roman" w:hAnsi="Times New Roman" w:cs="Times New Roman"/>
                <w:b/>
                <w:bCs/>
                <w:sz w:val="24"/>
                <w:szCs w:val="24"/>
                <w:vertAlign w:val="superscript"/>
              </w:rPr>
              <w:t>a</w:t>
            </w:r>
            <w:r w:rsidRPr="00AC48F6">
              <w:rPr>
                <w:rFonts w:ascii="Times New Roman" w:hAnsi="Times New Roman" w:cs="Times New Roman"/>
                <w:b/>
                <w:bCs/>
                <w:sz w:val="24"/>
                <w:szCs w:val="24"/>
              </w:rPr>
              <w:t xml:space="preserve"> (электрические шкафы)</w:t>
            </w:r>
          </w:p>
        </w:tc>
      </w:tr>
      <w:tr w:rsidR="00AC48F6" w:rsidRPr="00AC48F6" w:rsidTr="00C235DE">
        <w:trPr>
          <w:jc w:val="center"/>
        </w:trPr>
        <w:tc>
          <w:tcPr>
            <w:tcW w:w="887" w:type="dxa"/>
            <w:tcBorders>
              <w:top w:val="double" w:sz="4" w:space="0" w:color="auto"/>
            </w:tcBorders>
          </w:tcPr>
          <w:p w:rsidR="00C235DE" w:rsidRPr="00AC48F6" w:rsidRDefault="00C235DE" w:rsidP="00C235DE">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1</w:t>
            </w:r>
          </w:p>
        </w:tc>
        <w:tc>
          <w:tcPr>
            <w:tcW w:w="4677" w:type="dxa"/>
            <w:tcBorders>
              <w:top w:val="double" w:sz="4" w:space="0" w:color="auto"/>
            </w:tcBorders>
          </w:tcPr>
          <w:p w:rsidR="00C235DE" w:rsidRPr="00AC48F6" w:rsidRDefault="00C235DE" w:rsidP="00C235DE">
            <w:pPr>
              <w:widowControl/>
              <w:autoSpaceDE/>
              <w:autoSpaceDN/>
              <w:adjustRightInd/>
              <w:ind w:firstLine="0"/>
              <w:rPr>
                <w:rFonts w:ascii="Times New Roman" w:hAnsi="Times New Roman" w:cs="Times New Roman"/>
                <w:bCs/>
                <w:sz w:val="24"/>
                <w:szCs w:val="24"/>
              </w:rPr>
            </w:pPr>
            <w:r w:rsidRPr="00AC48F6">
              <w:rPr>
                <w:rFonts w:ascii="Times New Roman" w:hAnsi="Times New Roman" w:cs="Times New Roman"/>
                <w:bCs/>
                <w:sz w:val="24"/>
                <w:szCs w:val="24"/>
              </w:rPr>
              <w:t>Внутренняя, чистая, низкая температура</w:t>
            </w:r>
          </w:p>
        </w:tc>
        <w:tc>
          <w:tcPr>
            <w:tcW w:w="1891" w:type="dxa"/>
            <w:tcBorders>
              <w:top w:val="double" w:sz="4" w:space="0" w:color="auto"/>
            </w:tcBorders>
            <w:vAlign w:val="bottom"/>
          </w:tcPr>
          <w:p w:rsidR="00C235DE" w:rsidRPr="00AC48F6" w:rsidRDefault="00C235DE" w:rsidP="00C235DE">
            <w:pPr>
              <w:spacing w:line="0" w:lineRule="atLeast"/>
              <w:ind w:firstLine="0"/>
              <w:jc w:val="center"/>
              <w:rPr>
                <w:rFonts w:ascii="Times New Roman" w:eastAsia="Arial" w:hAnsi="Times New Roman" w:cs="Times New Roman"/>
                <w:sz w:val="24"/>
                <w:szCs w:val="24"/>
              </w:rPr>
            </w:pPr>
            <w:r w:rsidRPr="00AC48F6">
              <w:rPr>
                <w:rFonts w:ascii="Times New Roman" w:eastAsia="Arial" w:hAnsi="Times New Roman" w:cs="Times New Roman"/>
                <w:sz w:val="24"/>
                <w:szCs w:val="24"/>
              </w:rPr>
              <w:t>минус 5 до  +40</w:t>
            </w:r>
          </w:p>
        </w:tc>
        <w:tc>
          <w:tcPr>
            <w:tcW w:w="1901" w:type="dxa"/>
            <w:tcBorders>
              <w:top w:val="double" w:sz="4" w:space="0" w:color="auto"/>
            </w:tcBorders>
            <w:vAlign w:val="bottom"/>
          </w:tcPr>
          <w:p w:rsidR="00C235DE" w:rsidRPr="00AC48F6" w:rsidRDefault="00C23BFB" w:rsidP="00C23BFB">
            <w:pPr>
              <w:ind w:firstLine="0"/>
              <w:jc w:val="center"/>
              <w:rPr>
                <w:rFonts w:ascii="Times New Roman" w:eastAsia="Arial" w:hAnsi="Times New Roman" w:cs="Times New Roman"/>
                <w:w w:val="99"/>
                <w:sz w:val="24"/>
                <w:szCs w:val="24"/>
              </w:rPr>
            </w:pPr>
            <w:r w:rsidRPr="00AC48F6">
              <w:rPr>
                <w:rFonts w:ascii="Times New Roman" w:eastAsia="Arial" w:hAnsi="Times New Roman" w:cs="Times New Roman"/>
                <w:w w:val="99"/>
                <w:sz w:val="24"/>
                <w:szCs w:val="24"/>
              </w:rPr>
              <w:t>30</w:t>
            </w:r>
          </w:p>
        </w:tc>
      </w:tr>
      <w:tr w:rsidR="00AC48F6" w:rsidRPr="00AC48F6" w:rsidTr="00C235DE">
        <w:trPr>
          <w:jc w:val="center"/>
        </w:trPr>
        <w:tc>
          <w:tcPr>
            <w:tcW w:w="887" w:type="dxa"/>
          </w:tcPr>
          <w:p w:rsidR="00C235DE" w:rsidRPr="00AC48F6" w:rsidRDefault="00C235DE" w:rsidP="00C235DE">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2</w:t>
            </w:r>
          </w:p>
        </w:tc>
        <w:tc>
          <w:tcPr>
            <w:tcW w:w="4677" w:type="dxa"/>
          </w:tcPr>
          <w:p w:rsidR="00C235DE" w:rsidRPr="00AC48F6" w:rsidRDefault="00C235DE" w:rsidP="00C235DE">
            <w:pPr>
              <w:widowControl/>
              <w:autoSpaceDE/>
              <w:autoSpaceDN/>
              <w:adjustRightInd/>
              <w:ind w:firstLine="0"/>
              <w:rPr>
                <w:rFonts w:ascii="Times New Roman" w:hAnsi="Times New Roman" w:cs="Times New Roman"/>
                <w:bCs/>
                <w:sz w:val="24"/>
                <w:szCs w:val="24"/>
              </w:rPr>
            </w:pPr>
            <w:r w:rsidRPr="00AC48F6">
              <w:rPr>
                <w:rFonts w:ascii="Times New Roman" w:hAnsi="Times New Roman" w:cs="Times New Roman"/>
                <w:bCs/>
                <w:sz w:val="24"/>
                <w:szCs w:val="24"/>
              </w:rPr>
              <w:t>Внутренняя, чистая, высокая температура</w:t>
            </w:r>
          </w:p>
        </w:tc>
        <w:tc>
          <w:tcPr>
            <w:tcW w:w="1891" w:type="dxa"/>
            <w:vAlign w:val="bottom"/>
          </w:tcPr>
          <w:p w:rsidR="00C235DE" w:rsidRPr="00AC48F6" w:rsidRDefault="00C235DE" w:rsidP="00C235DE">
            <w:pPr>
              <w:spacing w:line="0" w:lineRule="atLeast"/>
              <w:ind w:firstLine="0"/>
              <w:jc w:val="center"/>
              <w:rPr>
                <w:rFonts w:ascii="Times New Roman" w:eastAsia="Arial" w:hAnsi="Times New Roman" w:cs="Times New Roman"/>
                <w:sz w:val="24"/>
                <w:szCs w:val="24"/>
              </w:rPr>
            </w:pPr>
            <w:r w:rsidRPr="00AC48F6">
              <w:rPr>
                <w:rFonts w:ascii="Times New Roman" w:eastAsia="Arial" w:hAnsi="Times New Roman" w:cs="Times New Roman"/>
                <w:sz w:val="24"/>
                <w:szCs w:val="24"/>
              </w:rPr>
              <w:t>минус 5 до +75</w:t>
            </w:r>
          </w:p>
        </w:tc>
        <w:tc>
          <w:tcPr>
            <w:tcW w:w="1901" w:type="dxa"/>
            <w:vAlign w:val="bottom"/>
          </w:tcPr>
          <w:p w:rsidR="00C235DE" w:rsidRPr="00AC48F6" w:rsidRDefault="00C23BFB" w:rsidP="00C23BFB">
            <w:pPr>
              <w:ind w:firstLine="0"/>
              <w:jc w:val="center"/>
              <w:rPr>
                <w:rFonts w:ascii="Times New Roman" w:eastAsia="Arial" w:hAnsi="Times New Roman" w:cs="Times New Roman"/>
                <w:w w:val="99"/>
                <w:sz w:val="24"/>
                <w:szCs w:val="24"/>
              </w:rPr>
            </w:pPr>
            <w:r w:rsidRPr="00AC48F6">
              <w:rPr>
                <w:rFonts w:ascii="Times New Roman" w:eastAsia="Arial" w:hAnsi="Times New Roman" w:cs="Times New Roman"/>
                <w:w w:val="99"/>
                <w:sz w:val="24"/>
                <w:szCs w:val="24"/>
              </w:rPr>
              <w:t>42</w:t>
            </w:r>
          </w:p>
        </w:tc>
      </w:tr>
      <w:tr w:rsidR="00AC48F6" w:rsidRPr="00AC48F6" w:rsidTr="00C235DE">
        <w:trPr>
          <w:jc w:val="center"/>
        </w:trPr>
        <w:tc>
          <w:tcPr>
            <w:tcW w:w="887" w:type="dxa"/>
          </w:tcPr>
          <w:p w:rsidR="00C235DE" w:rsidRPr="00AC48F6" w:rsidRDefault="00C235DE" w:rsidP="00C235DE">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3</w:t>
            </w:r>
          </w:p>
        </w:tc>
        <w:tc>
          <w:tcPr>
            <w:tcW w:w="4677" w:type="dxa"/>
          </w:tcPr>
          <w:p w:rsidR="00C235DE" w:rsidRPr="00AC48F6" w:rsidRDefault="00C235DE" w:rsidP="00C235DE">
            <w:pPr>
              <w:widowControl/>
              <w:autoSpaceDE/>
              <w:autoSpaceDN/>
              <w:adjustRightInd/>
              <w:ind w:firstLine="0"/>
              <w:rPr>
                <w:rFonts w:ascii="Times New Roman" w:hAnsi="Times New Roman" w:cs="Times New Roman"/>
                <w:bCs/>
                <w:sz w:val="24"/>
                <w:szCs w:val="24"/>
              </w:rPr>
            </w:pPr>
            <w:r w:rsidRPr="00AC48F6">
              <w:rPr>
                <w:rFonts w:ascii="Times New Roman" w:hAnsi="Times New Roman" w:cs="Times New Roman"/>
                <w:bCs/>
                <w:sz w:val="24"/>
                <w:szCs w:val="24"/>
              </w:rPr>
              <w:t>Внутренняя - коррозионная или влажная, или внешняя</w:t>
            </w:r>
          </w:p>
        </w:tc>
        <w:tc>
          <w:tcPr>
            <w:tcW w:w="1891" w:type="dxa"/>
          </w:tcPr>
          <w:p w:rsidR="00C235DE" w:rsidRPr="00AC48F6" w:rsidRDefault="00C235DE" w:rsidP="00C235DE">
            <w:pPr>
              <w:spacing w:line="0" w:lineRule="atLeast"/>
              <w:ind w:firstLine="0"/>
              <w:jc w:val="center"/>
              <w:rPr>
                <w:rFonts w:ascii="Times New Roman" w:hAnsi="Times New Roman" w:cs="Times New Roman"/>
                <w:sz w:val="24"/>
                <w:szCs w:val="24"/>
              </w:rPr>
            </w:pPr>
            <w:r w:rsidRPr="00AC48F6">
              <w:rPr>
                <w:rFonts w:ascii="Times New Roman" w:eastAsia="Arial" w:hAnsi="Times New Roman" w:cs="Times New Roman"/>
                <w:sz w:val="24"/>
                <w:szCs w:val="24"/>
              </w:rPr>
              <w:t>минус 5 до +75</w:t>
            </w:r>
          </w:p>
        </w:tc>
        <w:tc>
          <w:tcPr>
            <w:tcW w:w="1901" w:type="dxa"/>
          </w:tcPr>
          <w:p w:rsidR="00C235DE" w:rsidRPr="00AC48F6" w:rsidRDefault="00C235DE" w:rsidP="00C23BFB">
            <w:pPr>
              <w:ind w:firstLine="0"/>
              <w:jc w:val="center"/>
              <w:rPr>
                <w:rFonts w:ascii="Times New Roman" w:hAnsi="Times New Roman" w:cs="Times New Roman"/>
                <w:sz w:val="24"/>
                <w:szCs w:val="24"/>
              </w:rPr>
            </w:pPr>
            <w:r w:rsidRPr="00AC48F6">
              <w:rPr>
                <w:rFonts w:ascii="Times New Roman" w:hAnsi="Times New Roman" w:cs="Times New Roman"/>
                <w:sz w:val="24"/>
                <w:szCs w:val="24"/>
              </w:rPr>
              <w:t>54</w:t>
            </w:r>
          </w:p>
        </w:tc>
      </w:tr>
      <w:tr w:rsidR="00AC48F6" w:rsidRPr="00AC48F6" w:rsidTr="00C235DE">
        <w:trPr>
          <w:jc w:val="center"/>
        </w:trPr>
        <w:tc>
          <w:tcPr>
            <w:tcW w:w="887" w:type="dxa"/>
          </w:tcPr>
          <w:p w:rsidR="00C235DE" w:rsidRPr="00AC48F6" w:rsidRDefault="00C235DE" w:rsidP="00C235DE">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4</w:t>
            </w:r>
          </w:p>
        </w:tc>
        <w:tc>
          <w:tcPr>
            <w:tcW w:w="4677" w:type="dxa"/>
          </w:tcPr>
          <w:p w:rsidR="00C235DE" w:rsidRPr="00AC48F6" w:rsidRDefault="00C235DE" w:rsidP="00A2128F">
            <w:pPr>
              <w:widowControl/>
              <w:autoSpaceDE/>
              <w:autoSpaceDN/>
              <w:adjustRightInd/>
              <w:ind w:firstLine="0"/>
              <w:rPr>
                <w:rFonts w:ascii="Times New Roman" w:hAnsi="Times New Roman" w:cs="Times New Roman"/>
                <w:bCs/>
                <w:sz w:val="24"/>
                <w:szCs w:val="24"/>
              </w:rPr>
            </w:pPr>
            <w:r w:rsidRPr="00AC48F6">
              <w:rPr>
                <w:rFonts w:ascii="Times New Roman" w:hAnsi="Times New Roman" w:cs="Times New Roman"/>
                <w:bCs/>
                <w:sz w:val="24"/>
                <w:szCs w:val="24"/>
              </w:rPr>
              <w:t>Внешняя - коррозионная</w:t>
            </w:r>
          </w:p>
        </w:tc>
        <w:tc>
          <w:tcPr>
            <w:tcW w:w="1891" w:type="dxa"/>
          </w:tcPr>
          <w:p w:rsidR="00C235DE" w:rsidRPr="00AC48F6" w:rsidRDefault="00C235DE" w:rsidP="00C235DE">
            <w:pPr>
              <w:spacing w:line="0" w:lineRule="atLeast"/>
              <w:ind w:firstLine="0"/>
              <w:jc w:val="center"/>
              <w:rPr>
                <w:rFonts w:ascii="Times New Roman" w:hAnsi="Times New Roman" w:cs="Times New Roman"/>
                <w:sz w:val="24"/>
                <w:szCs w:val="24"/>
              </w:rPr>
            </w:pPr>
            <w:r w:rsidRPr="00AC48F6">
              <w:rPr>
                <w:rFonts w:ascii="Times New Roman" w:eastAsia="Arial" w:hAnsi="Times New Roman" w:cs="Times New Roman"/>
                <w:sz w:val="24"/>
                <w:szCs w:val="24"/>
              </w:rPr>
              <w:t>минус 25 до +75</w:t>
            </w:r>
          </w:p>
        </w:tc>
        <w:tc>
          <w:tcPr>
            <w:tcW w:w="1901" w:type="dxa"/>
            <w:vAlign w:val="bottom"/>
          </w:tcPr>
          <w:p w:rsidR="00C235DE" w:rsidRPr="00AC48F6" w:rsidRDefault="0060447B" w:rsidP="00C23BFB">
            <w:pPr>
              <w:ind w:firstLine="0"/>
              <w:jc w:val="center"/>
              <w:rPr>
                <w:rFonts w:ascii="Times New Roman" w:eastAsia="Arial" w:hAnsi="Times New Roman" w:cs="Times New Roman"/>
                <w:w w:val="99"/>
                <w:sz w:val="24"/>
                <w:szCs w:val="24"/>
              </w:rPr>
            </w:pPr>
            <w:r w:rsidRPr="00AC48F6">
              <w:rPr>
                <w:rFonts w:ascii="Times New Roman" w:eastAsia="Arial" w:hAnsi="Times New Roman" w:cs="Times New Roman"/>
                <w:w w:val="99"/>
                <w:sz w:val="24"/>
                <w:szCs w:val="24"/>
              </w:rPr>
              <w:t>65</w:t>
            </w:r>
          </w:p>
        </w:tc>
      </w:tr>
      <w:tr w:rsidR="00C235DE" w:rsidRPr="00AC48F6" w:rsidTr="00C235DE">
        <w:trPr>
          <w:jc w:val="center"/>
        </w:trPr>
        <w:tc>
          <w:tcPr>
            <w:tcW w:w="9356" w:type="dxa"/>
            <w:gridSpan w:val="4"/>
            <w:tcBorders>
              <w:bottom w:val="single" w:sz="4" w:space="0" w:color="auto"/>
            </w:tcBorders>
          </w:tcPr>
          <w:p w:rsidR="00C235DE" w:rsidRPr="00AC48F6" w:rsidRDefault="00F40264" w:rsidP="00C235DE">
            <w:pPr>
              <w:ind w:firstLine="0"/>
              <w:jc w:val="left"/>
              <w:rPr>
                <w:rFonts w:ascii="Times New Roman" w:eastAsia="Arial" w:hAnsi="Times New Roman" w:cs="Times New Roman"/>
                <w:w w:val="99"/>
                <w:sz w:val="24"/>
                <w:szCs w:val="24"/>
              </w:rPr>
            </w:pPr>
            <w:r w:rsidRPr="00AC48F6">
              <w:rPr>
                <w:rFonts w:ascii="Times New Roman" w:eastAsia="Arial" w:hAnsi="Times New Roman" w:cs="Times New Roman"/>
                <w:w w:val="99"/>
                <w:sz w:val="24"/>
                <w:szCs w:val="24"/>
              </w:rPr>
              <w:t>_______________</w:t>
            </w:r>
          </w:p>
          <w:p w:rsidR="00C235DE" w:rsidRPr="00AC48F6" w:rsidRDefault="00E12CE0" w:rsidP="00E12CE0">
            <w:pPr>
              <w:widowControl/>
              <w:autoSpaceDE/>
              <w:autoSpaceDN/>
              <w:adjustRightInd/>
              <w:ind w:firstLine="0"/>
              <w:rPr>
                <w:rFonts w:ascii="Times New Roman" w:hAnsi="Times New Roman" w:cs="Times New Roman"/>
                <w:bCs/>
                <w:sz w:val="24"/>
                <w:szCs w:val="24"/>
              </w:rPr>
            </w:pPr>
            <w:r w:rsidRPr="00AC48F6">
              <w:rPr>
                <w:rFonts w:ascii="Times New Roman" w:eastAsia="Arial" w:hAnsi="Times New Roman" w:cs="Times New Roman"/>
                <w:w w:val="99"/>
                <w:sz w:val="24"/>
                <w:szCs w:val="24"/>
              </w:rPr>
              <w:t xml:space="preserve">       </w:t>
            </w:r>
            <w:r w:rsidRPr="00AC48F6">
              <w:rPr>
                <w:rFonts w:ascii="Times New Roman" w:eastAsia="Arial" w:hAnsi="Times New Roman" w:cs="Times New Roman"/>
                <w:w w:val="99"/>
                <w:sz w:val="24"/>
                <w:szCs w:val="24"/>
                <w:vertAlign w:val="superscript"/>
              </w:rPr>
              <w:t>а</w:t>
            </w:r>
            <w:r w:rsidR="00C74AE3" w:rsidRPr="00AC48F6">
              <w:rPr>
                <w:rFonts w:ascii="Times New Roman" w:eastAsia="Arial" w:hAnsi="Times New Roman" w:cs="Times New Roman"/>
                <w:w w:val="99"/>
                <w:sz w:val="24"/>
                <w:szCs w:val="24"/>
                <w:vertAlign w:val="superscript"/>
              </w:rPr>
              <w:t>)</w:t>
            </w:r>
            <w:r w:rsidRPr="00AC48F6">
              <w:rPr>
                <w:rFonts w:ascii="Times New Roman" w:eastAsia="Arial" w:hAnsi="Times New Roman" w:cs="Times New Roman"/>
              </w:rPr>
              <w:t xml:space="preserve">В соответствии с </w:t>
            </w:r>
            <w:r w:rsidRPr="00AC48F6">
              <w:rPr>
                <w:rFonts w:ascii="Times New Roman" w:eastAsia="Arial" w:hAnsi="Times New Roman" w:cs="Times New Roman"/>
                <w:lang w:val="en-GB"/>
              </w:rPr>
              <w:t>IEC</w:t>
            </w:r>
            <w:r w:rsidRPr="00AC48F6">
              <w:rPr>
                <w:rFonts w:ascii="Times New Roman" w:eastAsia="Arial" w:hAnsi="Times New Roman" w:cs="Times New Roman"/>
              </w:rPr>
              <w:t xml:space="preserve"> 60529</w:t>
            </w:r>
          </w:p>
        </w:tc>
      </w:tr>
    </w:tbl>
    <w:p w:rsidR="004638D1" w:rsidRPr="00AC48F6" w:rsidRDefault="004638D1" w:rsidP="00A2128F">
      <w:pPr>
        <w:widowControl/>
        <w:autoSpaceDE/>
        <w:autoSpaceDN/>
        <w:adjustRightInd/>
        <w:rPr>
          <w:rFonts w:ascii="Times New Roman" w:hAnsi="Times New Roman" w:cs="Times New Roman"/>
          <w:bCs/>
          <w:sz w:val="24"/>
          <w:szCs w:val="24"/>
        </w:rPr>
      </w:pPr>
    </w:p>
    <w:p w:rsidR="00765C8C" w:rsidRPr="00AC48F6" w:rsidRDefault="00765C8C" w:rsidP="00765C8C">
      <w:pPr>
        <w:tabs>
          <w:tab w:val="left" w:pos="404"/>
        </w:tabs>
        <w:rPr>
          <w:rFonts w:ascii="Times New Roman" w:eastAsia="Arial" w:hAnsi="Times New Roman" w:cs="Times New Roman"/>
          <w:sz w:val="24"/>
          <w:szCs w:val="24"/>
        </w:rPr>
      </w:pPr>
      <w:r w:rsidRPr="00AC48F6">
        <w:rPr>
          <w:rFonts w:ascii="Times New Roman" w:eastAsia="Arial" w:hAnsi="Times New Roman" w:cs="Times New Roman"/>
          <w:bCs/>
          <w:sz w:val="24"/>
          <w:szCs w:val="24"/>
        </w:rPr>
        <w:t>8.2.2</w:t>
      </w:r>
      <w:r w:rsidR="0060447B" w:rsidRPr="00AC48F6">
        <w:rPr>
          <w:rFonts w:ascii="Times New Roman" w:eastAsia="Arial" w:hAnsi="Times New Roman" w:cs="Times New Roman"/>
          <w:b/>
          <w:bCs/>
          <w:sz w:val="24"/>
          <w:szCs w:val="24"/>
        </w:rPr>
        <w:t xml:space="preserve"> </w:t>
      </w:r>
      <w:r w:rsidRPr="00AC48F6">
        <w:rPr>
          <w:rFonts w:ascii="Times New Roman" w:eastAsia="Arial" w:hAnsi="Times New Roman" w:cs="Times New Roman"/>
          <w:sz w:val="24"/>
          <w:szCs w:val="24"/>
        </w:rPr>
        <w:t>Панель управления должна быть испытана в соответствии с 12 и 13. Испытание должно быть выбрано в соответствии с классификацией в таблице 3 в соответствии с таблицами 4 и 5.</w:t>
      </w:r>
    </w:p>
    <w:p w:rsidR="00765C8C" w:rsidRPr="00AC48F6" w:rsidRDefault="00765C8C" w:rsidP="00765C8C">
      <w:pPr>
        <w:tabs>
          <w:tab w:val="left" w:pos="404"/>
        </w:tabs>
        <w:rPr>
          <w:rFonts w:ascii="Times New Roman" w:eastAsia="Arial" w:hAnsi="Times New Roman" w:cs="Times New Roman"/>
          <w:sz w:val="24"/>
          <w:szCs w:val="24"/>
        </w:rPr>
      </w:pPr>
    </w:p>
    <w:p w:rsidR="00765C8C" w:rsidRPr="00AC48F6" w:rsidRDefault="00765C8C" w:rsidP="00765C8C">
      <w:pPr>
        <w:tabs>
          <w:tab w:val="left" w:pos="404"/>
        </w:tabs>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8.3 Документация</w:t>
      </w:r>
    </w:p>
    <w:p w:rsidR="00765C8C" w:rsidRPr="00AC48F6" w:rsidRDefault="00765C8C" w:rsidP="00765C8C">
      <w:pPr>
        <w:tabs>
          <w:tab w:val="left" w:pos="404"/>
        </w:tabs>
        <w:rPr>
          <w:rFonts w:ascii="Times New Roman" w:eastAsia="Arial" w:hAnsi="Times New Roman" w:cs="Times New Roman"/>
          <w:b/>
          <w:bCs/>
          <w:sz w:val="24"/>
          <w:szCs w:val="24"/>
        </w:rPr>
      </w:pPr>
    </w:p>
    <w:p w:rsidR="00765C8C" w:rsidRPr="00AC48F6" w:rsidRDefault="00765C8C" w:rsidP="00765C8C">
      <w:pPr>
        <w:tabs>
          <w:tab w:val="left" w:pos="404"/>
        </w:tabs>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8.3.1 Документация пользователя</w:t>
      </w:r>
    </w:p>
    <w:p w:rsidR="00765C8C" w:rsidRPr="00AC48F6" w:rsidRDefault="00765C8C" w:rsidP="00765C8C">
      <w:pPr>
        <w:tabs>
          <w:tab w:val="left" w:pos="404"/>
        </w:tabs>
        <w:rPr>
          <w:rFonts w:ascii="Times New Roman" w:eastAsia="Arial" w:hAnsi="Times New Roman" w:cs="Times New Roman"/>
          <w:b/>
          <w:bCs/>
          <w:sz w:val="24"/>
          <w:szCs w:val="24"/>
        </w:rPr>
      </w:pPr>
    </w:p>
    <w:p w:rsidR="00765C8C" w:rsidRPr="00AC48F6" w:rsidRDefault="00765C8C" w:rsidP="008C4A94">
      <w:pPr>
        <w:tabs>
          <w:tab w:val="left" w:pos="404"/>
        </w:tabs>
        <w:rPr>
          <w:rFonts w:ascii="Times New Roman" w:eastAsia="Arial" w:hAnsi="Times New Roman" w:cs="Times New Roman"/>
          <w:sz w:val="24"/>
          <w:szCs w:val="24"/>
        </w:rPr>
      </w:pPr>
      <w:r w:rsidRPr="00AC48F6">
        <w:rPr>
          <w:rFonts w:ascii="Times New Roman" w:eastAsia="Arial" w:hAnsi="Times New Roman" w:cs="Times New Roman"/>
          <w:sz w:val="24"/>
          <w:szCs w:val="24"/>
        </w:rPr>
        <w:t>Документация по установке и документация пользователя должны включать</w:t>
      </w:r>
      <w:r w:rsidR="00FE3D74" w:rsidRPr="00AC48F6">
        <w:rPr>
          <w:rFonts w:ascii="Times New Roman" w:eastAsia="Arial" w:hAnsi="Times New Roman" w:cs="Times New Roman"/>
          <w:sz w:val="24"/>
          <w:szCs w:val="24"/>
        </w:rPr>
        <w:t>,</w:t>
      </w:r>
      <w:r w:rsidRPr="00AC48F6">
        <w:rPr>
          <w:rFonts w:ascii="Times New Roman" w:eastAsia="Arial" w:hAnsi="Times New Roman" w:cs="Times New Roman"/>
          <w:sz w:val="24"/>
          <w:szCs w:val="24"/>
        </w:rPr>
        <w:t xml:space="preserve"> </w:t>
      </w:r>
      <w:r w:rsidR="00FE3D74"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rPr>
        <w:t>как минимум</w:t>
      </w:r>
      <w:r w:rsidR="00FE3D74"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rPr>
        <w:t>следующее:</w:t>
      </w:r>
    </w:p>
    <w:p w:rsidR="00765C8C" w:rsidRPr="00AC48F6" w:rsidRDefault="00765C8C" w:rsidP="00765C8C">
      <w:pPr>
        <w:tabs>
          <w:tab w:val="left" w:pos="404"/>
        </w:tabs>
        <w:rPr>
          <w:rFonts w:ascii="Times New Roman" w:eastAsia="Arial" w:hAnsi="Times New Roman" w:cs="Times New Roman"/>
          <w:sz w:val="24"/>
          <w:szCs w:val="24"/>
        </w:rPr>
      </w:pPr>
      <w:r w:rsidRPr="00AC48F6">
        <w:rPr>
          <w:rFonts w:ascii="Times New Roman" w:eastAsia="Arial" w:hAnsi="Times New Roman" w:cs="Times New Roman"/>
          <w:sz w:val="24"/>
          <w:szCs w:val="24"/>
        </w:rPr>
        <w:t>а) общее описание оборудования, включая список дополнительных функций с требованиями настоящей части ISO 21927 и любые другие функции;</w:t>
      </w:r>
    </w:p>
    <w:p w:rsidR="00765C8C" w:rsidRPr="00AC48F6" w:rsidRDefault="00E56F8A" w:rsidP="00765C8C">
      <w:pPr>
        <w:tabs>
          <w:tab w:val="left" w:pos="404"/>
        </w:tabs>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b</w:t>
      </w:r>
      <w:r w:rsidR="00765C8C" w:rsidRPr="00AC48F6">
        <w:rPr>
          <w:rFonts w:ascii="Times New Roman" w:eastAsia="Arial" w:hAnsi="Times New Roman" w:cs="Times New Roman"/>
          <w:sz w:val="24"/>
          <w:szCs w:val="24"/>
        </w:rPr>
        <w:t>) технические характеристики входов и выходов панели управления, достаточные для оценки механической, электрической, пневматической и программной совместимости с другими компонентами системы, в том числе, при необходимости:</w:t>
      </w:r>
    </w:p>
    <w:p w:rsidR="00765C8C" w:rsidRPr="00AC48F6" w:rsidRDefault="007759C2" w:rsidP="00765C8C">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765C8C" w:rsidRPr="00AC48F6">
        <w:rPr>
          <w:rFonts w:ascii="Times New Roman" w:eastAsia="Arial" w:hAnsi="Times New Roman" w:cs="Times New Roman"/>
          <w:sz w:val="24"/>
          <w:szCs w:val="24"/>
        </w:rPr>
        <w:t>требования к</w:t>
      </w:r>
      <w:r w:rsidR="00B40CD8" w:rsidRPr="00AC48F6">
        <w:rPr>
          <w:rFonts w:ascii="Times New Roman" w:eastAsia="Arial" w:hAnsi="Times New Roman" w:cs="Times New Roman"/>
          <w:sz w:val="24"/>
          <w:szCs w:val="24"/>
        </w:rPr>
        <w:t xml:space="preserve"> </w:t>
      </w:r>
      <w:r w:rsidR="00765C8C" w:rsidRPr="00AC48F6">
        <w:rPr>
          <w:rFonts w:ascii="Times New Roman" w:eastAsia="Arial" w:hAnsi="Times New Roman" w:cs="Times New Roman"/>
          <w:sz w:val="24"/>
          <w:szCs w:val="24"/>
        </w:rPr>
        <w:t>мощности для рекомендуемой работы;</w:t>
      </w:r>
    </w:p>
    <w:p w:rsidR="00765C8C" w:rsidRPr="00AC48F6" w:rsidRDefault="007759C2" w:rsidP="00765C8C">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765C8C" w:rsidRPr="00AC48F6">
        <w:rPr>
          <w:rFonts w:ascii="Times New Roman" w:eastAsia="Arial" w:hAnsi="Times New Roman" w:cs="Times New Roman"/>
          <w:sz w:val="24"/>
          <w:szCs w:val="24"/>
        </w:rPr>
        <w:t>максимальное количество зон (адресуемых точек на канал передачи); максима</w:t>
      </w:r>
      <w:r w:rsidRPr="00AC48F6">
        <w:rPr>
          <w:rFonts w:ascii="Times New Roman" w:eastAsia="Arial" w:hAnsi="Times New Roman" w:cs="Times New Roman"/>
          <w:sz w:val="24"/>
          <w:szCs w:val="24"/>
        </w:rPr>
        <w:softHyphen/>
      </w:r>
      <w:r w:rsidR="00765C8C" w:rsidRPr="00AC48F6">
        <w:rPr>
          <w:rFonts w:ascii="Times New Roman" w:eastAsia="Arial" w:hAnsi="Times New Roman" w:cs="Times New Roman"/>
          <w:sz w:val="24"/>
          <w:szCs w:val="24"/>
        </w:rPr>
        <w:t>льное количество зон (адресуемых точек на панель управления);</w:t>
      </w:r>
    </w:p>
    <w:p w:rsidR="00765C8C" w:rsidRPr="00AC48F6" w:rsidRDefault="007759C2" w:rsidP="00765C8C">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765C8C" w:rsidRPr="00AC48F6">
        <w:rPr>
          <w:rFonts w:ascii="Times New Roman" w:eastAsia="Arial" w:hAnsi="Times New Roman" w:cs="Times New Roman"/>
          <w:sz w:val="24"/>
          <w:szCs w:val="24"/>
        </w:rPr>
        <w:t xml:space="preserve">максимальные и минимальные номинальные значения для каждого входа и выхода; </w:t>
      </w:r>
    </w:p>
    <w:p w:rsidR="00765C8C" w:rsidRPr="00AC48F6" w:rsidRDefault="007759C2" w:rsidP="007759C2">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765C8C" w:rsidRPr="00AC48F6">
        <w:rPr>
          <w:rFonts w:ascii="Times New Roman" w:eastAsia="Arial" w:hAnsi="Times New Roman" w:cs="Times New Roman"/>
          <w:sz w:val="24"/>
          <w:szCs w:val="24"/>
        </w:rPr>
        <w:t>номинальные значения предохранителей;</w:t>
      </w:r>
    </w:p>
    <w:p w:rsidR="00765C8C" w:rsidRPr="00AC48F6" w:rsidRDefault="00E56F8A" w:rsidP="007759C2">
      <w:pPr>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lastRenderedPageBreak/>
        <w:t>c</w:t>
      </w:r>
      <w:r w:rsidR="00765C8C" w:rsidRPr="00AC48F6">
        <w:rPr>
          <w:rFonts w:ascii="Times New Roman" w:eastAsia="Arial" w:hAnsi="Times New Roman" w:cs="Times New Roman"/>
          <w:sz w:val="24"/>
          <w:szCs w:val="24"/>
        </w:rPr>
        <w:t>) информацию об установке, включая:</w:t>
      </w:r>
    </w:p>
    <w:p w:rsidR="00765C8C" w:rsidRPr="00AC48F6" w:rsidRDefault="007759C2" w:rsidP="007759C2">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765C8C" w:rsidRPr="00AC48F6">
        <w:rPr>
          <w:rFonts w:ascii="Times New Roman" w:eastAsia="Arial" w:hAnsi="Times New Roman" w:cs="Times New Roman"/>
          <w:sz w:val="24"/>
          <w:szCs w:val="24"/>
        </w:rPr>
        <w:t xml:space="preserve">экологический класс в соответствии с 8.2.1; </w:t>
      </w:r>
    </w:p>
    <w:p w:rsidR="00765C8C" w:rsidRPr="00AC48F6" w:rsidRDefault="007759C2" w:rsidP="007759C2">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765C8C" w:rsidRPr="00AC48F6">
        <w:rPr>
          <w:rFonts w:ascii="Times New Roman" w:eastAsia="Arial" w:hAnsi="Times New Roman" w:cs="Times New Roman"/>
          <w:sz w:val="24"/>
          <w:szCs w:val="24"/>
        </w:rPr>
        <w:t>классификацию типов в соответствии с 4.2.3;</w:t>
      </w:r>
    </w:p>
    <w:p w:rsidR="00765C8C" w:rsidRPr="00AC48F6" w:rsidRDefault="007759C2" w:rsidP="007759C2">
      <w:pPr>
        <w:rPr>
          <w:rFonts w:ascii="Times New Roman" w:eastAsia="Arial" w:hAnsi="Times New Roman" w:cs="Times New Roman"/>
          <w:sz w:val="24"/>
          <w:szCs w:val="24"/>
        </w:rPr>
      </w:pPr>
      <w:r w:rsidRPr="00AC48F6">
        <w:rPr>
          <w:rFonts w:ascii="Times New Roman" w:eastAsia="Arial" w:hAnsi="Times New Roman" w:cs="Times New Roman"/>
          <w:sz w:val="24"/>
          <w:szCs w:val="24"/>
        </w:rPr>
        <w:t>Е</w:t>
      </w:r>
      <w:r w:rsidR="00765C8C" w:rsidRPr="00AC48F6">
        <w:rPr>
          <w:rFonts w:ascii="Times New Roman" w:eastAsia="Arial" w:hAnsi="Times New Roman" w:cs="Times New Roman"/>
          <w:sz w:val="24"/>
          <w:szCs w:val="24"/>
        </w:rPr>
        <w:t>сли</w:t>
      </w:r>
      <w:r w:rsidRPr="00AC48F6">
        <w:rPr>
          <w:rFonts w:ascii="Times New Roman" w:eastAsia="Arial" w:hAnsi="Times New Roman" w:cs="Times New Roman"/>
          <w:sz w:val="24"/>
          <w:szCs w:val="24"/>
        </w:rPr>
        <w:t xml:space="preserve"> </w:t>
      </w:r>
      <w:r w:rsidR="00765C8C" w:rsidRPr="00AC48F6">
        <w:rPr>
          <w:rFonts w:ascii="Times New Roman" w:eastAsia="Arial" w:hAnsi="Times New Roman" w:cs="Times New Roman"/>
          <w:sz w:val="24"/>
          <w:szCs w:val="24"/>
        </w:rPr>
        <w:t xml:space="preserve">панель управления содержится в более чем одном приложении, то как он может соответствовать 8.4.2 и 8.6.2; </w:t>
      </w:r>
    </w:p>
    <w:p w:rsidR="00765C8C" w:rsidRPr="00AC48F6" w:rsidRDefault="00454A08" w:rsidP="007759C2">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765C8C" w:rsidRPr="00AC48F6">
        <w:rPr>
          <w:rFonts w:ascii="Times New Roman" w:eastAsia="Arial" w:hAnsi="Times New Roman" w:cs="Times New Roman"/>
          <w:sz w:val="24"/>
          <w:szCs w:val="24"/>
        </w:rPr>
        <w:t>инструкцию по монтажу;</w:t>
      </w:r>
    </w:p>
    <w:p w:rsidR="00765C8C" w:rsidRPr="00AC48F6" w:rsidRDefault="00454A08" w:rsidP="007759C2">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765C8C" w:rsidRPr="00AC48F6">
        <w:rPr>
          <w:rFonts w:ascii="Times New Roman" w:eastAsia="Arial" w:hAnsi="Times New Roman" w:cs="Times New Roman"/>
          <w:sz w:val="24"/>
          <w:szCs w:val="24"/>
        </w:rPr>
        <w:t>инструкции по подключению входов и выходов (например, диаметр кабеля);</w:t>
      </w:r>
    </w:p>
    <w:p w:rsidR="00765C8C" w:rsidRPr="00AC48F6" w:rsidRDefault="00454A08" w:rsidP="007759C2">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765C8C" w:rsidRPr="00AC48F6">
        <w:rPr>
          <w:rFonts w:ascii="Times New Roman" w:eastAsia="Arial" w:hAnsi="Times New Roman" w:cs="Times New Roman"/>
          <w:sz w:val="24"/>
          <w:szCs w:val="24"/>
        </w:rPr>
        <w:t>инструкции о том, что панель управления или основная панель управления находятся в безопасном месте, защищенном от воздействия огня и дыма;</w:t>
      </w:r>
    </w:p>
    <w:p w:rsidR="00765C8C" w:rsidRPr="00AC48F6" w:rsidRDefault="00E56F8A" w:rsidP="007759C2">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d</w:t>
      </w:r>
      <w:r w:rsidR="00765C8C" w:rsidRPr="00AC48F6">
        <w:rPr>
          <w:rFonts w:ascii="Times New Roman" w:eastAsia="Arial" w:hAnsi="Times New Roman" w:cs="Times New Roman"/>
          <w:sz w:val="24"/>
          <w:szCs w:val="24"/>
        </w:rPr>
        <w:t>) инструкции по настройке и вводу в эксплуатацию;</w:t>
      </w:r>
    </w:p>
    <w:p w:rsidR="00765C8C" w:rsidRPr="00AC48F6" w:rsidRDefault="00E56F8A" w:rsidP="007759C2">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e</w:t>
      </w:r>
      <w:r w:rsidR="00765C8C" w:rsidRPr="00AC48F6">
        <w:rPr>
          <w:rFonts w:ascii="Times New Roman" w:eastAsia="Arial" w:hAnsi="Times New Roman" w:cs="Times New Roman"/>
          <w:sz w:val="24"/>
          <w:szCs w:val="24"/>
        </w:rPr>
        <w:t>) инструкции по эксплуатации, например, для  механической панели управления, максимальная скорость намотки;</w:t>
      </w:r>
    </w:p>
    <w:p w:rsidR="00765C8C" w:rsidRPr="00AC48F6" w:rsidRDefault="00E56F8A" w:rsidP="007759C2">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f</w:t>
      </w:r>
      <w:r w:rsidR="00765C8C" w:rsidRPr="00AC48F6">
        <w:rPr>
          <w:rFonts w:ascii="Times New Roman" w:eastAsia="Arial" w:hAnsi="Times New Roman" w:cs="Times New Roman"/>
          <w:sz w:val="24"/>
          <w:szCs w:val="24"/>
        </w:rPr>
        <w:t>) информацию о техническом обслуживании.</w:t>
      </w:r>
    </w:p>
    <w:p w:rsidR="00765C8C" w:rsidRPr="00AC48F6" w:rsidRDefault="007759C2" w:rsidP="007759C2">
      <w:pPr>
        <w:tabs>
          <w:tab w:val="left" w:pos="2221"/>
        </w:tabs>
        <w:rPr>
          <w:rFonts w:ascii="Times New Roman" w:eastAsia="Arial" w:hAnsi="Times New Roman" w:cs="Times New Roman"/>
          <w:sz w:val="24"/>
          <w:szCs w:val="24"/>
        </w:rPr>
      </w:pPr>
      <w:r w:rsidRPr="00AC48F6">
        <w:rPr>
          <w:rFonts w:ascii="Times New Roman" w:eastAsia="Arial" w:hAnsi="Times New Roman" w:cs="Times New Roman"/>
          <w:sz w:val="24"/>
          <w:szCs w:val="24"/>
        </w:rPr>
        <w:tab/>
      </w:r>
    </w:p>
    <w:p w:rsidR="00765C8C" w:rsidRPr="00AC48F6" w:rsidRDefault="00765C8C" w:rsidP="00765C8C">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8.3.2 Проектная документация</w:t>
      </w:r>
    </w:p>
    <w:p w:rsidR="00765C8C" w:rsidRPr="00AC48F6" w:rsidRDefault="00765C8C" w:rsidP="00765C8C">
      <w:pPr>
        <w:rPr>
          <w:rFonts w:ascii="Times New Roman" w:eastAsia="Arial" w:hAnsi="Times New Roman" w:cs="Times New Roman"/>
          <w:sz w:val="24"/>
          <w:szCs w:val="24"/>
        </w:rPr>
      </w:pPr>
    </w:p>
    <w:p w:rsidR="00765C8C" w:rsidRPr="00AC48F6" w:rsidRDefault="00765C8C" w:rsidP="00765C8C">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Изготовитель должен подготовить проектную документацию, которая должна быть представлена в орган по испытаниям вместе с панелью управления. </w:t>
      </w:r>
      <w:r w:rsidR="008458BC" w:rsidRPr="00AC48F6">
        <w:rPr>
          <w:rFonts w:ascii="Times New Roman" w:eastAsia="Arial" w:hAnsi="Times New Roman" w:cs="Times New Roman"/>
          <w:sz w:val="24"/>
          <w:szCs w:val="24"/>
        </w:rPr>
        <w:t xml:space="preserve">Данная </w:t>
      </w:r>
      <w:r w:rsidRPr="00AC48F6">
        <w:rPr>
          <w:rFonts w:ascii="Times New Roman" w:eastAsia="Arial" w:hAnsi="Times New Roman" w:cs="Times New Roman"/>
          <w:sz w:val="24"/>
          <w:szCs w:val="24"/>
        </w:rPr>
        <w:t xml:space="preserve"> документация должна включать чертежи, списки деталей, блок-схемы, принципиальные схемы, информацию о параметрах связи, используемых на каждом пути передачи данных, и функциональное описание, чтобы можно было проверить соответствие данной части стандарта ISO 21927 и сделать возможной общую оценку механической и электрической конструкции.</w:t>
      </w:r>
    </w:p>
    <w:p w:rsidR="00765C8C" w:rsidRPr="00AC48F6" w:rsidRDefault="00765C8C" w:rsidP="00765C8C">
      <w:pPr>
        <w:rPr>
          <w:rFonts w:ascii="Times New Roman" w:eastAsia="Arial" w:hAnsi="Times New Roman" w:cs="Times New Roman"/>
          <w:sz w:val="24"/>
          <w:szCs w:val="24"/>
        </w:rPr>
      </w:pPr>
    </w:p>
    <w:p w:rsidR="00765C8C" w:rsidRPr="00AC48F6" w:rsidRDefault="00765C8C" w:rsidP="00765C8C">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8.4 Требования к механической конструкции</w:t>
      </w:r>
    </w:p>
    <w:p w:rsidR="00765C8C" w:rsidRPr="00AC48F6" w:rsidRDefault="00765C8C" w:rsidP="00765C8C">
      <w:pPr>
        <w:rPr>
          <w:rFonts w:ascii="Times New Roman" w:eastAsia="Arial" w:hAnsi="Times New Roman" w:cs="Times New Roman"/>
          <w:sz w:val="24"/>
          <w:szCs w:val="24"/>
        </w:rPr>
      </w:pPr>
    </w:p>
    <w:p w:rsidR="00765C8C" w:rsidRPr="00AC48F6" w:rsidRDefault="00765C8C" w:rsidP="002F5F20">
      <w:pPr>
        <w:rPr>
          <w:rFonts w:ascii="Times New Roman" w:eastAsia="Arial" w:hAnsi="Times New Roman" w:cs="Times New Roman"/>
          <w:sz w:val="24"/>
          <w:szCs w:val="24"/>
        </w:rPr>
      </w:pPr>
      <w:r w:rsidRPr="00AC48F6">
        <w:rPr>
          <w:rFonts w:ascii="Times New Roman" w:eastAsia="Arial" w:hAnsi="Times New Roman" w:cs="Times New Roman"/>
          <w:bCs/>
          <w:sz w:val="24"/>
          <w:szCs w:val="24"/>
        </w:rPr>
        <w:t>8.4.1</w:t>
      </w:r>
      <w:r w:rsidRPr="00AC48F6">
        <w:rPr>
          <w:rFonts w:ascii="Times New Roman" w:eastAsia="Arial" w:hAnsi="Times New Roman" w:cs="Times New Roman"/>
          <w:sz w:val="24"/>
          <w:szCs w:val="24"/>
        </w:rPr>
        <w:t xml:space="preserve"> Корпус электрической панели управления должна иметь минимальную степень защиты IP в соответствии с экологическим классом, указанным в таблице 3.</w:t>
      </w:r>
    </w:p>
    <w:p w:rsidR="00765C8C" w:rsidRPr="00AC48F6" w:rsidRDefault="00765C8C" w:rsidP="002F5F20">
      <w:pPr>
        <w:rPr>
          <w:rFonts w:ascii="Times New Roman" w:eastAsia="Arial" w:hAnsi="Times New Roman" w:cs="Times New Roman"/>
          <w:sz w:val="24"/>
          <w:szCs w:val="24"/>
        </w:rPr>
      </w:pPr>
      <w:r w:rsidRPr="00AC48F6">
        <w:rPr>
          <w:rFonts w:ascii="Times New Roman" w:eastAsia="Arial" w:hAnsi="Times New Roman" w:cs="Times New Roman"/>
          <w:bCs/>
          <w:sz w:val="24"/>
          <w:szCs w:val="24"/>
        </w:rPr>
        <w:t>8.4.2.</w:t>
      </w:r>
      <w:r w:rsidRPr="00AC48F6">
        <w:rPr>
          <w:rFonts w:ascii="Times New Roman" w:eastAsia="Arial" w:hAnsi="Times New Roman" w:cs="Times New Roman"/>
          <w:sz w:val="24"/>
          <w:szCs w:val="24"/>
        </w:rPr>
        <w:t>Панель управления может быть размещена</w:t>
      </w:r>
      <w:r w:rsidR="002F5F20" w:rsidRPr="00AC48F6">
        <w:rPr>
          <w:rFonts w:ascii="Times New Roman" w:eastAsia="Arial" w:hAnsi="Times New Roman" w:cs="Times New Roman"/>
          <w:sz w:val="24"/>
          <w:szCs w:val="24"/>
        </w:rPr>
        <w:t xml:space="preserve"> более чем в одном корпусе.</w:t>
      </w:r>
    </w:p>
    <w:p w:rsidR="00765C8C" w:rsidRPr="00AC48F6" w:rsidRDefault="00765C8C" w:rsidP="002F5F20">
      <w:pPr>
        <w:rPr>
          <w:rFonts w:ascii="Times New Roman" w:eastAsia="Arial" w:hAnsi="Times New Roman" w:cs="Times New Roman"/>
          <w:sz w:val="24"/>
          <w:szCs w:val="24"/>
        </w:rPr>
      </w:pPr>
      <w:r w:rsidRPr="00AC48F6">
        <w:rPr>
          <w:rFonts w:ascii="Times New Roman" w:eastAsia="Arial" w:hAnsi="Times New Roman" w:cs="Times New Roman"/>
          <w:bCs/>
          <w:sz w:val="24"/>
          <w:szCs w:val="24"/>
        </w:rPr>
        <w:t>8.4.3</w:t>
      </w:r>
      <w:r w:rsidR="002F5F20" w:rsidRPr="00AC48F6">
        <w:rPr>
          <w:rFonts w:ascii="Times New Roman" w:eastAsia="Arial" w:hAnsi="Times New Roman" w:cs="Times New Roman"/>
          <w:bCs/>
          <w:sz w:val="24"/>
          <w:szCs w:val="24"/>
        </w:rPr>
        <w:t xml:space="preserve"> </w:t>
      </w:r>
      <w:r w:rsidRPr="00AC48F6">
        <w:rPr>
          <w:rFonts w:ascii="Times New Roman" w:eastAsia="Arial" w:hAnsi="Times New Roman" w:cs="Times New Roman"/>
          <w:sz w:val="24"/>
          <w:szCs w:val="24"/>
        </w:rPr>
        <w:t>Концевые заделки для путей передачи и любых предохранителей должны иметь четкую маркировку.</w:t>
      </w:r>
    </w:p>
    <w:p w:rsidR="00765C8C" w:rsidRPr="00AC48F6" w:rsidRDefault="00765C8C" w:rsidP="00765C8C">
      <w:pPr>
        <w:rPr>
          <w:rFonts w:ascii="Times New Roman" w:eastAsia="Arial" w:hAnsi="Times New Roman" w:cs="Times New Roman"/>
          <w:sz w:val="24"/>
          <w:szCs w:val="24"/>
        </w:rPr>
      </w:pPr>
      <w:r w:rsidRPr="00AC48F6">
        <w:rPr>
          <w:rFonts w:ascii="Times New Roman" w:eastAsia="Arial" w:hAnsi="Times New Roman" w:cs="Times New Roman"/>
          <w:bCs/>
          <w:sz w:val="24"/>
          <w:szCs w:val="24"/>
        </w:rPr>
        <w:t>8.4.4</w:t>
      </w:r>
      <w:r w:rsidRPr="00AC48F6">
        <w:rPr>
          <w:rFonts w:ascii="Times New Roman" w:eastAsia="Arial" w:hAnsi="Times New Roman" w:cs="Times New Roman"/>
          <w:sz w:val="24"/>
          <w:szCs w:val="24"/>
        </w:rPr>
        <w:t xml:space="preserve"> Все панели управления с ручным управлением, предназначенные для использования в условиях пожара (кроме пожарной службы), должны быть темно-оранжевого цвета (RAL 2011).</w:t>
      </w:r>
    </w:p>
    <w:p w:rsidR="00765C8C" w:rsidRPr="00AC48F6" w:rsidRDefault="00765C8C" w:rsidP="00765C8C">
      <w:pPr>
        <w:rPr>
          <w:rFonts w:ascii="Times New Roman" w:eastAsia="Arial" w:hAnsi="Times New Roman" w:cs="Times New Roman"/>
          <w:sz w:val="24"/>
          <w:szCs w:val="24"/>
        </w:rPr>
      </w:pPr>
    </w:p>
    <w:p w:rsidR="00765C8C" w:rsidRPr="00AC48F6" w:rsidRDefault="00765C8C" w:rsidP="00765C8C">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8.5 Электрические и другие требования к конструкции</w:t>
      </w:r>
    </w:p>
    <w:p w:rsidR="00765C8C" w:rsidRPr="00AC48F6" w:rsidRDefault="00765C8C" w:rsidP="00765C8C">
      <w:pPr>
        <w:rPr>
          <w:rFonts w:ascii="Times New Roman" w:eastAsia="Arial" w:hAnsi="Times New Roman" w:cs="Times New Roman"/>
          <w:sz w:val="24"/>
          <w:szCs w:val="24"/>
        </w:rPr>
      </w:pPr>
    </w:p>
    <w:p w:rsidR="00765C8C" w:rsidRPr="00AC48F6" w:rsidRDefault="00765C8C" w:rsidP="002F5F20">
      <w:pPr>
        <w:rPr>
          <w:rFonts w:ascii="Times New Roman" w:eastAsia="Arial" w:hAnsi="Times New Roman" w:cs="Times New Roman"/>
          <w:sz w:val="24"/>
          <w:szCs w:val="24"/>
        </w:rPr>
      </w:pPr>
      <w:r w:rsidRPr="00AC48F6">
        <w:rPr>
          <w:rFonts w:ascii="Times New Roman" w:eastAsia="Arial" w:hAnsi="Times New Roman" w:cs="Times New Roman"/>
          <w:bCs/>
          <w:sz w:val="24"/>
          <w:szCs w:val="24"/>
        </w:rPr>
        <w:t>8.5.1</w:t>
      </w:r>
      <w:r w:rsidRPr="00AC48F6">
        <w:rPr>
          <w:rFonts w:ascii="Times New Roman" w:eastAsia="Arial" w:hAnsi="Times New Roman" w:cs="Times New Roman"/>
          <w:sz w:val="24"/>
          <w:szCs w:val="24"/>
        </w:rPr>
        <w:t xml:space="preserve"> Прерывание подачи питания, как описано в стандарте ISO 21927-10:2011, 4.1, не должно изменять никаких показаний и/или состояния каких-либо выходов, за исключением тех, которые относятся к источникам питания.</w:t>
      </w:r>
    </w:p>
    <w:p w:rsidR="00765C8C" w:rsidRPr="00AC48F6" w:rsidRDefault="00765C8C" w:rsidP="007D2868">
      <w:pPr>
        <w:rPr>
          <w:rFonts w:ascii="Times New Roman" w:eastAsia="Arial" w:hAnsi="Times New Roman" w:cs="Times New Roman"/>
          <w:sz w:val="24"/>
          <w:szCs w:val="24"/>
        </w:rPr>
      </w:pPr>
      <w:r w:rsidRPr="00AC48F6">
        <w:rPr>
          <w:rFonts w:ascii="Times New Roman" w:eastAsia="Arial" w:hAnsi="Times New Roman" w:cs="Times New Roman"/>
          <w:bCs/>
          <w:sz w:val="24"/>
          <w:szCs w:val="24"/>
        </w:rPr>
        <w:t>8.5.2</w:t>
      </w:r>
      <w:r w:rsidRPr="00AC48F6">
        <w:rPr>
          <w:rFonts w:ascii="Times New Roman" w:eastAsia="Arial" w:hAnsi="Times New Roman" w:cs="Times New Roman"/>
          <w:sz w:val="24"/>
          <w:szCs w:val="24"/>
        </w:rPr>
        <w:t xml:space="preserve"> Если в пункте управленияпредусмотрена возможность отключения или регулировки основного или резервного источника питания, это должно быть возможно только на уровне доступа 3 или 4.</w:t>
      </w:r>
    </w:p>
    <w:p w:rsidR="00765C8C" w:rsidRPr="00AC48F6" w:rsidRDefault="00765C8C" w:rsidP="00021255">
      <w:pPr>
        <w:pStyle w:val="Default"/>
        <w:ind w:firstLine="567"/>
        <w:jc w:val="both"/>
        <w:rPr>
          <w:color w:val="auto"/>
        </w:rPr>
      </w:pPr>
      <w:r w:rsidRPr="00AC48F6">
        <w:rPr>
          <w:rFonts w:eastAsia="Arial"/>
          <w:bCs/>
          <w:color w:val="auto"/>
        </w:rPr>
        <w:t>8.5.3</w:t>
      </w:r>
      <w:r w:rsidRPr="00AC48F6">
        <w:rPr>
          <w:rFonts w:eastAsia="Arial"/>
          <w:color w:val="auto"/>
        </w:rPr>
        <w:t xml:space="preserve"> Любой автоматический детектор, включенный в </w:t>
      </w:r>
      <w:r w:rsidR="00021255" w:rsidRPr="00AC48F6">
        <w:rPr>
          <w:rFonts w:eastAsia="Arial"/>
          <w:color w:val="auto"/>
        </w:rPr>
        <w:t>СДТ</w:t>
      </w:r>
      <w:r w:rsidRPr="00AC48F6">
        <w:rPr>
          <w:rFonts w:eastAsia="Arial"/>
          <w:color w:val="auto"/>
        </w:rPr>
        <w:t xml:space="preserve">, используемый для приведения </w:t>
      </w:r>
      <w:r w:rsidR="00021255" w:rsidRPr="00AC48F6">
        <w:rPr>
          <w:rFonts w:eastAsia="Arial"/>
          <w:color w:val="auto"/>
        </w:rPr>
        <w:t xml:space="preserve">оборудования диспетчеризации </w:t>
      </w:r>
      <w:r w:rsidRPr="00AC48F6">
        <w:rPr>
          <w:rFonts w:eastAsia="Arial"/>
          <w:color w:val="auto"/>
        </w:rPr>
        <w:t>в состояние пожара, должен соответ</w:t>
      </w:r>
      <w:r w:rsidR="00816BF8" w:rsidRPr="00AC48F6">
        <w:rPr>
          <w:rFonts w:eastAsia="Arial"/>
          <w:color w:val="auto"/>
        </w:rPr>
        <w:softHyphen/>
      </w:r>
      <w:r w:rsidRPr="00AC48F6">
        <w:rPr>
          <w:rFonts w:eastAsia="Arial"/>
          <w:color w:val="auto"/>
        </w:rPr>
        <w:t>ствовать соответствующей части стандарта ISO 7240.</w:t>
      </w:r>
    </w:p>
    <w:p w:rsidR="00021255" w:rsidRPr="00AC48F6" w:rsidRDefault="00021255">
      <w:pPr>
        <w:widowControl/>
        <w:autoSpaceDE/>
        <w:autoSpaceDN/>
        <w:adjustRightInd/>
        <w:ind w:firstLine="0"/>
        <w:jc w:val="left"/>
        <w:rPr>
          <w:rFonts w:ascii="Times New Roman" w:eastAsia="Arial" w:hAnsi="Times New Roman" w:cs="Times New Roman"/>
          <w:sz w:val="24"/>
          <w:szCs w:val="24"/>
        </w:rPr>
      </w:pPr>
      <w:r w:rsidRPr="00AC48F6">
        <w:rPr>
          <w:rFonts w:ascii="Times New Roman" w:eastAsia="Arial" w:hAnsi="Times New Roman" w:cs="Times New Roman"/>
          <w:sz w:val="24"/>
          <w:szCs w:val="24"/>
        </w:rPr>
        <w:br w:type="page"/>
      </w:r>
    </w:p>
    <w:p w:rsidR="00765C8C" w:rsidRPr="00AC48F6" w:rsidRDefault="00765C8C" w:rsidP="00765C8C">
      <w:pPr>
        <w:rPr>
          <w:rFonts w:ascii="Times New Roman" w:eastAsia="Arial" w:hAnsi="Times New Roman" w:cs="Times New Roman"/>
          <w:sz w:val="24"/>
          <w:szCs w:val="24"/>
        </w:rPr>
      </w:pPr>
    </w:p>
    <w:p w:rsidR="00765C8C" w:rsidRPr="00AC48F6" w:rsidRDefault="00765C8C" w:rsidP="00765C8C">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8.6 Целостность путей передачи</w:t>
      </w:r>
    </w:p>
    <w:p w:rsidR="00765C8C" w:rsidRPr="00AC48F6" w:rsidRDefault="00765C8C" w:rsidP="00765C8C">
      <w:pPr>
        <w:rPr>
          <w:rFonts w:ascii="Times New Roman" w:eastAsia="Arial" w:hAnsi="Times New Roman" w:cs="Times New Roman"/>
          <w:sz w:val="24"/>
          <w:szCs w:val="24"/>
        </w:rPr>
      </w:pPr>
    </w:p>
    <w:p w:rsidR="00765C8C" w:rsidRPr="00AC48F6" w:rsidRDefault="00765C8C" w:rsidP="00765D63">
      <w:pPr>
        <w:rPr>
          <w:rFonts w:ascii="Times New Roman" w:eastAsia="Arial" w:hAnsi="Times New Roman" w:cs="Times New Roman"/>
          <w:sz w:val="24"/>
          <w:szCs w:val="24"/>
        </w:rPr>
      </w:pPr>
      <w:r w:rsidRPr="00AC48F6">
        <w:rPr>
          <w:rFonts w:ascii="Times New Roman" w:eastAsia="Arial" w:hAnsi="Times New Roman" w:cs="Times New Roman"/>
          <w:bCs/>
          <w:sz w:val="24"/>
          <w:szCs w:val="24"/>
        </w:rPr>
        <w:t>8.6.1</w:t>
      </w:r>
      <w:r w:rsidRPr="00AC48F6">
        <w:rPr>
          <w:rFonts w:ascii="Times New Roman" w:eastAsia="Arial" w:hAnsi="Times New Roman" w:cs="Times New Roman"/>
          <w:sz w:val="24"/>
          <w:szCs w:val="24"/>
        </w:rPr>
        <w:t xml:space="preserve"> Неисправность на любом пути передачи между панелью управления и другими компонентами</w:t>
      </w:r>
      <w:r w:rsidR="00765D63" w:rsidRPr="00AC48F6">
        <w:rPr>
          <w:rFonts w:ascii="Times New Roman" w:eastAsia="Arial" w:hAnsi="Times New Roman" w:cs="Times New Roman"/>
          <w:sz w:val="24"/>
          <w:szCs w:val="24"/>
        </w:rPr>
        <w:t xml:space="preserve">: </w:t>
      </w:r>
    </w:p>
    <w:p w:rsidR="00765C8C" w:rsidRPr="00AC48F6" w:rsidRDefault="00765C8C" w:rsidP="00765C8C">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а) системы </w:t>
      </w:r>
      <w:r w:rsidR="00765D63" w:rsidRPr="00AC48F6">
        <w:rPr>
          <w:rFonts w:ascii="Times New Roman" w:eastAsia="Arial" w:hAnsi="Times New Roman" w:cs="Times New Roman"/>
          <w:sz w:val="24"/>
          <w:szCs w:val="24"/>
        </w:rPr>
        <w:t xml:space="preserve">дымоудаления и теплоудаления; </w:t>
      </w:r>
    </w:p>
    <w:p w:rsidR="00765C8C" w:rsidRPr="00AC48F6" w:rsidRDefault="00E56F8A" w:rsidP="00530728">
      <w:pPr>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b</w:t>
      </w:r>
      <w:r w:rsidR="00765C8C" w:rsidRPr="00AC48F6">
        <w:rPr>
          <w:rFonts w:ascii="Times New Roman" w:eastAsia="Arial" w:hAnsi="Times New Roman" w:cs="Times New Roman"/>
          <w:sz w:val="24"/>
          <w:szCs w:val="24"/>
        </w:rPr>
        <w:t>) системы пожарной сигнализации</w:t>
      </w:r>
      <w:r w:rsidR="00765D63" w:rsidRPr="00AC48F6">
        <w:rPr>
          <w:rFonts w:ascii="Times New Roman" w:eastAsia="Arial" w:hAnsi="Times New Roman" w:cs="Times New Roman"/>
          <w:sz w:val="24"/>
          <w:szCs w:val="24"/>
        </w:rPr>
        <w:t xml:space="preserve"> </w:t>
      </w:r>
      <w:r w:rsidR="00765C8C" w:rsidRPr="00AC48F6">
        <w:rPr>
          <w:rFonts w:ascii="Times New Roman" w:eastAsia="Arial" w:hAnsi="Times New Roman" w:cs="Times New Roman"/>
          <w:sz w:val="24"/>
          <w:szCs w:val="24"/>
        </w:rPr>
        <w:t>не должны влиять на правильное функци</w:t>
      </w:r>
      <w:r w:rsidR="00765D63" w:rsidRPr="00AC48F6">
        <w:rPr>
          <w:rFonts w:ascii="Times New Roman" w:eastAsia="Arial" w:hAnsi="Times New Roman" w:cs="Times New Roman"/>
          <w:sz w:val="24"/>
          <w:szCs w:val="24"/>
        </w:rPr>
        <w:softHyphen/>
      </w:r>
      <w:r w:rsidR="00765C8C" w:rsidRPr="00AC48F6">
        <w:rPr>
          <w:rFonts w:ascii="Times New Roman" w:eastAsia="Arial" w:hAnsi="Times New Roman" w:cs="Times New Roman"/>
          <w:sz w:val="24"/>
          <w:szCs w:val="24"/>
        </w:rPr>
        <w:t>онирование панели управления или любого другого пути передачи.</w:t>
      </w:r>
    </w:p>
    <w:p w:rsidR="00765C8C" w:rsidRPr="00AC48F6" w:rsidRDefault="00765C8C" w:rsidP="00765C8C">
      <w:pPr>
        <w:rPr>
          <w:rFonts w:ascii="Times New Roman" w:eastAsia="Arial" w:hAnsi="Times New Roman" w:cs="Times New Roman"/>
          <w:sz w:val="24"/>
          <w:szCs w:val="24"/>
        </w:rPr>
      </w:pPr>
      <w:r w:rsidRPr="00AC48F6">
        <w:rPr>
          <w:rFonts w:ascii="Times New Roman" w:eastAsia="Arial" w:hAnsi="Times New Roman" w:cs="Times New Roman"/>
          <w:bCs/>
          <w:sz w:val="24"/>
          <w:szCs w:val="24"/>
        </w:rPr>
        <w:t>8.6.2</w:t>
      </w:r>
      <w:r w:rsidR="00530728" w:rsidRPr="00AC48F6">
        <w:rPr>
          <w:rFonts w:ascii="Times New Roman" w:eastAsia="Arial" w:hAnsi="Times New Roman" w:cs="Times New Roman"/>
          <w:b/>
          <w:bCs/>
          <w:sz w:val="24"/>
          <w:szCs w:val="24"/>
        </w:rPr>
        <w:t xml:space="preserve"> </w:t>
      </w:r>
      <w:r w:rsidRPr="00AC48F6">
        <w:rPr>
          <w:rFonts w:ascii="Times New Roman" w:eastAsia="Arial" w:hAnsi="Times New Roman" w:cs="Times New Roman"/>
          <w:sz w:val="24"/>
          <w:szCs w:val="24"/>
        </w:rPr>
        <w:t>Если документация изготовителя показывает, что панель управления, содержащийся в более чем одном корпусе, может быть установлена в местах, распре</w:t>
      </w:r>
      <w:r w:rsidR="00530728"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 xml:space="preserve">деленных в пределах защищаемых помещений, </w:t>
      </w:r>
      <w:r w:rsidR="004C5E41" w:rsidRPr="00AC48F6">
        <w:rPr>
          <w:rFonts w:ascii="Times New Roman" w:eastAsia="Arial" w:hAnsi="Times New Roman" w:cs="Times New Roman"/>
          <w:sz w:val="24"/>
          <w:szCs w:val="24"/>
        </w:rPr>
        <w:t xml:space="preserve">то </w:t>
      </w:r>
      <w:r w:rsidRPr="00AC48F6">
        <w:rPr>
          <w:rFonts w:ascii="Times New Roman" w:eastAsia="Arial" w:hAnsi="Times New Roman" w:cs="Times New Roman"/>
          <w:sz w:val="24"/>
          <w:szCs w:val="24"/>
        </w:rPr>
        <w:t xml:space="preserve"> должны быть указаны и предо</w:t>
      </w:r>
      <w:r w:rsidR="00530728"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 xml:space="preserve">ставлены средства, которые гарантируют, что короткое замыкание или прерывание в любом пути передачи между корпусами не влияет более чем на одну функцию, например, вентиляционные отверстия в одной зоне, </w:t>
      </w:r>
      <w:r w:rsidR="004C5E41" w:rsidRPr="00AC48F6">
        <w:rPr>
          <w:rFonts w:ascii="Times New Roman" w:eastAsia="Arial" w:hAnsi="Times New Roman" w:cs="Times New Roman"/>
          <w:sz w:val="24"/>
          <w:szCs w:val="24"/>
        </w:rPr>
        <w:t xml:space="preserve">которые </w:t>
      </w:r>
      <w:r w:rsidRPr="00AC48F6">
        <w:rPr>
          <w:rFonts w:ascii="Times New Roman" w:eastAsia="Arial" w:hAnsi="Times New Roman" w:cs="Times New Roman"/>
          <w:sz w:val="24"/>
          <w:szCs w:val="24"/>
        </w:rPr>
        <w:t>должн</w:t>
      </w:r>
      <w:r w:rsidR="004C5E41" w:rsidRPr="00AC48F6">
        <w:rPr>
          <w:rFonts w:ascii="Times New Roman" w:eastAsia="Arial" w:hAnsi="Times New Roman" w:cs="Times New Roman"/>
          <w:sz w:val="24"/>
          <w:szCs w:val="24"/>
        </w:rPr>
        <w:t>ы</w:t>
      </w:r>
      <w:r w:rsidRPr="00AC48F6">
        <w:rPr>
          <w:rFonts w:ascii="Times New Roman" w:eastAsia="Arial" w:hAnsi="Times New Roman" w:cs="Times New Roman"/>
          <w:sz w:val="24"/>
          <w:szCs w:val="24"/>
        </w:rPr>
        <w:t xml:space="preserve"> быть обнаружены в течение </w:t>
      </w:r>
      <w:r w:rsidR="00530728"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rPr>
        <w:t>100 с</w:t>
      </w:r>
      <w:r w:rsidR="00530728" w:rsidRPr="00AC48F6">
        <w:rPr>
          <w:rFonts w:ascii="Times New Roman" w:eastAsia="Arial" w:hAnsi="Times New Roman" w:cs="Times New Roman"/>
          <w:sz w:val="24"/>
          <w:szCs w:val="24"/>
        </w:rPr>
        <w:t>екунд</w:t>
      </w:r>
      <w:r w:rsidRPr="00AC48F6">
        <w:rPr>
          <w:rFonts w:ascii="Times New Roman" w:eastAsia="Arial" w:hAnsi="Times New Roman" w:cs="Times New Roman"/>
          <w:sz w:val="24"/>
          <w:szCs w:val="24"/>
        </w:rPr>
        <w:t>.</w:t>
      </w:r>
    </w:p>
    <w:p w:rsidR="00765C8C" w:rsidRPr="00AC48F6" w:rsidRDefault="00765C8C" w:rsidP="00765C8C">
      <w:pPr>
        <w:rPr>
          <w:rFonts w:ascii="Times New Roman" w:eastAsia="Arial" w:hAnsi="Times New Roman" w:cs="Times New Roman"/>
          <w:sz w:val="24"/>
          <w:szCs w:val="24"/>
        </w:rPr>
      </w:pPr>
      <w:r w:rsidRPr="00AC48F6">
        <w:rPr>
          <w:rFonts w:ascii="Times New Roman" w:eastAsia="Arial" w:hAnsi="Times New Roman" w:cs="Times New Roman"/>
          <w:bCs/>
          <w:sz w:val="24"/>
          <w:szCs w:val="24"/>
        </w:rPr>
        <w:t>8.6.3</w:t>
      </w:r>
      <w:r w:rsidRPr="00AC48F6">
        <w:rPr>
          <w:rFonts w:ascii="Times New Roman" w:eastAsia="Arial" w:hAnsi="Times New Roman" w:cs="Times New Roman"/>
          <w:sz w:val="24"/>
          <w:szCs w:val="24"/>
        </w:rPr>
        <w:t xml:space="preserve"> Если панель управления предназначена для использования с источником питания, содержащ</w:t>
      </w:r>
      <w:r w:rsidR="00EF7FF4" w:rsidRPr="00AC48F6">
        <w:rPr>
          <w:rFonts w:ascii="Times New Roman" w:eastAsia="Arial" w:hAnsi="Times New Roman" w:cs="Times New Roman"/>
          <w:sz w:val="24"/>
          <w:szCs w:val="24"/>
        </w:rPr>
        <w:t>егося</w:t>
      </w:r>
      <w:r w:rsidRPr="00AC48F6">
        <w:rPr>
          <w:rFonts w:ascii="Times New Roman" w:eastAsia="Arial" w:hAnsi="Times New Roman" w:cs="Times New Roman"/>
          <w:sz w:val="24"/>
          <w:szCs w:val="24"/>
        </w:rPr>
        <w:t xml:space="preserve"> в отдельном корпусе, то должен быть предусмотрен интерфейс</w:t>
      </w:r>
      <w:r w:rsidR="00C230CC" w:rsidRPr="00AC48F6">
        <w:rPr>
          <w:rFonts w:ascii="Times New Roman" w:eastAsia="Arial" w:hAnsi="Times New Roman" w:cs="Times New Roman"/>
          <w:sz w:val="24"/>
          <w:szCs w:val="24"/>
        </w:rPr>
        <w:t xml:space="preserve">, как минимум, </w:t>
      </w:r>
      <w:r w:rsidRPr="00AC48F6">
        <w:rPr>
          <w:rFonts w:ascii="Times New Roman" w:eastAsia="Arial" w:hAnsi="Times New Roman" w:cs="Times New Roman"/>
          <w:sz w:val="24"/>
          <w:szCs w:val="24"/>
        </w:rPr>
        <w:t>для двух путей передачи к источнику питания, чтобы короткое замыкание или прерывание в одном из них не препятствовало подаче питания на панель управления.</w:t>
      </w:r>
    </w:p>
    <w:p w:rsidR="00765C8C" w:rsidRPr="00AC48F6" w:rsidRDefault="00765C8C" w:rsidP="00765C8C">
      <w:pPr>
        <w:rPr>
          <w:rFonts w:ascii="Times New Roman" w:eastAsia="Arial" w:hAnsi="Times New Roman" w:cs="Times New Roman"/>
          <w:sz w:val="24"/>
          <w:szCs w:val="24"/>
        </w:rPr>
      </w:pPr>
    </w:p>
    <w:p w:rsidR="00765C8C" w:rsidRPr="00AC48F6" w:rsidRDefault="00765C8C" w:rsidP="00765C8C">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 xml:space="preserve">8.7 Доступность индикаций и средств управления (см. </w:t>
      </w:r>
      <w:r w:rsidR="00F90467" w:rsidRPr="00AC48F6">
        <w:rPr>
          <w:rFonts w:ascii="Times New Roman" w:eastAsia="Arial" w:hAnsi="Times New Roman" w:cs="Times New Roman"/>
          <w:b/>
          <w:bCs/>
          <w:sz w:val="24"/>
          <w:szCs w:val="24"/>
        </w:rPr>
        <w:t>п</w:t>
      </w:r>
      <w:r w:rsidRPr="00AC48F6">
        <w:rPr>
          <w:rFonts w:ascii="Times New Roman" w:eastAsia="Arial" w:hAnsi="Times New Roman" w:cs="Times New Roman"/>
          <w:b/>
          <w:bCs/>
          <w:sz w:val="24"/>
          <w:szCs w:val="24"/>
        </w:rPr>
        <w:t>риложение А)</w:t>
      </w:r>
    </w:p>
    <w:p w:rsidR="00765C8C" w:rsidRPr="00AC48F6" w:rsidRDefault="00765C8C" w:rsidP="00765C8C">
      <w:pPr>
        <w:rPr>
          <w:rFonts w:ascii="Times New Roman" w:eastAsia="Arial" w:hAnsi="Times New Roman" w:cs="Times New Roman"/>
          <w:sz w:val="24"/>
          <w:szCs w:val="24"/>
        </w:rPr>
      </w:pPr>
    </w:p>
    <w:p w:rsidR="00765C8C" w:rsidRPr="00AC48F6" w:rsidRDefault="00765C8C" w:rsidP="00E50B10">
      <w:pPr>
        <w:rPr>
          <w:rFonts w:ascii="Times New Roman" w:eastAsia="Arial" w:hAnsi="Times New Roman" w:cs="Times New Roman"/>
          <w:sz w:val="24"/>
          <w:szCs w:val="24"/>
        </w:rPr>
      </w:pPr>
      <w:r w:rsidRPr="00AC48F6">
        <w:rPr>
          <w:rFonts w:ascii="Times New Roman" w:eastAsia="Arial" w:hAnsi="Times New Roman" w:cs="Times New Roman"/>
          <w:bCs/>
          <w:sz w:val="24"/>
          <w:szCs w:val="24"/>
        </w:rPr>
        <w:t>8.7.1</w:t>
      </w:r>
      <w:r w:rsidRPr="00AC48F6">
        <w:rPr>
          <w:rFonts w:ascii="Times New Roman" w:eastAsia="Arial" w:hAnsi="Times New Roman" w:cs="Times New Roman"/>
          <w:sz w:val="24"/>
          <w:szCs w:val="24"/>
        </w:rPr>
        <w:t xml:space="preserve"> Все обязательные индикации должны быть видны на уровне доступа 1 без предварительного ручного вмешательства.</w:t>
      </w:r>
    </w:p>
    <w:p w:rsidR="00765C8C" w:rsidRPr="00AC48F6" w:rsidRDefault="00765C8C" w:rsidP="00765C8C">
      <w:pPr>
        <w:rPr>
          <w:rFonts w:ascii="Times New Roman" w:eastAsia="Arial" w:hAnsi="Times New Roman" w:cs="Times New Roman"/>
          <w:sz w:val="24"/>
          <w:szCs w:val="24"/>
        </w:rPr>
      </w:pPr>
      <w:r w:rsidRPr="00AC48F6">
        <w:rPr>
          <w:rFonts w:ascii="Times New Roman" w:eastAsia="Arial" w:hAnsi="Times New Roman" w:cs="Times New Roman"/>
          <w:bCs/>
          <w:sz w:val="24"/>
          <w:szCs w:val="24"/>
        </w:rPr>
        <w:t>8.7.2</w:t>
      </w:r>
      <w:r w:rsidRPr="00AC48F6">
        <w:rPr>
          <w:rFonts w:ascii="Times New Roman" w:eastAsia="Arial" w:hAnsi="Times New Roman" w:cs="Times New Roman"/>
          <w:sz w:val="24"/>
          <w:szCs w:val="24"/>
        </w:rPr>
        <w:t xml:space="preserve"> Обязательные индикации и ручное управление на уровне доступа 1 также должны быть доступны на уровне доступа 2.</w:t>
      </w:r>
    </w:p>
    <w:p w:rsidR="00765C8C" w:rsidRPr="00AC48F6" w:rsidRDefault="00765C8C" w:rsidP="00765C8C">
      <w:pPr>
        <w:rPr>
          <w:rFonts w:ascii="Times New Roman" w:eastAsia="Arial" w:hAnsi="Times New Roman" w:cs="Times New Roman"/>
          <w:sz w:val="24"/>
          <w:szCs w:val="24"/>
        </w:rPr>
      </w:pPr>
    </w:p>
    <w:p w:rsidR="00765C8C" w:rsidRPr="00AC48F6" w:rsidRDefault="00765C8C" w:rsidP="00765C8C">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 xml:space="preserve">9 Дополнительные требования к панелям управления с </w:t>
      </w:r>
      <w:r w:rsidR="00E50B10" w:rsidRPr="00AC48F6">
        <w:rPr>
          <w:rFonts w:ascii="Times New Roman" w:eastAsia="Arial" w:hAnsi="Times New Roman" w:cs="Times New Roman"/>
          <w:b/>
          <w:bCs/>
          <w:sz w:val="24"/>
          <w:szCs w:val="24"/>
        </w:rPr>
        <w:t>программ</w:t>
      </w:r>
      <w:r w:rsidR="00E50B10" w:rsidRPr="00AC48F6">
        <w:rPr>
          <w:rFonts w:ascii="Times New Roman" w:eastAsia="Arial" w:hAnsi="Times New Roman" w:cs="Times New Roman"/>
          <w:b/>
          <w:bCs/>
          <w:sz w:val="24"/>
          <w:szCs w:val="24"/>
        </w:rPr>
        <w:softHyphen/>
      </w:r>
      <w:r w:rsidRPr="00AC48F6">
        <w:rPr>
          <w:rFonts w:ascii="Times New Roman" w:eastAsia="Arial" w:hAnsi="Times New Roman" w:cs="Times New Roman"/>
          <w:b/>
          <w:bCs/>
          <w:sz w:val="24"/>
          <w:szCs w:val="24"/>
        </w:rPr>
        <w:t>мным управлением</w:t>
      </w:r>
    </w:p>
    <w:p w:rsidR="00765C8C" w:rsidRPr="00AC48F6" w:rsidRDefault="00765C8C" w:rsidP="00765C8C">
      <w:pPr>
        <w:rPr>
          <w:rFonts w:ascii="Times New Roman" w:eastAsia="Arial" w:hAnsi="Times New Roman" w:cs="Times New Roman"/>
          <w:b/>
          <w:bCs/>
          <w:sz w:val="28"/>
          <w:szCs w:val="28"/>
        </w:rPr>
      </w:pPr>
    </w:p>
    <w:p w:rsidR="00765C8C" w:rsidRPr="00AC48F6" w:rsidRDefault="00765C8C" w:rsidP="00765C8C">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9.1 Общие требования</w:t>
      </w:r>
    </w:p>
    <w:p w:rsidR="00765C8C" w:rsidRPr="00AC48F6" w:rsidRDefault="00765C8C" w:rsidP="00765C8C">
      <w:pPr>
        <w:rPr>
          <w:rFonts w:ascii="Times New Roman" w:eastAsia="Arial" w:hAnsi="Times New Roman" w:cs="Times New Roman"/>
          <w:sz w:val="24"/>
          <w:szCs w:val="24"/>
        </w:rPr>
      </w:pPr>
    </w:p>
    <w:p w:rsidR="00765C8C" w:rsidRPr="00AC48F6" w:rsidRDefault="00765C8C" w:rsidP="00765C8C">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Панель управления может содержать элементы, которые контролируются программным обеспечением для выполнения требований данной части стандарта </w:t>
      </w:r>
      <w:r w:rsidR="005F17EB"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rPr>
        <w:t xml:space="preserve">ISO 21927. В </w:t>
      </w:r>
      <w:r w:rsidR="005F17EB" w:rsidRPr="00AC48F6">
        <w:rPr>
          <w:rFonts w:ascii="Times New Roman" w:eastAsia="Arial" w:hAnsi="Times New Roman" w:cs="Times New Roman"/>
          <w:sz w:val="24"/>
          <w:szCs w:val="24"/>
        </w:rPr>
        <w:t xml:space="preserve">данном </w:t>
      </w:r>
      <w:r w:rsidRPr="00AC48F6">
        <w:rPr>
          <w:rFonts w:ascii="Times New Roman" w:eastAsia="Arial" w:hAnsi="Times New Roman" w:cs="Times New Roman"/>
          <w:sz w:val="24"/>
          <w:szCs w:val="24"/>
        </w:rPr>
        <w:t>случае панель управления  должна соответствовать требованиям пункта 9, а также пунктов 4 и 5, если это применимо к используемой технологии.</w:t>
      </w:r>
    </w:p>
    <w:p w:rsidR="00765C8C" w:rsidRPr="00AC48F6" w:rsidRDefault="00765C8C" w:rsidP="00765C8C">
      <w:pPr>
        <w:rPr>
          <w:rFonts w:ascii="Times New Roman" w:eastAsia="Arial" w:hAnsi="Times New Roman" w:cs="Times New Roman"/>
          <w:b/>
          <w:bCs/>
          <w:sz w:val="24"/>
          <w:szCs w:val="24"/>
        </w:rPr>
      </w:pPr>
    </w:p>
    <w:p w:rsidR="00765C8C" w:rsidRPr="00AC48F6" w:rsidRDefault="00765C8C" w:rsidP="00B426EE">
      <w:pPr>
        <w:tabs>
          <w:tab w:val="left" w:pos="0"/>
        </w:tabs>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9.2 Документация по программному обеспечению</w:t>
      </w:r>
    </w:p>
    <w:p w:rsidR="00765C8C" w:rsidRPr="00AC48F6" w:rsidRDefault="00765C8C" w:rsidP="00B426EE">
      <w:pPr>
        <w:tabs>
          <w:tab w:val="left" w:pos="0"/>
        </w:tabs>
        <w:rPr>
          <w:rFonts w:ascii="Times New Roman" w:eastAsia="Arial" w:hAnsi="Times New Roman" w:cs="Times New Roman"/>
          <w:sz w:val="24"/>
          <w:szCs w:val="24"/>
        </w:rPr>
      </w:pPr>
    </w:p>
    <w:p w:rsidR="00765C8C" w:rsidRPr="00AC48F6" w:rsidRDefault="00765C8C" w:rsidP="00B426EE">
      <w:pPr>
        <w:tabs>
          <w:tab w:val="left" w:pos="0"/>
        </w:tabs>
        <w:rPr>
          <w:rFonts w:ascii="Times New Roman" w:eastAsia="Arial" w:hAnsi="Times New Roman" w:cs="Times New Roman"/>
          <w:sz w:val="24"/>
          <w:szCs w:val="24"/>
        </w:rPr>
      </w:pPr>
      <w:r w:rsidRPr="00AC48F6">
        <w:rPr>
          <w:rFonts w:ascii="Times New Roman" w:eastAsia="Arial" w:hAnsi="Times New Roman" w:cs="Times New Roman"/>
          <w:bCs/>
          <w:sz w:val="24"/>
          <w:szCs w:val="24"/>
        </w:rPr>
        <w:t>9.2.1</w:t>
      </w:r>
      <w:r w:rsidRPr="00AC48F6">
        <w:rPr>
          <w:rFonts w:ascii="Times New Roman" w:eastAsia="Arial" w:hAnsi="Times New Roman" w:cs="Times New Roman"/>
          <w:sz w:val="24"/>
          <w:szCs w:val="24"/>
        </w:rPr>
        <w:t xml:space="preserve"> Изготовитель должен подготовить документацию, содержащую обзор дизайна программного обеспечения, которая должна быть предоставлена ​​вместе с панелью управления для испытания. </w:t>
      </w:r>
      <w:r w:rsidR="00B426EE" w:rsidRPr="00AC48F6">
        <w:rPr>
          <w:rFonts w:ascii="Times New Roman" w:eastAsia="Arial" w:hAnsi="Times New Roman" w:cs="Times New Roman"/>
          <w:sz w:val="24"/>
          <w:szCs w:val="24"/>
        </w:rPr>
        <w:t xml:space="preserve">Данная документация </w:t>
      </w:r>
      <w:r w:rsidRPr="00AC48F6">
        <w:rPr>
          <w:rFonts w:ascii="Times New Roman" w:eastAsia="Arial" w:hAnsi="Times New Roman" w:cs="Times New Roman"/>
          <w:sz w:val="24"/>
          <w:szCs w:val="24"/>
        </w:rPr>
        <w:t>должн</w:t>
      </w:r>
      <w:r w:rsidR="00B426EE" w:rsidRPr="00AC48F6">
        <w:rPr>
          <w:rFonts w:ascii="Times New Roman" w:eastAsia="Arial" w:hAnsi="Times New Roman" w:cs="Times New Roman"/>
          <w:sz w:val="24"/>
          <w:szCs w:val="24"/>
        </w:rPr>
        <w:t>а</w:t>
      </w:r>
      <w:r w:rsidRPr="00AC48F6">
        <w:rPr>
          <w:rFonts w:ascii="Times New Roman" w:eastAsia="Arial" w:hAnsi="Times New Roman" w:cs="Times New Roman"/>
          <w:sz w:val="24"/>
          <w:szCs w:val="24"/>
        </w:rPr>
        <w:t xml:space="preserve"> включать как минимум следующее:</w:t>
      </w:r>
    </w:p>
    <w:p w:rsidR="00765C8C" w:rsidRPr="00AC48F6" w:rsidRDefault="00765C8C" w:rsidP="00B426EE">
      <w:pPr>
        <w:rPr>
          <w:rFonts w:ascii="Times New Roman" w:eastAsia="Arial" w:hAnsi="Times New Roman" w:cs="Times New Roman"/>
          <w:sz w:val="24"/>
          <w:szCs w:val="24"/>
        </w:rPr>
      </w:pPr>
      <w:r w:rsidRPr="00AC48F6">
        <w:rPr>
          <w:rFonts w:ascii="Times New Roman" w:eastAsia="Arial" w:hAnsi="Times New Roman" w:cs="Times New Roman"/>
          <w:sz w:val="24"/>
          <w:szCs w:val="24"/>
        </w:rPr>
        <w:t>а) функциональное описание основного потока программы, включая:</w:t>
      </w:r>
    </w:p>
    <w:p w:rsidR="00765C8C" w:rsidRPr="00AC48F6" w:rsidRDefault="00B426EE" w:rsidP="00B426EE">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765C8C" w:rsidRPr="00AC48F6">
        <w:rPr>
          <w:rFonts w:ascii="Times New Roman" w:eastAsia="Arial" w:hAnsi="Times New Roman" w:cs="Times New Roman"/>
          <w:sz w:val="24"/>
          <w:szCs w:val="24"/>
        </w:rPr>
        <w:t>краткое описание каждого модуля и задач, которые он выполняет;</w:t>
      </w:r>
    </w:p>
    <w:p w:rsidR="00765C8C" w:rsidRPr="00AC48F6" w:rsidRDefault="00B426EE" w:rsidP="00B426EE">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765C8C" w:rsidRPr="00AC48F6">
        <w:rPr>
          <w:rFonts w:ascii="Times New Roman" w:eastAsia="Arial" w:hAnsi="Times New Roman" w:cs="Times New Roman"/>
          <w:sz w:val="24"/>
          <w:szCs w:val="24"/>
        </w:rPr>
        <w:t>способ взаимодействия модулей;</w:t>
      </w:r>
    </w:p>
    <w:p w:rsidR="00765C8C" w:rsidRPr="00AC48F6" w:rsidRDefault="00B426EE" w:rsidP="00B426EE">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765C8C" w:rsidRPr="00AC48F6">
        <w:rPr>
          <w:rFonts w:ascii="Times New Roman" w:eastAsia="Arial" w:hAnsi="Times New Roman" w:cs="Times New Roman"/>
          <w:sz w:val="24"/>
          <w:szCs w:val="24"/>
        </w:rPr>
        <w:t xml:space="preserve">способ вызова модулей, включая обработку любых прерываний; </w:t>
      </w:r>
    </w:p>
    <w:p w:rsidR="00765C8C" w:rsidRPr="00AC48F6" w:rsidRDefault="00B426EE" w:rsidP="00B426EE">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765C8C" w:rsidRPr="00AC48F6">
        <w:rPr>
          <w:rFonts w:ascii="Times New Roman" w:eastAsia="Arial" w:hAnsi="Times New Roman" w:cs="Times New Roman"/>
          <w:sz w:val="24"/>
          <w:szCs w:val="24"/>
        </w:rPr>
        <w:t>общ</w:t>
      </w:r>
      <w:r w:rsidRPr="00AC48F6">
        <w:rPr>
          <w:rFonts w:ascii="Times New Roman" w:eastAsia="Arial" w:hAnsi="Times New Roman" w:cs="Times New Roman"/>
          <w:sz w:val="24"/>
          <w:szCs w:val="24"/>
        </w:rPr>
        <w:t xml:space="preserve">ую </w:t>
      </w:r>
      <w:r w:rsidR="001B0BBC" w:rsidRPr="00AC48F6">
        <w:rPr>
          <w:rFonts w:ascii="Times New Roman" w:eastAsia="Arial" w:hAnsi="Times New Roman" w:cs="Times New Roman"/>
          <w:sz w:val="24"/>
          <w:szCs w:val="24"/>
        </w:rPr>
        <w:t xml:space="preserve">иерархию </w:t>
      </w:r>
      <w:r w:rsidR="00765C8C" w:rsidRPr="00AC48F6">
        <w:rPr>
          <w:rFonts w:ascii="Times New Roman" w:eastAsia="Arial" w:hAnsi="Times New Roman" w:cs="Times New Roman"/>
          <w:sz w:val="24"/>
          <w:szCs w:val="24"/>
        </w:rPr>
        <w:t xml:space="preserve"> программы.</w:t>
      </w:r>
    </w:p>
    <w:p w:rsidR="004F50B3" w:rsidRPr="00AC48F6" w:rsidRDefault="004F50B3">
      <w:pPr>
        <w:widowControl/>
        <w:autoSpaceDE/>
        <w:autoSpaceDN/>
        <w:adjustRightInd/>
        <w:ind w:firstLine="0"/>
        <w:jc w:val="left"/>
        <w:rPr>
          <w:rFonts w:ascii="Times New Roman" w:eastAsia="Arial" w:hAnsi="Times New Roman" w:cs="Times New Roman"/>
          <w:sz w:val="24"/>
          <w:szCs w:val="24"/>
        </w:rPr>
      </w:pPr>
      <w:r w:rsidRPr="00AC48F6">
        <w:rPr>
          <w:rFonts w:ascii="Times New Roman" w:eastAsia="Arial" w:hAnsi="Times New Roman" w:cs="Times New Roman"/>
          <w:sz w:val="24"/>
          <w:szCs w:val="24"/>
        </w:rPr>
        <w:br w:type="page"/>
      </w:r>
    </w:p>
    <w:p w:rsidR="004F50B3" w:rsidRPr="00AC48F6" w:rsidRDefault="004F50B3" w:rsidP="00B426EE">
      <w:pPr>
        <w:rPr>
          <w:rFonts w:ascii="Times New Roman" w:eastAsia="Arial" w:hAnsi="Times New Roman" w:cs="Times New Roman"/>
          <w:sz w:val="24"/>
          <w:szCs w:val="24"/>
        </w:rPr>
      </w:pPr>
    </w:p>
    <w:p w:rsidR="00765C8C" w:rsidRPr="00AC48F6" w:rsidRDefault="00765C8C" w:rsidP="00B426EE">
      <w:pPr>
        <w:rPr>
          <w:rFonts w:ascii="Times New Roman" w:eastAsia="Arial" w:hAnsi="Times New Roman" w:cs="Times New Roman"/>
          <w:sz w:val="24"/>
          <w:szCs w:val="24"/>
        </w:rPr>
      </w:pPr>
      <w:r w:rsidRPr="00AC48F6">
        <w:rPr>
          <w:rFonts w:ascii="Times New Roman" w:eastAsia="Arial" w:hAnsi="Times New Roman" w:cs="Times New Roman"/>
          <w:sz w:val="24"/>
          <w:szCs w:val="24"/>
        </w:rPr>
        <w:t>Функциональное описание основного потока программы должно быть объяснено с использованием четкой методологии, соответствующей характеру программного обеспе</w:t>
      </w:r>
      <w:r w:rsidR="004F50B3"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чения, т.е. графическо</w:t>
      </w:r>
      <w:r w:rsidR="004F50B3" w:rsidRPr="00AC48F6">
        <w:rPr>
          <w:rFonts w:ascii="Times New Roman" w:eastAsia="Arial" w:hAnsi="Times New Roman" w:cs="Times New Roman"/>
          <w:sz w:val="24"/>
          <w:szCs w:val="24"/>
        </w:rPr>
        <w:t>е</w:t>
      </w:r>
      <w:r w:rsidRPr="00AC48F6">
        <w:rPr>
          <w:rFonts w:ascii="Times New Roman" w:eastAsia="Arial" w:hAnsi="Times New Roman" w:cs="Times New Roman"/>
          <w:sz w:val="24"/>
          <w:szCs w:val="24"/>
        </w:rPr>
        <w:t xml:space="preserve"> представлени</w:t>
      </w:r>
      <w:r w:rsidR="004F50B3" w:rsidRPr="00AC48F6">
        <w:rPr>
          <w:rFonts w:ascii="Times New Roman" w:eastAsia="Arial" w:hAnsi="Times New Roman" w:cs="Times New Roman"/>
          <w:sz w:val="24"/>
          <w:szCs w:val="24"/>
        </w:rPr>
        <w:t xml:space="preserve">е </w:t>
      </w:r>
      <w:r w:rsidRPr="00AC48F6">
        <w:rPr>
          <w:rFonts w:ascii="Times New Roman" w:eastAsia="Arial" w:hAnsi="Times New Roman" w:cs="Times New Roman"/>
          <w:sz w:val="24"/>
          <w:szCs w:val="24"/>
        </w:rPr>
        <w:t>дизайна системы</w:t>
      </w:r>
      <w:r w:rsidR="00BF25BC" w:rsidRPr="00AC48F6">
        <w:rPr>
          <w:rFonts w:ascii="Times New Roman" w:eastAsia="Arial" w:hAnsi="Times New Roman" w:cs="Times New Roman"/>
          <w:sz w:val="24"/>
          <w:szCs w:val="24"/>
        </w:rPr>
        <w:t>;</w:t>
      </w:r>
    </w:p>
    <w:p w:rsidR="00765C8C" w:rsidRPr="00AC48F6" w:rsidRDefault="00E56F8A" w:rsidP="00765C8C">
      <w:pPr>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b</w:t>
      </w:r>
      <w:r w:rsidR="00765C8C" w:rsidRPr="00AC48F6">
        <w:rPr>
          <w:rFonts w:ascii="Times New Roman" w:eastAsia="Arial" w:hAnsi="Times New Roman" w:cs="Times New Roman"/>
          <w:sz w:val="24"/>
          <w:szCs w:val="24"/>
        </w:rPr>
        <w:t>) описание того, какие области памяти используются для хранения программы, специфическ</w:t>
      </w:r>
      <w:r w:rsidR="00BF25BC" w:rsidRPr="00AC48F6">
        <w:rPr>
          <w:rFonts w:ascii="Times New Roman" w:eastAsia="Arial" w:hAnsi="Times New Roman" w:cs="Times New Roman"/>
          <w:sz w:val="24"/>
          <w:szCs w:val="24"/>
        </w:rPr>
        <w:t>ие</w:t>
      </w:r>
      <w:r w:rsidR="00765C8C" w:rsidRPr="00AC48F6">
        <w:rPr>
          <w:rFonts w:ascii="Times New Roman" w:eastAsia="Arial" w:hAnsi="Times New Roman" w:cs="Times New Roman"/>
          <w:sz w:val="24"/>
          <w:szCs w:val="24"/>
        </w:rPr>
        <w:t xml:space="preserve"> для сайта данных и текущих данных;</w:t>
      </w:r>
    </w:p>
    <w:p w:rsidR="00765C8C" w:rsidRPr="00AC48F6" w:rsidRDefault="00BF25BC" w:rsidP="00765C8C">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Если </w:t>
      </w:r>
      <w:r w:rsidR="00765C8C" w:rsidRPr="00AC48F6">
        <w:rPr>
          <w:rFonts w:ascii="Times New Roman" w:eastAsia="Arial" w:hAnsi="Times New Roman" w:cs="Times New Roman"/>
          <w:sz w:val="24"/>
          <w:szCs w:val="24"/>
        </w:rPr>
        <w:t xml:space="preserve">используется динамическое управление памятью, </w:t>
      </w:r>
      <w:r w:rsidRPr="00AC48F6">
        <w:rPr>
          <w:rFonts w:ascii="Times New Roman" w:eastAsia="Arial" w:hAnsi="Times New Roman" w:cs="Times New Roman"/>
          <w:sz w:val="24"/>
          <w:szCs w:val="24"/>
        </w:rPr>
        <w:t xml:space="preserve">то </w:t>
      </w:r>
      <w:r w:rsidR="00765C8C" w:rsidRPr="00AC48F6">
        <w:rPr>
          <w:rFonts w:ascii="Times New Roman" w:eastAsia="Arial" w:hAnsi="Times New Roman" w:cs="Times New Roman"/>
          <w:sz w:val="24"/>
          <w:szCs w:val="24"/>
        </w:rPr>
        <w:t>должно быть реализовано разделение между программой, данными, конкретны</w:t>
      </w:r>
      <w:r w:rsidRPr="00AC48F6">
        <w:rPr>
          <w:rFonts w:ascii="Times New Roman" w:eastAsia="Arial" w:hAnsi="Times New Roman" w:cs="Times New Roman"/>
          <w:sz w:val="24"/>
          <w:szCs w:val="24"/>
        </w:rPr>
        <w:t>е</w:t>
      </w:r>
      <w:r w:rsidR="00765C8C" w:rsidRPr="00AC48F6">
        <w:rPr>
          <w:rFonts w:ascii="Times New Roman" w:eastAsia="Arial" w:hAnsi="Times New Roman" w:cs="Times New Roman"/>
          <w:sz w:val="24"/>
          <w:szCs w:val="24"/>
        </w:rPr>
        <w:t xml:space="preserve"> для сайта, и текущ</w:t>
      </w:r>
      <w:r w:rsidRPr="00AC48F6">
        <w:rPr>
          <w:rFonts w:ascii="Times New Roman" w:eastAsia="Arial" w:hAnsi="Times New Roman" w:cs="Times New Roman"/>
          <w:sz w:val="24"/>
          <w:szCs w:val="24"/>
        </w:rPr>
        <w:t>ими</w:t>
      </w:r>
      <w:r w:rsidR="00765C8C" w:rsidRPr="00AC48F6">
        <w:rPr>
          <w:rFonts w:ascii="Times New Roman" w:eastAsia="Arial" w:hAnsi="Times New Roman" w:cs="Times New Roman"/>
          <w:sz w:val="24"/>
          <w:szCs w:val="24"/>
        </w:rPr>
        <w:t xml:space="preserve"> данн</w:t>
      </w:r>
      <w:r w:rsidRPr="00AC48F6">
        <w:rPr>
          <w:rFonts w:ascii="Times New Roman" w:eastAsia="Arial" w:hAnsi="Times New Roman" w:cs="Times New Roman"/>
          <w:sz w:val="24"/>
          <w:szCs w:val="24"/>
        </w:rPr>
        <w:t>ыми</w:t>
      </w:r>
      <w:r w:rsidR="00765C8C" w:rsidRPr="00AC48F6">
        <w:rPr>
          <w:rFonts w:ascii="Times New Roman" w:eastAsia="Arial" w:hAnsi="Times New Roman" w:cs="Times New Roman"/>
          <w:sz w:val="24"/>
          <w:szCs w:val="24"/>
        </w:rPr>
        <w:t>, и это должно быть описано в связи с методом распределения памяти.</w:t>
      </w:r>
    </w:p>
    <w:p w:rsidR="00765C8C" w:rsidRPr="00AC48F6" w:rsidRDefault="00E56F8A" w:rsidP="003D531E">
      <w:pPr>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c</w:t>
      </w:r>
      <w:r w:rsidR="00765C8C" w:rsidRPr="00AC48F6">
        <w:rPr>
          <w:rFonts w:ascii="Times New Roman" w:eastAsia="Arial" w:hAnsi="Times New Roman" w:cs="Times New Roman"/>
          <w:sz w:val="24"/>
          <w:szCs w:val="24"/>
        </w:rPr>
        <w:t>) описание того, как программное обеспечение взаимодействует с аппаратной частью панели управления.</w:t>
      </w:r>
    </w:p>
    <w:p w:rsidR="00765C8C" w:rsidRPr="00AC48F6" w:rsidRDefault="00765C8C" w:rsidP="003D531E">
      <w:pPr>
        <w:rPr>
          <w:rFonts w:ascii="Times New Roman" w:hAnsi="Times New Roman" w:cs="Times New Roman"/>
          <w:sz w:val="24"/>
          <w:szCs w:val="24"/>
        </w:rPr>
      </w:pPr>
      <w:r w:rsidRPr="00AC48F6">
        <w:rPr>
          <w:rFonts w:ascii="Times New Roman" w:eastAsia="Arial" w:hAnsi="Times New Roman" w:cs="Times New Roman"/>
          <w:bCs/>
          <w:sz w:val="24"/>
          <w:szCs w:val="24"/>
        </w:rPr>
        <w:t>9.2.2</w:t>
      </w:r>
      <w:r w:rsidR="003D531E" w:rsidRPr="00AC48F6">
        <w:rPr>
          <w:rFonts w:ascii="Times New Roman" w:eastAsia="Arial" w:hAnsi="Times New Roman" w:cs="Times New Roman"/>
          <w:b/>
          <w:bCs/>
          <w:sz w:val="24"/>
          <w:szCs w:val="24"/>
        </w:rPr>
        <w:t xml:space="preserve"> </w:t>
      </w:r>
      <w:r w:rsidRPr="00AC48F6">
        <w:rPr>
          <w:rFonts w:ascii="Times New Roman" w:eastAsia="Arial" w:hAnsi="Times New Roman" w:cs="Times New Roman"/>
          <w:sz w:val="24"/>
          <w:szCs w:val="24"/>
        </w:rPr>
        <w:t>Производитель должен подготовить и вести подробную проектную докумен</w:t>
      </w:r>
      <w:r w:rsidR="003D531E"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 xml:space="preserve">тацию. </w:t>
      </w:r>
      <w:r w:rsidR="00CB5824" w:rsidRPr="00AC48F6">
        <w:rPr>
          <w:rFonts w:ascii="Times New Roman" w:eastAsia="Arial" w:hAnsi="Times New Roman" w:cs="Times New Roman"/>
          <w:sz w:val="24"/>
          <w:szCs w:val="24"/>
        </w:rPr>
        <w:t xml:space="preserve">Проектная документация </w:t>
      </w:r>
      <w:r w:rsidRPr="00AC48F6">
        <w:rPr>
          <w:rFonts w:ascii="Times New Roman" w:eastAsia="Arial" w:hAnsi="Times New Roman" w:cs="Times New Roman"/>
          <w:sz w:val="24"/>
          <w:szCs w:val="24"/>
        </w:rPr>
        <w:t xml:space="preserve">должна быть доступна для проверки таким образом, чтобы соблюдались права производителя на конфиденциальность. </w:t>
      </w:r>
      <w:r w:rsidR="00CB5824" w:rsidRPr="00AC48F6">
        <w:rPr>
          <w:rFonts w:ascii="Times New Roman" w:eastAsia="Arial" w:hAnsi="Times New Roman" w:cs="Times New Roman"/>
          <w:sz w:val="24"/>
          <w:szCs w:val="24"/>
        </w:rPr>
        <w:t xml:space="preserve">Данная </w:t>
      </w:r>
      <w:r w:rsidRPr="00AC48F6">
        <w:rPr>
          <w:rFonts w:ascii="Times New Roman" w:eastAsia="Arial" w:hAnsi="Times New Roman" w:cs="Times New Roman"/>
          <w:sz w:val="24"/>
          <w:szCs w:val="24"/>
        </w:rPr>
        <w:t>докумен</w:t>
      </w:r>
      <w:r w:rsidR="00CB7766"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тация должна включать</w:t>
      </w:r>
      <w:r w:rsidR="00CB5824"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rPr>
        <w:t>как минимум</w:t>
      </w:r>
      <w:r w:rsidR="00CB5824"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rPr>
        <w:t>следующее:</w:t>
      </w:r>
    </w:p>
    <w:p w:rsidR="00765C8C" w:rsidRPr="00AC48F6" w:rsidRDefault="00765C8C" w:rsidP="00765C8C">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а) описание каждого модуля программы, как </w:t>
      </w:r>
      <w:r w:rsidR="00CB34EF" w:rsidRPr="00AC48F6">
        <w:rPr>
          <w:rFonts w:ascii="Times New Roman" w:eastAsia="Arial" w:hAnsi="Times New Roman" w:cs="Times New Roman"/>
          <w:sz w:val="24"/>
          <w:szCs w:val="24"/>
        </w:rPr>
        <w:t>указано</w:t>
      </w:r>
      <w:r w:rsidRPr="00AC48F6">
        <w:rPr>
          <w:rFonts w:ascii="Times New Roman" w:eastAsia="Arial" w:hAnsi="Times New Roman" w:cs="Times New Roman"/>
          <w:sz w:val="24"/>
          <w:szCs w:val="24"/>
        </w:rPr>
        <w:t xml:space="preserve"> в исходном коде программы, содержащ</w:t>
      </w:r>
      <w:r w:rsidR="004B57DD" w:rsidRPr="00AC48F6">
        <w:rPr>
          <w:rFonts w:ascii="Times New Roman" w:eastAsia="Arial" w:hAnsi="Times New Roman" w:cs="Times New Roman"/>
          <w:sz w:val="24"/>
          <w:szCs w:val="24"/>
        </w:rPr>
        <w:t>и</w:t>
      </w:r>
      <w:r w:rsidRPr="00AC48F6">
        <w:rPr>
          <w:rFonts w:ascii="Times New Roman" w:eastAsia="Arial" w:hAnsi="Times New Roman" w:cs="Times New Roman"/>
          <w:sz w:val="24"/>
          <w:szCs w:val="24"/>
        </w:rPr>
        <w:t>е следующие данные:</w:t>
      </w:r>
    </w:p>
    <w:p w:rsidR="00765C8C" w:rsidRPr="00AC48F6" w:rsidRDefault="00C00F43" w:rsidP="00765C8C">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765C8C" w:rsidRPr="00AC48F6">
        <w:rPr>
          <w:rFonts w:ascii="Times New Roman" w:eastAsia="Arial" w:hAnsi="Times New Roman" w:cs="Times New Roman"/>
          <w:sz w:val="24"/>
          <w:szCs w:val="24"/>
        </w:rPr>
        <w:t>название модуля;</w:t>
      </w:r>
    </w:p>
    <w:p w:rsidR="00765C8C" w:rsidRPr="00AC48F6" w:rsidRDefault="00C00F43" w:rsidP="00765C8C">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765C8C" w:rsidRPr="00AC48F6">
        <w:rPr>
          <w:rFonts w:ascii="Times New Roman" w:eastAsia="Arial" w:hAnsi="Times New Roman" w:cs="Times New Roman"/>
          <w:sz w:val="24"/>
          <w:szCs w:val="24"/>
        </w:rPr>
        <w:t xml:space="preserve">дата и/или ссылка на версию; </w:t>
      </w:r>
    </w:p>
    <w:p w:rsidR="00765C8C" w:rsidRPr="00AC48F6" w:rsidRDefault="00C00F43" w:rsidP="00765C8C">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765C8C" w:rsidRPr="00AC48F6">
        <w:rPr>
          <w:rFonts w:ascii="Times New Roman" w:eastAsia="Arial" w:hAnsi="Times New Roman" w:cs="Times New Roman"/>
          <w:sz w:val="24"/>
          <w:szCs w:val="24"/>
        </w:rPr>
        <w:t>описание выполняемых задач;</w:t>
      </w:r>
    </w:p>
    <w:p w:rsidR="00765C8C" w:rsidRPr="00AC48F6" w:rsidRDefault="00C00F43" w:rsidP="00765C8C">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765C8C" w:rsidRPr="00AC48F6">
        <w:rPr>
          <w:rFonts w:ascii="Times New Roman" w:eastAsia="Arial" w:hAnsi="Times New Roman" w:cs="Times New Roman"/>
          <w:sz w:val="24"/>
          <w:szCs w:val="24"/>
        </w:rPr>
        <w:t>описание интерфейсов, включая тип передачи данных, допустимый диапазон данных и проверку</w:t>
      </w:r>
      <w:r w:rsidR="00CB34EF" w:rsidRPr="00AC48F6">
        <w:rPr>
          <w:rFonts w:ascii="Times New Roman" w:eastAsia="Arial" w:hAnsi="Times New Roman" w:cs="Times New Roman"/>
          <w:sz w:val="24"/>
          <w:szCs w:val="24"/>
        </w:rPr>
        <w:t>;</w:t>
      </w:r>
      <w:r w:rsidR="00765C8C" w:rsidRPr="00AC48F6">
        <w:rPr>
          <w:rFonts w:ascii="Times New Roman" w:eastAsia="Arial" w:hAnsi="Times New Roman" w:cs="Times New Roman"/>
          <w:sz w:val="24"/>
          <w:szCs w:val="24"/>
        </w:rPr>
        <w:t xml:space="preserve"> </w:t>
      </w:r>
    </w:p>
    <w:p w:rsidR="00765C8C" w:rsidRPr="00AC48F6" w:rsidRDefault="00CB34EF" w:rsidP="00765C8C">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765C8C" w:rsidRPr="00AC48F6">
        <w:rPr>
          <w:rFonts w:ascii="Times New Roman" w:eastAsia="Arial" w:hAnsi="Times New Roman" w:cs="Times New Roman"/>
          <w:sz w:val="24"/>
          <w:szCs w:val="24"/>
        </w:rPr>
        <w:t>корректность данных</w:t>
      </w:r>
      <w:r w:rsidRPr="00AC48F6">
        <w:rPr>
          <w:rFonts w:ascii="Times New Roman" w:eastAsia="Arial" w:hAnsi="Times New Roman" w:cs="Times New Roman"/>
          <w:sz w:val="24"/>
          <w:szCs w:val="24"/>
        </w:rPr>
        <w:t>.</w:t>
      </w:r>
    </w:p>
    <w:p w:rsidR="00765C8C" w:rsidRPr="00AC48F6" w:rsidRDefault="00E56F8A" w:rsidP="00765C8C">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b</w:t>
      </w:r>
      <w:r w:rsidR="00765C8C" w:rsidRPr="00AC48F6">
        <w:rPr>
          <w:rFonts w:ascii="Times New Roman" w:eastAsia="Arial" w:hAnsi="Times New Roman" w:cs="Times New Roman"/>
          <w:sz w:val="24"/>
          <w:szCs w:val="24"/>
        </w:rPr>
        <w:t>) список исходного кода, включая все используемые глобальные и локальные переменные, константы и метки, а также достаточные комментарии для распознавания хода выполнения программы;</w:t>
      </w:r>
    </w:p>
    <w:p w:rsidR="00765C8C" w:rsidRPr="00AC48F6" w:rsidRDefault="00E56F8A" w:rsidP="00765C8C">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c</w:t>
      </w:r>
      <w:r w:rsidR="00765C8C" w:rsidRPr="00AC48F6">
        <w:rPr>
          <w:rFonts w:ascii="Times New Roman" w:eastAsia="Arial" w:hAnsi="Times New Roman" w:cs="Times New Roman"/>
          <w:sz w:val="24"/>
          <w:szCs w:val="24"/>
        </w:rPr>
        <w:t>) подробные сведения о любых программных средствах, используемых при подготовке программы (например, высокоуровневые средства проектирования, компиляторы, ассемблеры).</w:t>
      </w:r>
    </w:p>
    <w:p w:rsidR="00765C8C" w:rsidRPr="00AC48F6" w:rsidRDefault="00765C8C" w:rsidP="00765C8C">
      <w:pPr>
        <w:rPr>
          <w:rFonts w:ascii="Times New Roman" w:eastAsia="Arial" w:hAnsi="Times New Roman" w:cs="Times New Roman"/>
          <w:sz w:val="24"/>
          <w:szCs w:val="24"/>
        </w:rPr>
      </w:pPr>
    </w:p>
    <w:p w:rsidR="00765C8C" w:rsidRPr="00AC48F6" w:rsidRDefault="00765C8C" w:rsidP="00765C8C">
      <w:pPr>
        <w:tabs>
          <w:tab w:val="left" w:pos="404"/>
        </w:tabs>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9.3 Дизайн программного обеспечения</w:t>
      </w:r>
    </w:p>
    <w:p w:rsidR="00765C8C" w:rsidRPr="00AC48F6" w:rsidRDefault="00765C8C" w:rsidP="00765C8C">
      <w:pPr>
        <w:tabs>
          <w:tab w:val="left" w:pos="404"/>
        </w:tabs>
        <w:rPr>
          <w:rFonts w:ascii="Times New Roman" w:eastAsia="Arial" w:hAnsi="Times New Roman" w:cs="Times New Roman"/>
          <w:sz w:val="24"/>
          <w:szCs w:val="24"/>
        </w:rPr>
      </w:pPr>
    </w:p>
    <w:p w:rsidR="00765C8C" w:rsidRPr="00AC48F6" w:rsidRDefault="00765C8C" w:rsidP="002A6E5C">
      <w:pPr>
        <w:tabs>
          <w:tab w:val="left" w:pos="404"/>
        </w:tabs>
        <w:rPr>
          <w:rFonts w:ascii="Times New Roman" w:eastAsia="Arial" w:hAnsi="Times New Roman" w:cs="Times New Roman"/>
          <w:sz w:val="24"/>
          <w:szCs w:val="24"/>
        </w:rPr>
      </w:pPr>
      <w:r w:rsidRPr="00AC48F6">
        <w:rPr>
          <w:rFonts w:ascii="Times New Roman" w:eastAsia="Arial" w:hAnsi="Times New Roman" w:cs="Times New Roman"/>
          <w:sz w:val="24"/>
          <w:szCs w:val="24"/>
        </w:rPr>
        <w:t>Для обеспечения надежности панели управления должны применяться следующие требования к дизайну программного обеспечения:</w:t>
      </w:r>
    </w:p>
    <w:p w:rsidR="00765C8C" w:rsidRPr="00AC48F6" w:rsidRDefault="00765C8C" w:rsidP="00765C8C">
      <w:pPr>
        <w:tabs>
          <w:tab w:val="left" w:pos="404"/>
        </w:tabs>
        <w:rPr>
          <w:rFonts w:ascii="Times New Roman" w:eastAsia="Arial" w:hAnsi="Times New Roman" w:cs="Times New Roman"/>
          <w:sz w:val="24"/>
          <w:szCs w:val="24"/>
        </w:rPr>
      </w:pPr>
      <w:r w:rsidRPr="00AC48F6">
        <w:rPr>
          <w:rFonts w:ascii="Times New Roman" w:eastAsia="Arial" w:hAnsi="Times New Roman" w:cs="Times New Roman"/>
          <w:sz w:val="24"/>
          <w:szCs w:val="24"/>
        </w:rPr>
        <w:t>а) программное обеспечение должно иметь модульную структуру;</w:t>
      </w:r>
    </w:p>
    <w:p w:rsidR="00765C8C" w:rsidRPr="00AC48F6" w:rsidRDefault="00575309" w:rsidP="00765C8C">
      <w:pPr>
        <w:tabs>
          <w:tab w:val="left" w:pos="404"/>
        </w:tabs>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b</w:t>
      </w:r>
      <w:r w:rsidR="00765C8C" w:rsidRPr="00AC48F6">
        <w:rPr>
          <w:rFonts w:ascii="Times New Roman" w:eastAsia="Arial" w:hAnsi="Times New Roman" w:cs="Times New Roman"/>
          <w:sz w:val="24"/>
          <w:szCs w:val="24"/>
        </w:rPr>
        <w:t>) дизайн интерфейсов для данных, сгенерированных вручную и автоматически, должна предотвращать возникновение ошибок при выполнении программы из-за неверных данных;</w:t>
      </w:r>
    </w:p>
    <w:p w:rsidR="00765C8C" w:rsidRPr="00AC48F6" w:rsidRDefault="00765C8C" w:rsidP="00765C8C">
      <w:pPr>
        <w:tabs>
          <w:tab w:val="left" w:pos="404"/>
        </w:tabs>
        <w:rPr>
          <w:rFonts w:ascii="Times New Roman" w:hAnsi="Times New Roman" w:cs="Times New Roman"/>
          <w:sz w:val="24"/>
          <w:szCs w:val="24"/>
        </w:rPr>
      </w:pPr>
      <w:r w:rsidRPr="00AC48F6">
        <w:rPr>
          <w:rFonts w:ascii="Times New Roman" w:eastAsia="Arial" w:hAnsi="Times New Roman" w:cs="Times New Roman"/>
          <w:sz w:val="24"/>
          <w:szCs w:val="24"/>
        </w:rPr>
        <w:t>c) программное обеспечение должно быть спроектировано таким образом, чтобы избежать возникновения взаимоблокировки в потоке программы.</w:t>
      </w:r>
    </w:p>
    <w:p w:rsidR="00765C8C" w:rsidRPr="00AC48F6" w:rsidRDefault="00765C8C" w:rsidP="00765C8C">
      <w:pPr>
        <w:tabs>
          <w:tab w:val="left" w:pos="404"/>
        </w:tabs>
        <w:rPr>
          <w:rFonts w:ascii="Times New Roman" w:eastAsia="Arial" w:hAnsi="Times New Roman" w:cs="Times New Roman"/>
          <w:sz w:val="24"/>
          <w:szCs w:val="24"/>
        </w:rPr>
      </w:pPr>
    </w:p>
    <w:p w:rsidR="00765C8C" w:rsidRPr="00AC48F6" w:rsidRDefault="00765C8C" w:rsidP="00765C8C">
      <w:pPr>
        <w:tabs>
          <w:tab w:val="left" w:pos="404"/>
        </w:tabs>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9.4 Мониторинг программы</w:t>
      </w:r>
    </w:p>
    <w:p w:rsidR="00765C8C" w:rsidRPr="00AC48F6" w:rsidRDefault="00765C8C" w:rsidP="00765C8C">
      <w:pPr>
        <w:tabs>
          <w:tab w:val="left" w:pos="404"/>
        </w:tabs>
        <w:rPr>
          <w:rFonts w:ascii="Times New Roman" w:eastAsia="Arial" w:hAnsi="Times New Roman" w:cs="Times New Roman"/>
          <w:b/>
          <w:bCs/>
          <w:sz w:val="24"/>
          <w:szCs w:val="24"/>
        </w:rPr>
      </w:pPr>
    </w:p>
    <w:p w:rsidR="00765C8C" w:rsidRPr="00AC48F6" w:rsidRDefault="00765C8C" w:rsidP="00765C8C">
      <w:pPr>
        <w:tabs>
          <w:tab w:val="left" w:pos="404"/>
        </w:tabs>
        <w:rPr>
          <w:rFonts w:ascii="Times New Roman" w:eastAsia="Arial" w:hAnsi="Times New Roman" w:cs="Times New Roman"/>
          <w:sz w:val="24"/>
          <w:szCs w:val="24"/>
        </w:rPr>
      </w:pPr>
      <w:r w:rsidRPr="00AC48F6">
        <w:rPr>
          <w:rFonts w:ascii="Times New Roman" w:eastAsia="Arial" w:hAnsi="Times New Roman" w:cs="Times New Roman"/>
          <w:bCs/>
          <w:sz w:val="24"/>
          <w:szCs w:val="24"/>
        </w:rPr>
        <w:t>9.4.1</w:t>
      </w:r>
      <w:r w:rsidRPr="00AC48F6">
        <w:rPr>
          <w:rFonts w:ascii="Times New Roman" w:eastAsia="Arial" w:hAnsi="Times New Roman" w:cs="Times New Roman"/>
          <w:sz w:val="24"/>
          <w:szCs w:val="24"/>
        </w:rPr>
        <w:t xml:space="preserve"> Выполнение программы должно контролироваться в соответствии с 9.4.2 или 9.4.3. Если процедуры, связанные с основными функциями программы, больше не выполняются, то применяется одно или </w:t>
      </w:r>
      <w:r w:rsidR="0069207C" w:rsidRPr="00AC48F6">
        <w:rPr>
          <w:rFonts w:ascii="Times New Roman" w:eastAsia="Arial" w:hAnsi="Times New Roman" w:cs="Times New Roman"/>
          <w:sz w:val="24"/>
          <w:szCs w:val="24"/>
        </w:rPr>
        <w:t xml:space="preserve">сразу два </w:t>
      </w:r>
      <w:r w:rsidRPr="00AC48F6">
        <w:rPr>
          <w:rFonts w:ascii="Times New Roman" w:eastAsia="Arial" w:hAnsi="Times New Roman" w:cs="Times New Roman"/>
          <w:sz w:val="24"/>
          <w:szCs w:val="24"/>
        </w:rPr>
        <w:t>из следующ</w:t>
      </w:r>
      <w:r w:rsidR="0069207C" w:rsidRPr="00AC48F6">
        <w:rPr>
          <w:rFonts w:ascii="Times New Roman" w:eastAsia="Arial" w:hAnsi="Times New Roman" w:cs="Times New Roman"/>
          <w:sz w:val="24"/>
          <w:szCs w:val="24"/>
        </w:rPr>
        <w:t>их</w:t>
      </w:r>
      <w:r w:rsidRPr="00AC48F6">
        <w:rPr>
          <w:rFonts w:ascii="Times New Roman" w:eastAsia="Arial" w:hAnsi="Times New Roman" w:cs="Times New Roman"/>
          <w:sz w:val="24"/>
          <w:szCs w:val="24"/>
        </w:rPr>
        <w:t xml:space="preserve"> действи</w:t>
      </w:r>
      <w:r w:rsidR="0069207C" w:rsidRPr="00AC48F6">
        <w:rPr>
          <w:rFonts w:ascii="Times New Roman" w:eastAsia="Arial" w:hAnsi="Times New Roman" w:cs="Times New Roman"/>
          <w:sz w:val="24"/>
          <w:szCs w:val="24"/>
        </w:rPr>
        <w:t>й</w:t>
      </w:r>
      <w:r w:rsidRPr="00AC48F6">
        <w:rPr>
          <w:rFonts w:ascii="Times New Roman" w:eastAsia="Arial" w:hAnsi="Times New Roman" w:cs="Times New Roman"/>
          <w:sz w:val="24"/>
          <w:szCs w:val="24"/>
        </w:rPr>
        <w:t>:</w:t>
      </w:r>
    </w:p>
    <w:p w:rsidR="00765C8C" w:rsidRPr="00AC48F6" w:rsidRDefault="00765C8C" w:rsidP="00765C8C">
      <w:pPr>
        <w:tabs>
          <w:tab w:val="left" w:pos="404"/>
        </w:tabs>
        <w:rPr>
          <w:rFonts w:ascii="Times New Roman" w:eastAsia="Arial" w:hAnsi="Times New Roman" w:cs="Times New Roman"/>
          <w:sz w:val="24"/>
          <w:szCs w:val="24"/>
        </w:rPr>
      </w:pPr>
      <w:r w:rsidRPr="00AC48F6">
        <w:rPr>
          <w:rFonts w:ascii="Times New Roman" w:eastAsia="Arial" w:hAnsi="Times New Roman" w:cs="Times New Roman"/>
          <w:sz w:val="24"/>
          <w:szCs w:val="24"/>
        </w:rPr>
        <w:t>а) панель управления должна указывать на системную неисправность;</w:t>
      </w:r>
    </w:p>
    <w:p w:rsidR="00765C8C" w:rsidRPr="00AC48F6" w:rsidRDefault="00575309" w:rsidP="00765C8C">
      <w:pPr>
        <w:tabs>
          <w:tab w:val="left" w:pos="404"/>
        </w:tabs>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b</w:t>
      </w:r>
      <w:r w:rsidR="00765C8C" w:rsidRPr="00AC48F6">
        <w:rPr>
          <w:rFonts w:ascii="Times New Roman" w:eastAsia="Arial" w:hAnsi="Times New Roman" w:cs="Times New Roman"/>
          <w:sz w:val="24"/>
          <w:szCs w:val="24"/>
        </w:rPr>
        <w:t xml:space="preserve">) панель управления должна войти в состояние предупреждения о неисправности </w:t>
      </w:r>
      <w:r w:rsidR="00765C8C" w:rsidRPr="00AC48F6">
        <w:rPr>
          <w:rFonts w:ascii="Times New Roman" w:eastAsia="Arial" w:hAnsi="Times New Roman" w:cs="Times New Roman"/>
          <w:sz w:val="24"/>
          <w:szCs w:val="24"/>
        </w:rPr>
        <w:lastRenderedPageBreak/>
        <w:t xml:space="preserve">и указать на неисправности затронутых контролируемых функций, если затронуты только </w:t>
      </w:r>
      <w:r w:rsidR="00F0511A" w:rsidRPr="00AC48F6">
        <w:rPr>
          <w:rFonts w:ascii="Times New Roman" w:eastAsia="Arial" w:hAnsi="Times New Roman" w:cs="Times New Roman"/>
          <w:sz w:val="24"/>
          <w:szCs w:val="24"/>
        </w:rPr>
        <w:t xml:space="preserve">данные </w:t>
      </w:r>
      <w:r w:rsidR="00765C8C" w:rsidRPr="00AC48F6">
        <w:rPr>
          <w:rFonts w:ascii="Times New Roman" w:eastAsia="Arial" w:hAnsi="Times New Roman" w:cs="Times New Roman"/>
          <w:sz w:val="24"/>
          <w:szCs w:val="24"/>
        </w:rPr>
        <w:t>функции.</w:t>
      </w:r>
    </w:p>
    <w:p w:rsidR="00765C8C" w:rsidRPr="00AC48F6" w:rsidRDefault="00765C8C" w:rsidP="00765C8C">
      <w:pPr>
        <w:rPr>
          <w:rFonts w:ascii="Times New Roman" w:eastAsia="Arial" w:hAnsi="Times New Roman" w:cs="Times New Roman"/>
          <w:sz w:val="24"/>
          <w:szCs w:val="24"/>
        </w:rPr>
      </w:pPr>
      <w:r w:rsidRPr="00AC48F6">
        <w:rPr>
          <w:rFonts w:ascii="Times New Roman" w:eastAsia="Arial" w:hAnsi="Times New Roman" w:cs="Times New Roman"/>
          <w:bCs/>
          <w:sz w:val="24"/>
          <w:szCs w:val="24"/>
        </w:rPr>
        <w:t>9.4.2</w:t>
      </w:r>
      <w:r w:rsidRPr="00AC48F6">
        <w:rPr>
          <w:rFonts w:ascii="Times New Roman" w:eastAsia="Arial" w:hAnsi="Times New Roman" w:cs="Times New Roman"/>
          <w:sz w:val="24"/>
          <w:szCs w:val="24"/>
        </w:rPr>
        <w:t xml:space="preserve"> </w:t>
      </w:r>
      <w:r w:rsidR="00FA4465"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rPr>
        <w:t>Если программа выполняется на одном процессоре, то выполнение процедур, указанных в 9.4.1, должно контролироваться устройством мониторинга, указанным в 9.4.4.</w:t>
      </w:r>
    </w:p>
    <w:p w:rsidR="00765C8C" w:rsidRPr="00AC48F6" w:rsidRDefault="00765C8C" w:rsidP="00FA4465">
      <w:pPr>
        <w:rPr>
          <w:rFonts w:ascii="Times New Roman" w:eastAsia="Arial" w:hAnsi="Times New Roman" w:cs="Times New Roman"/>
          <w:sz w:val="24"/>
          <w:szCs w:val="24"/>
        </w:rPr>
      </w:pPr>
      <w:r w:rsidRPr="00AC48F6">
        <w:rPr>
          <w:rFonts w:ascii="Times New Roman" w:eastAsia="Arial" w:hAnsi="Times New Roman" w:cs="Times New Roman"/>
          <w:bCs/>
          <w:sz w:val="24"/>
          <w:szCs w:val="24"/>
        </w:rPr>
        <w:t>9.4.3</w:t>
      </w:r>
      <w:r w:rsidRPr="00AC48F6">
        <w:rPr>
          <w:rFonts w:ascii="Times New Roman" w:eastAsia="Arial" w:hAnsi="Times New Roman" w:cs="Times New Roman"/>
          <w:sz w:val="24"/>
          <w:szCs w:val="24"/>
        </w:rPr>
        <w:t xml:space="preserve"> Если программа выполняется более чем на одном процессоре, то выполнение процедур, указанных в 9.4.1, должно контролироваться на каждом процессоре. Устройство мониторинга, как указано в 9.4.4, должно быть связано с одним или несколькими процессорами, и</w:t>
      </w:r>
      <w:r w:rsidR="00FA4465" w:rsidRPr="00AC48F6">
        <w:rPr>
          <w:rFonts w:ascii="Times New Roman" w:eastAsia="Arial" w:hAnsi="Times New Roman" w:cs="Times New Roman"/>
          <w:sz w:val="24"/>
          <w:szCs w:val="24"/>
        </w:rPr>
        <w:t xml:space="preserve">, как минимум, </w:t>
      </w:r>
      <w:r w:rsidRPr="00AC48F6">
        <w:rPr>
          <w:rFonts w:ascii="Times New Roman" w:eastAsia="Arial" w:hAnsi="Times New Roman" w:cs="Times New Roman"/>
          <w:sz w:val="24"/>
          <w:szCs w:val="24"/>
        </w:rPr>
        <w:t>один такой процессор должен контролировать работу любого процессора, не связанного с таким устройством мониторинга.</w:t>
      </w:r>
    </w:p>
    <w:p w:rsidR="00765C8C" w:rsidRPr="00AC48F6" w:rsidRDefault="00765C8C" w:rsidP="00765C8C">
      <w:pPr>
        <w:rPr>
          <w:rFonts w:ascii="Times New Roman" w:eastAsia="Arial" w:hAnsi="Times New Roman" w:cs="Times New Roman"/>
          <w:sz w:val="24"/>
          <w:szCs w:val="24"/>
        </w:rPr>
      </w:pPr>
      <w:r w:rsidRPr="00AC48F6">
        <w:rPr>
          <w:rFonts w:ascii="Times New Roman" w:eastAsia="Arial" w:hAnsi="Times New Roman" w:cs="Times New Roman"/>
          <w:bCs/>
          <w:sz w:val="24"/>
          <w:szCs w:val="24"/>
        </w:rPr>
        <w:t>9.4.4</w:t>
      </w:r>
      <w:r w:rsidRPr="00AC48F6">
        <w:rPr>
          <w:rFonts w:ascii="Times New Roman" w:eastAsia="Arial" w:hAnsi="Times New Roman" w:cs="Times New Roman"/>
          <w:sz w:val="24"/>
          <w:szCs w:val="24"/>
        </w:rPr>
        <w:t xml:space="preserve"> Устройством</w:t>
      </w:r>
      <w:r w:rsidR="00A7340F"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rPr>
        <w:t>мониторинга, указанным в 9.4.2 и 9.4.3 должно быть либо:</w:t>
      </w:r>
    </w:p>
    <w:p w:rsidR="00765C8C" w:rsidRPr="00AC48F6" w:rsidRDefault="00A7340F" w:rsidP="00A7340F">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765C8C" w:rsidRPr="00AC48F6">
        <w:rPr>
          <w:rFonts w:ascii="Times New Roman" w:eastAsia="Arial" w:hAnsi="Times New Roman" w:cs="Times New Roman"/>
          <w:sz w:val="24"/>
          <w:szCs w:val="24"/>
        </w:rPr>
        <w:t>дополнительное устройство с временной базой, независимой от временной базы контролируемой системы</w:t>
      </w:r>
      <w:r w:rsidRPr="00AC48F6">
        <w:rPr>
          <w:rFonts w:ascii="Times New Roman" w:eastAsia="Arial" w:hAnsi="Times New Roman" w:cs="Times New Roman"/>
          <w:sz w:val="24"/>
          <w:szCs w:val="24"/>
        </w:rPr>
        <w:t xml:space="preserve">; </w:t>
      </w:r>
    </w:p>
    <w:p w:rsidR="00765C8C" w:rsidRPr="00AC48F6" w:rsidRDefault="00A7340F" w:rsidP="00765C8C">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765C8C" w:rsidRPr="00AC48F6">
        <w:rPr>
          <w:rFonts w:ascii="Times New Roman" w:eastAsia="Arial" w:hAnsi="Times New Roman" w:cs="Times New Roman"/>
          <w:sz w:val="24"/>
          <w:szCs w:val="24"/>
        </w:rPr>
        <w:t>часть процессора, которая имеет собственную базу времени (например, внутренний RC-генератор) и внешнюю базу времени (например, кристалл).</w:t>
      </w:r>
    </w:p>
    <w:p w:rsidR="00765C8C" w:rsidRPr="00AC48F6" w:rsidRDefault="00765C8C" w:rsidP="00765C8C">
      <w:pPr>
        <w:tabs>
          <w:tab w:val="left" w:pos="702"/>
        </w:tabs>
        <w:rPr>
          <w:rFonts w:ascii="Times New Roman" w:eastAsia="Arial" w:hAnsi="Times New Roman" w:cs="Times New Roman"/>
          <w:sz w:val="24"/>
          <w:szCs w:val="24"/>
        </w:rPr>
      </w:pPr>
      <w:r w:rsidRPr="00AC48F6">
        <w:rPr>
          <w:rFonts w:ascii="Times New Roman" w:eastAsia="Arial" w:hAnsi="Times New Roman" w:cs="Times New Roman"/>
          <w:bCs/>
          <w:sz w:val="24"/>
          <w:szCs w:val="24"/>
        </w:rPr>
        <w:t>9.4.5</w:t>
      </w:r>
      <w:r w:rsidRPr="00AC48F6">
        <w:rPr>
          <w:rFonts w:ascii="Times New Roman" w:eastAsia="Arial" w:hAnsi="Times New Roman" w:cs="Times New Roman"/>
          <w:sz w:val="24"/>
          <w:szCs w:val="24"/>
        </w:rPr>
        <w:t xml:space="preserve"> </w:t>
      </w:r>
      <w:r w:rsidR="00A7340F"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rPr>
        <w:t>В случае системной неисправности, как указано в 9.4.1 а), выполнение про</w:t>
      </w:r>
      <w:r w:rsidR="00A7340F"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 xml:space="preserve">граммы должно быть автоматически перезапущено, и </w:t>
      </w:r>
      <w:r w:rsidR="009B1FEA" w:rsidRPr="00AC48F6">
        <w:rPr>
          <w:rFonts w:ascii="Times New Roman" w:eastAsia="Arial" w:hAnsi="Times New Roman" w:cs="Times New Roman"/>
          <w:sz w:val="24"/>
          <w:szCs w:val="24"/>
        </w:rPr>
        <w:t>в этой связи необходимо учесть следующее</w:t>
      </w:r>
      <w:r w:rsidRPr="00AC48F6">
        <w:rPr>
          <w:rFonts w:ascii="Times New Roman" w:eastAsia="Arial" w:hAnsi="Times New Roman" w:cs="Times New Roman"/>
          <w:sz w:val="24"/>
          <w:szCs w:val="24"/>
        </w:rPr>
        <w:t>:</w:t>
      </w:r>
    </w:p>
    <w:p w:rsidR="00765C8C" w:rsidRPr="00AC48F6" w:rsidRDefault="009B1FEA" w:rsidP="009B1FEA">
      <w:pPr>
        <w:tabs>
          <w:tab w:val="left" w:pos="702"/>
        </w:tabs>
        <w:rPr>
          <w:rFonts w:ascii="Times New Roman" w:eastAsia="Arial" w:hAnsi="Times New Roman" w:cs="Times New Roman"/>
          <w:sz w:val="24"/>
          <w:szCs w:val="24"/>
        </w:rPr>
      </w:pPr>
      <w:r w:rsidRPr="00AC48F6">
        <w:rPr>
          <w:rFonts w:ascii="Times New Roman" w:eastAsia="Arial" w:hAnsi="Times New Roman" w:cs="Times New Roman"/>
          <w:sz w:val="24"/>
          <w:szCs w:val="24"/>
        </w:rPr>
        <w:t>– е</w:t>
      </w:r>
      <w:r w:rsidR="00765C8C" w:rsidRPr="00AC48F6">
        <w:rPr>
          <w:rFonts w:ascii="Times New Roman" w:eastAsia="Arial" w:hAnsi="Times New Roman" w:cs="Times New Roman"/>
          <w:sz w:val="24"/>
          <w:szCs w:val="24"/>
        </w:rPr>
        <w:t>сли выполнение программы успешно перезапущено с первой попытки, индикатор неисправности может быть сброшен автоматически или вручную</w:t>
      </w:r>
      <w:r w:rsidR="0008199F" w:rsidRPr="00AC48F6">
        <w:rPr>
          <w:rFonts w:ascii="Times New Roman" w:eastAsia="Arial" w:hAnsi="Times New Roman" w:cs="Times New Roman"/>
          <w:sz w:val="24"/>
          <w:szCs w:val="24"/>
        </w:rPr>
        <w:t>;</w:t>
      </w:r>
    </w:p>
    <w:p w:rsidR="00765C8C" w:rsidRPr="00AC48F6" w:rsidRDefault="009B1FEA" w:rsidP="009B1FEA">
      <w:pPr>
        <w:tabs>
          <w:tab w:val="left" w:pos="702"/>
        </w:tabs>
        <w:rPr>
          <w:rFonts w:ascii="Times New Roman" w:eastAsia="Arial" w:hAnsi="Times New Roman" w:cs="Times New Roman"/>
          <w:sz w:val="24"/>
          <w:szCs w:val="24"/>
        </w:rPr>
      </w:pPr>
      <w:r w:rsidRPr="00AC48F6">
        <w:rPr>
          <w:rFonts w:ascii="Times New Roman" w:eastAsia="Arial" w:hAnsi="Times New Roman" w:cs="Times New Roman"/>
          <w:sz w:val="24"/>
          <w:szCs w:val="24"/>
        </w:rPr>
        <w:t>– е</w:t>
      </w:r>
      <w:r w:rsidR="00765C8C" w:rsidRPr="00AC48F6">
        <w:rPr>
          <w:rFonts w:ascii="Times New Roman" w:eastAsia="Arial" w:hAnsi="Times New Roman" w:cs="Times New Roman"/>
          <w:sz w:val="24"/>
          <w:szCs w:val="24"/>
        </w:rPr>
        <w:t>сли выполнение программы завершается неудачей после десяти последо</w:t>
      </w:r>
      <w:r w:rsidRPr="00AC48F6">
        <w:rPr>
          <w:rFonts w:ascii="Times New Roman" w:eastAsia="Arial" w:hAnsi="Times New Roman" w:cs="Times New Roman"/>
          <w:sz w:val="24"/>
          <w:szCs w:val="24"/>
        </w:rPr>
        <w:softHyphen/>
      </w:r>
      <w:r w:rsidR="00765C8C" w:rsidRPr="00AC48F6">
        <w:rPr>
          <w:rFonts w:ascii="Times New Roman" w:eastAsia="Arial" w:hAnsi="Times New Roman" w:cs="Times New Roman"/>
          <w:sz w:val="24"/>
          <w:szCs w:val="24"/>
        </w:rPr>
        <w:t>вательных попыток, сигнал неисправности должен быть сброшен вручную только на уровне доступа 3.</w:t>
      </w:r>
    </w:p>
    <w:p w:rsidR="00765C8C" w:rsidRPr="00AC48F6" w:rsidRDefault="00765C8C" w:rsidP="00765C8C">
      <w:pPr>
        <w:tabs>
          <w:tab w:val="left" w:pos="702"/>
        </w:tabs>
        <w:rPr>
          <w:rFonts w:ascii="Times New Roman" w:eastAsia="Arial" w:hAnsi="Times New Roman" w:cs="Times New Roman"/>
          <w:sz w:val="24"/>
          <w:szCs w:val="24"/>
        </w:rPr>
      </w:pPr>
      <w:r w:rsidRPr="00AC48F6">
        <w:rPr>
          <w:rFonts w:ascii="Times New Roman" w:eastAsia="Arial" w:hAnsi="Times New Roman" w:cs="Times New Roman"/>
          <w:sz w:val="24"/>
          <w:szCs w:val="24"/>
        </w:rPr>
        <w:t>В некоторых обстоятельствах может потребоваться остановить программу до завершения ручного управления на уровне доступа 3.</w:t>
      </w:r>
    </w:p>
    <w:p w:rsidR="00765C8C" w:rsidRPr="00AC48F6" w:rsidRDefault="00765C8C" w:rsidP="00765C8C">
      <w:pPr>
        <w:tabs>
          <w:tab w:val="left" w:pos="702"/>
        </w:tabs>
        <w:rPr>
          <w:rFonts w:ascii="Times New Roman" w:eastAsia="Arial" w:hAnsi="Times New Roman" w:cs="Times New Roman"/>
          <w:sz w:val="24"/>
          <w:szCs w:val="24"/>
        </w:rPr>
      </w:pPr>
    </w:p>
    <w:p w:rsidR="00765C8C" w:rsidRPr="00AC48F6" w:rsidRDefault="00F80AF3" w:rsidP="00765C8C">
      <w:pPr>
        <w:tabs>
          <w:tab w:val="left" w:pos="702"/>
        </w:tabs>
        <w:rPr>
          <w:rFonts w:ascii="Times New Roman" w:eastAsia="Arial" w:hAnsi="Times New Roman" w:cs="Times New Roman"/>
        </w:rPr>
      </w:pPr>
      <w:r w:rsidRPr="00AC48F6">
        <w:rPr>
          <w:rFonts w:ascii="Times New Roman" w:eastAsia="Arial" w:hAnsi="Times New Roman" w:cs="Times New Roman"/>
        </w:rPr>
        <w:t xml:space="preserve">Примечание – </w:t>
      </w:r>
      <w:r w:rsidR="00765C8C" w:rsidRPr="00AC48F6">
        <w:rPr>
          <w:rFonts w:ascii="Times New Roman" w:eastAsia="Arial" w:hAnsi="Times New Roman" w:cs="Times New Roman"/>
        </w:rPr>
        <w:t xml:space="preserve"> Это означает, что при обнаружении сбоя в выполнении программы, панель управления перейдет в безопасное состояние. Безопасное состояние определяется производителем, но ожидается, что оно не приведет к ложному запуску обязательных выходов и не создаст у пользователя ложного впечатления о том, что панель управления остается работоспособным, если это не так.</w:t>
      </w:r>
    </w:p>
    <w:p w:rsidR="00765C8C" w:rsidRPr="00AC48F6" w:rsidRDefault="00765C8C" w:rsidP="00765C8C">
      <w:pPr>
        <w:tabs>
          <w:tab w:val="left" w:pos="702"/>
        </w:tabs>
        <w:rPr>
          <w:rFonts w:ascii="Times New Roman" w:eastAsia="Arial" w:hAnsi="Times New Roman" w:cs="Times New Roman"/>
        </w:rPr>
      </w:pPr>
    </w:p>
    <w:p w:rsidR="00765C8C" w:rsidRPr="00AC48F6" w:rsidRDefault="00765C8C" w:rsidP="00765C8C">
      <w:pPr>
        <w:tabs>
          <w:tab w:val="left" w:pos="0"/>
        </w:tabs>
        <w:rPr>
          <w:rFonts w:ascii="Times New Roman" w:eastAsia="Arial" w:hAnsi="Times New Roman" w:cs="Times New Roman"/>
          <w:sz w:val="24"/>
          <w:szCs w:val="24"/>
        </w:rPr>
      </w:pPr>
      <w:r w:rsidRPr="00AC48F6">
        <w:rPr>
          <w:rFonts w:ascii="Times New Roman" w:eastAsia="Arial" w:hAnsi="Times New Roman" w:cs="Times New Roman"/>
          <w:bCs/>
          <w:sz w:val="24"/>
          <w:szCs w:val="24"/>
        </w:rPr>
        <w:t>9.4.6</w:t>
      </w:r>
      <w:r w:rsidR="00F80AF3" w:rsidRPr="00AC48F6">
        <w:rPr>
          <w:rFonts w:ascii="Times New Roman" w:eastAsia="Arial" w:hAnsi="Times New Roman" w:cs="Times New Roman"/>
          <w:b/>
          <w:bCs/>
          <w:sz w:val="24"/>
          <w:szCs w:val="24"/>
        </w:rPr>
        <w:t xml:space="preserve"> </w:t>
      </w:r>
      <w:r w:rsidRPr="00AC48F6">
        <w:rPr>
          <w:rFonts w:ascii="Times New Roman" w:eastAsia="Arial" w:hAnsi="Times New Roman" w:cs="Times New Roman"/>
          <w:sz w:val="24"/>
          <w:szCs w:val="24"/>
        </w:rPr>
        <w:t>Производитель должен предоставить средства для создания неисправности, чтобы можно было проводить испытания в соответствии с требованиями 9.4.5.</w:t>
      </w:r>
    </w:p>
    <w:p w:rsidR="00765C8C" w:rsidRPr="00AC48F6" w:rsidRDefault="00765C8C" w:rsidP="00765C8C">
      <w:pPr>
        <w:tabs>
          <w:tab w:val="left" w:pos="0"/>
        </w:tabs>
        <w:rPr>
          <w:rFonts w:ascii="Times New Roman" w:hAnsi="Times New Roman" w:cs="Times New Roman"/>
          <w:sz w:val="24"/>
          <w:szCs w:val="24"/>
        </w:rPr>
      </w:pPr>
    </w:p>
    <w:p w:rsidR="00765C8C" w:rsidRPr="00AC48F6" w:rsidRDefault="00765C8C" w:rsidP="00765C8C">
      <w:pPr>
        <w:tabs>
          <w:tab w:val="left" w:pos="0"/>
        </w:tabs>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9.5 Хранение программ и данных</w:t>
      </w:r>
    </w:p>
    <w:p w:rsidR="00765C8C" w:rsidRPr="00AC48F6" w:rsidRDefault="00765C8C" w:rsidP="00765C8C">
      <w:pPr>
        <w:tabs>
          <w:tab w:val="left" w:pos="0"/>
        </w:tabs>
        <w:rPr>
          <w:rFonts w:ascii="Times New Roman" w:eastAsia="Arial" w:hAnsi="Times New Roman" w:cs="Times New Roman"/>
          <w:sz w:val="24"/>
          <w:szCs w:val="24"/>
        </w:rPr>
      </w:pPr>
    </w:p>
    <w:p w:rsidR="00765C8C" w:rsidRPr="00AC48F6" w:rsidRDefault="00765C8C" w:rsidP="00765C8C">
      <w:pPr>
        <w:tabs>
          <w:tab w:val="left" w:pos="0"/>
        </w:tabs>
        <w:rPr>
          <w:rFonts w:ascii="Times New Roman" w:eastAsia="Arial" w:hAnsi="Times New Roman" w:cs="Times New Roman"/>
          <w:sz w:val="24"/>
          <w:szCs w:val="24"/>
        </w:rPr>
      </w:pPr>
      <w:r w:rsidRPr="00AC48F6">
        <w:rPr>
          <w:rFonts w:ascii="Times New Roman" w:eastAsia="Arial" w:hAnsi="Times New Roman" w:cs="Times New Roman"/>
          <w:bCs/>
          <w:sz w:val="24"/>
          <w:szCs w:val="24"/>
        </w:rPr>
        <w:t>9.5.1</w:t>
      </w:r>
      <w:r w:rsidRPr="00AC48F6">
        <w:rPr>
          <w:rFonts w:ascii="Times New Roman" w:eastAsia="Arial" w:hAnsi="Times New Roman" w:cs="Times New Roman"/>
          <w:sz w:val="24"/>
          <w:szCs w:val="24"/>
        </w:rPr>
        <w:t xml:space="preserve"> Весь исполняемый код и данные, необходимые для соответствия данной части стандарта ISO 21927, должны храниться в памяти, обеспечивающей непрерывную, необслуживаемую и надежную работу в течение не менее 10 лет.</w:t>
      </w:r>
    </w:p>
    <w:p w:rsidR="00765C8C" w:rsidRPr="00AC48F6" w:rsidRDefault="00765C8C" w:rsidP="00F80AF3">
      <w:pPr>
        <w:tabs>
          <w:tab w:val="left" w:pos="0"/>
        </w:tabs>
        <w:rPr>
          <w:rFonts w:ascii="Times New Roman" w:eastAsia="Arial" w:hAnsi="Times New Roman" w:cs="Times New Roman"/>
          <w:sz w:val="24"/>
          <w:szCs w:val="24"/>
        </w:rPr>
      </w:pPr>
      <w:r w:rsidRPr="00AC48F6">
        <w:rPr>
          <w:rFonts w:ascii="Times New Roman" w:eastAsia="Arial" w:hAnsi="Times New Roman" w:cs="Times New Roman"/>
          <w:bCs/>
          <w:sz w:val="24"/>
          <w:szCs w:val="24"/>
        </w:rPr>
        <w:t>9.5.2</w:t>
      </w:r>
      <w:r w:rsidRPr="00AC48F6">
        <w:rPr>
          <w:rFonts w:ascii="Times New Roman" w:eastAsia="Arial" w:hAnsi="Times New Roman" w:cs="Times New Roman"/>
          <w:sz w:val="24"/>
          <w:szCs w:val="24"/>
        </w:rPr>
        <w:t xml:space="preserve"> К программе должны применяться следующие требования:</w:t>
      </w:r>
    </w:p>
    <w:p w:rsidR="00765C8C" w:rsidRPr="00AC48F6" w:rsidRDefault="00765C8C" w:rsidP="00765C8C">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а) </w:t>
      </w:r>
      <w:r w:rsidR="00F80AF3" w:rsidRPr="00AC48F6">
        <w:rPr>
          <w:rFonts w:ascii="Times New Roman" w:eastAsia="Arial" w:hAnsi="Times New Roman" w:cs="Times New Roman"/>
          <w:sz w:val="24"/>
          <w:szCs w:val="24"/>
        </w:rPr>
        <w:t>п</w:t>
      </w:r>
      <w:r w:rsidRPr="00AC48F6">
        <w:rPr>
          <w:rFonts w:ascii="Times New Roman" w:eastAsia="Arial" w:hAnsi="Times New Roman" w:cs="Times New Roman"/>
          <w:sz w:val="24"/>
          <w:szCs w:val="24"/>
        </w:rPr>
        <w:t>рограмма должна храниться в энергонезависимой памяти, которая может быть записана только на уровне доступа 4</w:t>
      </w:r>
      <w:r w:rsidR="00F80AF3" w:rsidRPr="00AC48F6">
        <w:rPr>
          <w:rFonts w:ascii="Times New Roman" w:eastAsia="Arial" w:hAnsi="Times New Roman" w:cs="Times New Roman"/>
          <w:sz w:val="24"/>
          <w:szCs w:val="24"/>
        </w:rPr>
        <w:t>;</w:t>
      </w:r>
    </w:p>
    <w:p w:rsidR="00765C8C" w:rsidRPr="00AC48F6" w:rsidRDefault="00575309" w:rsidP="00555AB8">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b</w:t>
      </w:r>
      <w:r w:rsidR="00765C8C" w:rsidRPr="00AC48F6">
        <w:rPr>
          <w:rFonts w:ascii="Times New Roman" w:eastAsia="Arial" w:hAnsi="Times New Roman" w:cs="Times New Roman"/>
          <w:sz w:val="24"/>
          <w:szCs w:val="24"/>
        </w:rPr>
        <w:t xml:space="preserve">) </w:t>
      </w:r>
      <w:r w:rsidR="00F80AF3" w:rsidRPr="00AC48F6">
        <w:rPr>
          <w:rFonts w:ascii="Times New Roman" w:eastAsia="Arial" w:hAnsi="Times New Roman" w:cs="Times New Roman"/>
          <w:sz w:val="24"/>
          <w:szCs w:val="24"/>
        </w:rPr>
        <w:t>д</w:t>
      </w:r>
      <w:r w:rsidR="00765C8C" w:rsidRPr="00AC48F6">
        <w:rPr>
          <w:rFonts w:ascii="Times New Roman" w:eastAsia="Arial" w:hAnsi="Times New Roman" w:cs="Times New Roman"/>
          <w:sz w:val="24"/>
          <w:szCs w:val="24"/>
        </w:rPr>
        <w:t>олжна быть возможность идентифицировать ссылку или ссылки на версию программы</w:t>
      </w:r>
      <w:r w:rsidR="00F80AF3" w:rsidRPr="00AC48F6">
        <w:rPr>
          <w:rFonts w:ascii="Times New Roman" w:eastAsia="Arial" w:hAnsi="Times New Roman" w:cs="Times New Roman"/>
          <w:sz w:val="24"/>
          <w:szCs w:val="24"/>
        </w:rPr>
        <w:t xml:space="preserve">, как минимум, </w:t>
      </w:r>
      <w:r w:rsidR="00765C8C" w:rsidRPr="00AC48F6">
        <w:rPr>
          <w:rFonts w:ascii="Times New Roman" w:eastAsia="Arial" w:hAnsi="Times New Roman" w:cs="Times New Roman"/>
          <w:sz w:val="24"/>
          <w:szCs w:val="24"/>
        </w:rPr>
        <w:t>на уровне доступа 3. Ссылка или ссылки на версию должны соответствовать документации 9.2.1.</w:t>
      </w:r>
    </w:p>
    <w:p w:rsidR="00765C8C" w:rsidRPr="00AC48F6" w:rsidRDefault="00765C8C" w:rsidP="00555AB8">
      <w:pPr>
        <w:tabs>
          <w:tab w:val="left" w:pos="403"/>
        </w:tabs>
        <w:rPr>
          <w:rFonts w:ascii="Times New Roman" w:eastAsia="Arial" w:hAnsi="Times New Roman" w:cs="Times New Roman"/>
          <w:sz w:val="24"/>
          <w:szCs w:val="24"/>
        </w:rPr>
      </w:pPr>
      <w:r w:rsidRPr="00AC48F6">
        <w:rPr>
          <w:rFonts w:ascii="Times New Roman" w:eastAsia="Arial" w:hAnsi="Times New Roman" w:cs="Times New Roman"/>
          <w:bCs/>
          <w:sz w:val="24"/>
          <w:szCs w:val="24"/>
        </w:rPr>
        <w:t>9.5.3</w:t>
      </w:r>
      <w:r w:rsidR="00555AB8" w:rsidRPr="00AC48F6">
        <w:rPr>
          <w:rFonts w:ascii="Times New Roman" w:eastAsia="Arial" w:hAnsi="Times New Roman" w:cs="Times New Roman"/>
          <w:bCs/>
          <w:sz w:val="24"/>
          <w:szCs w:val="24"/>
        </w:rPr>
        <w:t xml:space="preserve"> </w:t>
      </w:r>
      <w:r w:rsidRPr="00AC48F6">
        <w:rPr>
          <w:rFonts w:ascii="Times New Roman" w:eastAsia="Arial" w:hAnsi="Times New Roman" w:cs="Times New Roman"/>
          <w:sz w:val="24"/>
          <w:szCs w:val="24"/>
        </w:rPr>
        <w:t>Для данных, относящихся к конкретному сайту, должны применяться следующие требования:</w:t>
      </w:r>
    </w:p>
    <w:p w:rsidR="00765C8C" w:rsidRPr="00AC48F6" w:rsidRDefault="00765C8C" w:rsidP="00765C8C">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Изменения данных, относящихся к конкретному сайту, для работы </w:t>
      </w:r>
      <w:r w:rsidR="00555AB8" w:rsidRPr="00AC48F6">
        <w:rPr>
          <w:rFonts w:ascii="Times New Roman" w:eastAsia="Arial" w:hAnsi="Times New Roman" w:cs="Times New Roman"/>
          <w:sz w:val="24"/>
          <w:szCs w:val="24"/>
        </w:rPr>
        <w:t>СДТ</w:t>
      </w:r>
      <w:r w:rsidRPr="00AC48F6">
        <w:rPr>
          <w:rFonts w:ascii="Times New Roman" w:eastAsia="Arial" w:hAnsi="Times New Roman" w:cs="Times New Roman"/>
          <w:sz w:val="24"/>
          <w:szCs w:val="24"/>
        </w:rPr>
        <w:t xml:space="preserve"> должны быть возможны только на уровне доступа 3 или 4</w:t>
      </w:r>
      <w:r w:rsidR="00B56F05"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rPr>
        <w:t xml:space="preserve"> </w:t>
      </w:r>
    </w:p>
    <w:p w:rsidR="00765C8C" w:rsidRPr="00AC48F6" w:rsidRDefault="00765C8C" w:rsidP="00765C8C">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a) </w:t>
      </w:r>
      <w:r w:rsidR="00555AB8" w:rsidRPr="00AC48F6">
        <w:rPr>
          <w:rFonts w:ascii="Times New Roman" w:eastAsia="Arial" w:hAnsi="Times New Roman" w:cs="Times New Roman"/>
          <w:sz w:val="24"/>
          <w:szCs w:val="24"/>
        </w:rPr>
        <w:t>и</w:t>
      </w:r>
      <w:r w:rsidRPr="00AC48F6">
        <w:rPr>
          <w:rFonts w:ascii="Times New Roman" w:eastAsia="Arial" w:hAnsi="Times New Roman" w:cs="Times New Roman"/>
          <w:sz w:val="24"/>
          <w:szCs w:val="24"/>
        </w:rPr>
        <w:t xml:space="preserve">зменение данных, относящихся к конкретному сайту, не должно влиять на </w:t>
      </w:r>
      <w:r w:rsidRPr="00AC48F6">
        <w:rPr>
          <w:rFonts w:ascii="Times New Roman" w:eastAsia="Arial" w:hAnsi="Times New Roman" w:cs="Times New Roman"/>
          <w:sz w:val="24"/>
          <w:szCs w:val="24"/>
        </w:rPr>
        <w:lastRenderedPageBreak/>
        <w:t>структуру программы</w:t>
      </w:r>
      <w:r w:rsidR="00B56F05" w:rsidRPr="00AC48F6">
        <w:rPr>
          <w:rFonts w:ascii="Times New Roman" w:eastAsia="Arial" w:hAnsi="Times New Roman" w:cs="Times New Roman"/>
          <w:sz w:val="24"/>
          <w:szCs w:val="24"/>
        </w:rPr>
        <w:t>;</w:t>
      </w:r>
    </w:p>
    <w:p w:rsidR="00765C8C" w:rsidRPr="00AC48F6" w:rsidRDefault="00575309" w:rsidP="00765C8C">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b</w:t>
      </w:r>
      <w:r w:rsidR="00765C8C" w:rsidRPr="00AC48F6">
        <w:rPr>
          <w:rFonts w:ascii="Times New Roman" w:eastAsia="Arial" w:hAnsi="Times New Roman" w:cs="Times New Roman"/>
          <w:sz w:val="24"/>
          <w:szCs w:val="24"/>
        </w:rPr>
        <w:t xml:space="preserve">) </w:t>
      </w:r>
      <w:r w:rsidR="00B56F05" w:rsidRPr="00AC48F6">
        <w:rPr>
          <w:rFonts w:ascii="Times New Roman" w:eastAsia="Arial" w:hAnsi="Times New Roman" w:cs="Times New Roman"/>
          <w:sz w:val="24"/>
          <w:szCs w:val="24"/>
        </w:rPr>
        <w:t>п</w:t>
      </w:r>
      <w:r w:rsidR="00765C8C" w:rsidRPr="00AC48F6">
        <w:rPr>
          <w:rFonts w:ascii="Times New Roman" w:eastAsia="Arial" w:hAnsi="Times New Roman" w:cs="Times New Roman"/>
          <w:sz w:val="24"/>
          <w:szCs w:val="24"/>
        </w:rPr>
        <w:t>ри хранении в энергонезависимой памяти данные, относящиеся к конкретному сайту, должны быть защищены от потери питания с помощью резервного источника энергии, который может быть отделен от памяти только на уровне доступа 4 и который способен поддерживать содержимое памяти в течение не менее 2 недель</w:t>
      </w:r>
      <w:r w:rsidR="00B56F05" w:rsidRPr="00AC48F6">
        <w:rPr>
          <w:rFonts w:ascii="Times New Roman" w:eastAsia="Arial" w:hAnsi="Times New Roman" w:cs="Times New Roman"/>
          <w:sz w:val="24"/>
          <w:szCs w:val="24"/>
        </w:rPr>
        <w:t>;</w:t>
      </w:r>
      <w:r w:rsidR="00765C8C" w:rsidRPr="00AC48F6">
        <w:rPr>
          <w:rFonts w:ascii="Times New Roman" w:eastAsia="Arial" w:hAnsi="Times New Roman" w:cs="Times New Roman"/>
          <w:sz w:val="24"/>
          <w:szCs w:val="24"/>
        </w:rPr>
        <w:t xml:space="preserve"> </w:t>
      </w:r>
    </w:p>
    <w:p w:rsidR="00765C8C" w:rsidRPr="00AC48F6" w:rsidRDefault="00575309" w:rsidP="00765C8C">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c</w:t>
      </w:r>
      <w:r w:rsidR="00765C8C" w:rsidRPr="00AC48F6">
        <w:rPr>
          <w:rFonts w:ascii="Times New Roman" w:eastAsia="Arial" w:hAnsi="Times New Roman" w:cs="Times New Roman"/>
          <w:sz w:val="24"/>
          <w:szCs w:val="24"/>
        </w:rPr>
        <w:t xml:space="preserve">) </w:t>
      </w:r>
      <w:r w:rsidR="00B56F05" w:rsidRPr="00AC48F6">
        <w:rPr>
          <w:rFonts w:ascii="Times New Roman" w:eastAsia="Arial" w:hAnsi="Times New Roman" w:cs="Times New Roman"/>
          <w:sz w:val="24"/>
          <w:szCs w:val="24"/>
        </w:rPr>
        <w:t>е</w:t>
      </w:r>
      <w:r w:rsidR="00765C8C" w:rsidRPr="00AC48F6">
        <w:rPr>
          <w:rFonts w:ascii="Times New Roman" w:eastAsia="Arial" w:hAnsi="Times New Roman" w:cs="Times New Roman"/>
          <w:sz w:val="24"/>
          <w:szCs w:val="24"/>
        </w:rPr>
        <w:t>сли данные хранятся в памяти для чтения и записи, должен быть предусмотрен механизм, предотвращающий запись в память во время нормальной работы на уровне доступа 1 или 2, чтобы ее содержимое было защищено в случае сбоя при выполнении программы</w:t>
      </w:r>
      <w:r w:rsidR="00B56F05" w:rsidRPr="00AC48F6">
        <w:rPr>
          <w:rFonts w:ascii="Times New Roman" w:eastAsia="Arial" w:hAnsi="Times New Roman" w:cs="Times New Roman"/>
          <w:sz w:val="24"/>
          <w:szCs w:val="24"/>
        </w:rPr>
        <w:t>;</w:t>
      </w:r>
    </w:p>
    <w:p w:rsidR="00765C8C" w:rsidRPr="00AC48F6" w:rsidRDefault="00575309" w:rsidP="00765C8C">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d</w:t>
      </w:r>
      <w:r w:rsidR="00765C8C" w:rsidRPr="00AC48F6">
        <w:rPr>
          <w:rFonts w:ascii="Times New Roman" w:eastAsia="Arial" w:hAnsi="Times New Roman" w:cs="Times New Roman"/>
          <w:sz w:val="24"/>
          <w:szCs w:val="24"/>
        </w:rPr>
        <w:t xml:space="preserve">) </w:t>
      </w:r>
      <w:r w:rsidR="00B56F05" w:rsidRPr="00AC48F6">
        <w:rPr>
          <w:rFonts w:ascii="Times New Roman" w:eastAsia="Arial" w:hAnsi="Times New Roman" w:cs="Times New Roman"/>
          <w:sz w:val="24"/>
          <w:szCs w:val="24"/>
        </w:rPr>
        <w:t>д</w:t>
      </w:r>
      <w:r w:rsidR="00765C8C" w:rsidRPr="00AC48F6">
        <w:rPr>
          <w:rFonts w:ascii="Times New Roman" w:eastAsia="Arial" w:hAnsi="Times New Roman" w:cs="Times New Roman"/>
          <w:sz w:val="24"/>
          <w:szCs w:val="24"/>
        </w:rPr>
        <w:t>анные, относящиеся к конкретному сайту, должны иметь ссылку на версию, которая должна обновляться вовремя/после каждого набора изменений</w:t>
      </w:r>
      <w:r w:rsidR="00B56F05" w:rsidRPr="00AC48F6">
        <w:rPr>
          <w:rFonts w:ascii="Times New Roman" w:eastAsia="Arial" w:hAnsi="Times New Roman" w:cs="Times New Roman"/>
          <w:sz w:val="24"/>
          <w:szCs w:val="24"/>
        </w:rPr>
        <w:t>;</w:t>
      </w:r>
    </w:p>
    <w:p w:rsidR="00765C8C" w:rsidRPr="00AC48F6" w:rsidRDefault="00575309" w:rsidP="00765C8C">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e</w:t>
      </w:r>
      <w:r w:rsidR="00765C8C" w:rsidRPr="00AC48F6">
        <w:rPr>
          <w:rFonts w:ascii="Times New Roman" w:eastAsia="Arial" w:hAnsi="Times New Roman" w:cs="Times New Roman"/>
          <w:sz w:val="24"/>
          <w:szCs w:val="24"/>
        </w:rPr>
        <w:t xml:space="preserve">) </w:t>
      </w:r>
      <w:r w:rsidR="00B56F05" w:rsidRPr="00AC48F6">
        <w:rPr>
          <w:rFonts w:ascii="Times New Roman" w:eastAsia="Arial" w:hAnsi="Times New Roman" w:cs="Times New Roman"/>
          <w:sz w:val="24"/>
          <w:szCs w:val="24"/>
        </w:rPr>
        <w:t>д</w:t>
      </w:r>
      <w:r w:rsidR="00765C8C" w:rsidRPr="00AC48F6">
        <w:rPr>
          <w:rFonts w:ascii="Times New Roman" w:eastAsia="Arial" w:hAnsi="Times New Roman" w:cs="Times New Roman"/>
          <w:sz w:val="24"/>
          <w:szCs w:val="24"/>
        </w:rPr>
        <w:t>олжна быть возможность идентифицировать ссылку на версию данных, относящихся к конкретному сайту, на уровне доступа 3.</w:t>
      </w:r>
    </w:p>
    <w:p w:rsidR="00765C8C" w:rsidRPr="00AC48F6" w:rsidRDefault="00765C8C" w:rsidP="00765C8C">
      <w:pPr>
        <w:rPr>
          <w:rFonts w:ascii="Times New Roman" w:hAnsi="Times New Roman" w:cs="Times New Roman"/>
          <w:sz w:val="24"/>
          <w:szCs w:val="24"/>
        </w:rPr>
      </w:pPr>
    </w:p>
    <w:p w:rsidR="00765C8C" w:rsidRPr="00AC48F6" w:rsidRDefault="00765C8C" w:rsidP="00765C8C">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9.6 Мониторинг содержимого памяти</w:t>
      </w:r>
    </w:p>
    <w:p w:rsidR="00765C8C" w:rsidRPr="00AC48F6" w:rsidRDefault="00765C8C" w:rsidP="00765C8C">
      <w:pPr>
        <w:rPr>
          <w:rFonts w:ascii="Times New Roman" w:eastAsia="Arial" w:hAnsi="Times New Roman" w:cs="Times New Roman"/>
          <w:b/>
          <w:bCs/>
          <w:sz w:val="24"/>
          <w:szCs w:val="24"/>
        </w:rPr>
      </w:pPr>
    </w:p>
    <w:p w:rsidR="00765C8C" w:rsidRPr="00AC48F6" w:rsidRDefault="00765C8C" w:rsidP="00765C8C">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Содержимое памяти, </w:t>
      </w:r>
      <w:r w:rsidR="00D21EC2" w:rsidRPr="00AC48F6">
        <w:rPr>
          <w:rFonts w:ascii="Times New Roman" w:eastAsia="Arial" w:hAnsi="Times New Roman" w:cs="Times New Roman"/>
          <w:sz w:val="24"/>
          <w:szCs w:val="24"/>
        </w:rPr>
        <w:t>включающий</w:t>
      </w:r>
      <w:r w:rsidRPr="00AC48F6">
        <w:rPr>
          <w:rFonts w:ascii="Times New Roman" w:eastAsia="Arial" w:hAnsi="Times New Roman" w:cs="Times New Roman"/>
          <w:sz w:val="24"/>
          <w:szCs w:val="24"/>
        </w:rPr>
        <w:t xml:space="preserve"> программу и данные, относящиеся к конкретному сайту, должно автоматически проверяться с интервалами, не превышающими 1 час. Проверяющее устройство должно сигнализировать о системной ошибке, если обнаружено повреждение содержимого памяти.</w:t>
      </w:r>
    </w:p>
    <w:p w:rsidR="00765C8C" w:rsidRPr="00AC48F6" w:rsidRDefault="00765C8C" w:rsidP="00765C8C">
      <w:pPr>
        <w:rPr>
          <w:rFonts w:ascii="Times New Roman" w:hAnsi="Times New Roman" w:cs="Times New Roman"/>
          <w:sz w:val="24"/>
          <w:szCs w:val="24"/>
        </w:rPr>
      </w:pPr>
    </w:p>
    <w:p w:rsidR="00765C8C" w:rsidRPr="00AC48F6" w:rsidRDefault="00765C8C" w:rsidP="00765C8C">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10 Дополнительные требования к сетевым системам</w:t>
      </w:r>
    </w:p>
    <w:p w:rsidR="00765C8C" w:rsidRPr="00AC48F6" w:rsidRDefault="00765C8C" w:rsidP="00765C8C">
      <w:pPr>
        <w:rPr>
          <w:rFonts w:ascii="Times New Roman" w:eastAsia="Arial" w:hAnsi="Times New Roman" w:cs="Times New Roman"/>
          <w:sz w:val="24"/>
          <w:szCs w:val="24"/>
        </w:rPr>
      </w:pPr>
    </w:p>
    <w:p w:rsidR="00765C8C" w:rsidRPr="00AC48F6" w:rsidRDefault="00765C8C" w:rsidP="00765C8C">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10.1 Общие требования</w:t>
      </w:r>
    </w:p>
    <w:p w:rsidR="00765C8C" w:rsidRPr="00AC48F6" w:rsidRDefault="00765C8C" w:rsidP="00765C8C">
      <w:pPr>
        <w:rPr>
          <w:rFonts w:ascii="Times New Roman" w:eastAsia="Arial" w:hAnsi="Times New Roman" w:cs="Times New Roman"/>
          <w:sz w:val="24"/>
          <w:szCs w:val="24"/>
        </w:rPr>
      </w:pPr>
    </w:p>
    <w:p w:rsidR="00765C8C" w:rsidRPr="00AC48F6" w:rsidRDefault="00765C8C" w:rsidP="00765C8C">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Система управления может быть объединена в сеть, с обменом сигналами и информацией между панелями управления через электронные пакеты данных. В </w:t>
      </w:r>
      <w:r w:rsidR="00536D5F" w:rsidRPr="00AC48F6">
        <w:rPr>
          <w:rFonts w:ascii="Times New Roman" w:eastAsia="Arial" w:hAnsi="Times New Roman" w:cs="Times New Roman"/>
          <w:sz w:val="24"/>
          <w:szCs w:val="24"/>
        </w:rPr>
        <w:t>данном</w:t>
      </w:r>
      <w:r w:rsidRPr="00AC48F6">
        <w:rPr>
          <w:rFonts w:ascii="Times New Roman" w:eastAsia="Arial" w:hAnsi="Times New Roman" w:cs="Times New Roman"/>
          <w:sz w:val="24"/>
          <w:szCs w:val="24"/>
        </w:rPr>
        <w:t xml:space="preserve"> случае система должна соответствовать требованиям данного пункта, а также остальным требованиям </w:t>
      </w:r>
      <w:r w:rsidR="00D81245" w:rsidRPr="00AC48F6">
        <w:rPr>
          <w:rFonts w:ascii="Times New Roman" w:eastAsia="Arial" w:hAnsi="Times New Roman" w:cs="Times New Roman"/>
          <w:sz w:val="24"/>
          <w:szCs w:val="24"/>
        </w:rPr>
        <w:t>данной</w:t>
      </w:r>
      <w:r w:rsidRPr="00AC48F6">
        <w:rPr>
          <w:rFonts w:ascii="Times New Roman" w:eastAsia="Arial" w:hAnsi="Times New Roman" w:cs="Times New Roman"/>
          <w:sz w:val="24"/>
          <w:szCs w:val="24"/>
        </w:rPr>
        <w:t xml:space="preserve"> части стандарта ISO 21927, относящимся к используемой технологии.</w:t>
      </w:r>
    </w:p>
    <w:p w:rsidR="00765C8C" w:rsidRPr="00AC48F6" w:rsidRDefault="00765C8C" w:rsidP="00B84B65">
      <w:pPr>
        <w:ind w:firstLine="0"/>
        <w:rPr>
          <w:rFonts w:ascii="Times New Roman" w:eastAsia="Arial" w:hAnsi="Times New Roman" w:cs="Times New Roman"/>
          <w:sz w:val="24"/>
          <w:szCs w:val="24"/>
        </w:rPr>
      </w:pPr>
    </w:p>
    <w:p w:rsidR="00765C8C" w:rsidRPr="00AC48F6" w:rsidRDefault="00765C8C" w:rsidP="00765C8C">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10.2 Состояние неисправности</w:t>
      </w:r>
    </w:p>
    <w:p w:rsidR="00765C8C" w:rsidRPr="00AC48F6" w:rsidRDefault="00765C8C" w:rsidP="00765C8C">
      <w:pPr>
        <w:rPr>
          <w:rFonts w:ascii="Times New Roman" w:eastAsia="Arial" w:hAnsi="Times New Roman" w:cs="Times New Roman"/>
          <w:b/>
          <w:bCs/>
          <w:sz w:val="24"/>
          <w:szCs w:val="24"/>
        </w:rPr>
      </w:pPr>
    </w:p>
    <w:p w:rsidR="00765C8C" w:rsidRPr="00AC48F6" w:rsidRDefault="00765C8C" w:rsidP="00B84B65">
      <w:pPr>
        <w:pStyle w:val="Default"/>
        <w:ind w:firstLine="567"/>
        <w:jc w:val="both"/>
        <w:rPr>
          <w:color w:val="auto"/>
        </w:rPr>
      </w:pPr>
      <w:r w:rsidRPr="00AC48F6">
        <w:rPr>
          <w:rFonts w:eastAsia="Arial"/>
          <w:color w:val="auto"/>
        </w:rPr>
        <w:t xml:space="preserve">Неисправность любого, подключенного к сети </w:t>
      </w:r>
      <w:r w:rsidR="00B84B65" w:rsidRPr="00AC48F6">
        <w:rPr>
          <w:rFonts w:eastAsia="Arial"/>
          <w:color w:val="auto"/>
        </w:rPr>
        <w:t>оборудования диспетчеризации</w:t>
      </w:r>
      <w:r w:rsidRPr="00AC48F6">
        <w:rPr>
          <w:rFonts w:eastAsia="Arial"/>
          <w:color w:val="auto"/>
        </w:rPr>
        <w:t>, кроме основной панели управления в иерархической системе не должно неблагоприятно влиять на работу сети или любого другого сетевой аппаратуры управления. Сбой в любой сетевой аппаратуре управления должен приводить к индикации неисправности в соответствии с 5.1.2 и 5.1.5.</w:t>
      </w:r>
    </w:p>
    <w:p w:rsidR="00765C8C" w:rsidRPr="00AC48F6" w:rsidRDefault="00765C8C" w:rsidP="00765C8C">
      <w:pPr>
        <w:rPr>
          <w:rFonts w:ascii="Times New Roman" w:eastAsia="Arial" w:hAnsi="Times New Roman" w:cs="Times New Roman"/>
          <w:sz w:val="24"/>
          <w:szCs w:val="24"/>
        </w:rPr>
      </w:pPr>
    </w:p>
    <w:p w:rsidR="00765C8C" w:rsidRPr="00AC48F6" w:rsidRDefault="00765C8C" w:rsidP="00765C8C">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10.3 Подключение к другим шинным системам</w:t>
      </w:r>
    </w:p>
    <w:p w:rsidR="00765C8C" w:rsidRPr="00AC48F6" w:rsidRDefault="00765C8C" w:rsidP="00765C8C">
      <w:pPr>
        <w:rPr>
          <w:rFonts w:ascii="Times New Roman" w:eastAsia="Arial" w:hAnsi="Times New Roman" w:cs="Times New Roman"/>
          <w:sz w:val="24"/>
          <w:szCs w:val="24"/>
        </w:rPr>
      </w:pPr>
    </w:p>
    <w:p w:rsidR="00765C8C" w:rsidRPr="00AC48F6" w:rsidRDefault="00765C8C" w:rsidP="00765C8C">
      <w:pPr>
        <w:rPr>
          <w:rFonts w:ascii="Times New Roman" w:eastAsia="Arial" w:hAnsi="Times New Roman" w:cs="Times New Roman"/>
          <w:sz w:val="24"/>
          <w:szCs w:val="24"/>
        </w:rPr>
      </w:pPr>
      <w:r w:rsidRPr="00AC48F6">
        <w:rPr>
          <w:rFonts w:ascii="Times New Roman" w:eastAsia="Arial" w:hAnsi="Times New Roman" w:cs="Times New Roman"/>
          <w:sz w:val="24"/>
          <w:szCs w:val="24"/>
        </w:rPr>
        <w:t>Сетевая панель управления также может быть подключена к внешней шинной системе, например, системе</w:t>
      </w:r>
      <w:r w:rsidR="004E3534"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rPr>
        <w:t xml:space="preserve">управления зданием. В </w:t>
      </w:r>
      <w:r w:rsidR="004E3534" w:rsidRPr="00AC48F6">
        <w:rPr>
          <w:rFonts w:ascii="Times New Roman" w:eastAsia="Arial" w:hAnsi="Times New Roman" w:cs="Times New Roman"/>
          <w:sz w:val="24"/>
          <w:szCs w:val="24"/>
        </w:rPr>
        <w:t xml:space="preserve">данном </w:t>
      </w:r>
      <w:r w:rsidRPr="00AC48F6">
        <w:rPr>
          <w:rFonts w:ascii="Times New Roman" w:eastAsia="Arial" w:hAnsi="Times New Roman" w:cs="Times New Roman"/>
          <w:sz w:val="24"/>
          <w:szCs w:val="24"/>
        </w:rPr>
        <w:t>случае внешняя шинная система должна быть отделена или, если она совместима, должна быть соединена интерфейсом, чтобы обеспечить передачу только соответствующих данных. Неисправ</w:t>
      </w:r>
      <w:r w:rsidR="004E3534"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ность во внешней системе не должна влиять на противопожарную работу.</w:t>
      </w:r>
    </w:p>
    <w:p w:rsidR="004E3534" w:rsidRPr="00AC48F6" w:rsidRDefault="004E3534">
      <w:pPr>
        <w:widowControl/>
        <w:autoSpaceDE/>
        <w:autoSpaceDN/>
        <w:adjustRightInd/>
        <w:ind w:firstLine="0"/>
        <w:jc w:val="left"/>
        <w:rPr>
          <w:rFonts w:ascii="Times New Roman" w:eastAsia="Arial" w:hAnsi="Times New Roman" w:cs="Times New Roman"/>
          <w:sz w:val="24"/>
          <w:szCs w:val="24"/>
        </w:rPr>
      </w:pPr>
      <w:r w:rsidRPr="00AC48F6">
        <w:rPr>
          <w:rFonts w:ascii="Times New Roman" w:eastAsia="Arial" w:hAnsi="Times New Roman" w:cs="Times New Roman"/>
          <w:sz w:val="24"/>
          <w:szCs w:val="24"/>
        </w:rPr>
        <w:br w:type="page"/>
      </w:r>
    </w:p>
    <w:p w:rsidR="00765C8C" w:rsidRPr="00AC48F6" w:rsidRDefault="00765C8C" w:rsidP="00765C8C">
      <w:pPr>
        <w:rPr>
          <w:rFonts w:ascii="Times New Roman" w:eastAsia="Arial" w:hAnsi="Times New Roman" w:cs="Times New Roman"/>
          <w:sz w:val="24"/>
          <w:szCs w:val="24"/>
        </w:rPr>
      </w:pPr>
    </w:p>
    <w:p w:rsidR="00765C8C" w:rsidRPr="00AC48F6" w:rsidRDefault="00765C8C" w:rsidP="00765C8C">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10.4 Максимальная длина кабеля</w:t>
      </w:r>
    </w:p>
    <w:p w:rsidR="00765C8C" w:rsidRPr="00AC48F6" w:rsidRDefault="00765C8C" w:rsidP="00765C8C">
      <w:pPr>
        <w:rPr>
          <w:rFonts w:ascii="Times New Roman" w:eastAsia="Arial" w:hAnsi="Times New Roman" w:cs="Times New Roman"/>
          <w:sz w:val="24"/>
          <w:szCs w:val="24"/>
        </w:rPr>
      </w:pPr>
    </w:p>
    <w:p w:rsidR="00765C8C" w:rsidRPr="00AC48F6" w:rsidRDefault="00765C8C" w:rsidP="00765C8C">
      <w:pPr>
        <w:rPr>
          <w:rFonts w:ascii="Times New Roman" w:eastAsia="Arial" w:hAnsi="Times New Roman" w:cs="Times New Roman"/>
          <w:sz w:val="24"/>
          <w:szCs w:val="24"/>
        </w:rPr>
      </w:pPr>
      <w:r w:rsidRPr="00AC48F6">
        <w:rPr>
          <w:rFonts w:ascii="Times New Roman" w:eastAsia="Arial" w:hAnsi="Times New Roman" w:cs="Times New Roman"/>
          <w:sz w:val="24"/>
          <w:szCs w:val="24"/>
        </w:rPr>
        <w:t>Производитель должен указать максимальную длину кабеля и типы кабелей, необходимые для обеспечения надежной передачи данных.</w:t>
      </w:r>
    </w:p>
    <w:p w:rsidR="00765C8C" w:rsidRPr="00AC48F6" w:rsidRDefault="00765C8C" w:rsidP="00765C8C">
      <w:pPr>
        <w:rPr>
          <w:rFonts w:ascii="Times New Roman" w:eastAsia="Arial" w:hAnsi="Times New Roman" w:cs="Times New Roman"/>
          <w:sz w:val="24"/>
          <w:szCs w:val="24"/>
        </w:rPr>
      </w:pPr>
    </w:p>
    <w:p w:rsidR="00765C8C" w:rsidRPr="00AC48F6" w:rsidRDefault="00765C8C" w:rsidP="00765C8C">
      <w:pPr>
        <w:tabs>
          <w:tab w:val="left" w:pos="403"/>
        </w:tabs>
        <w:rPr>
          <w:rFonts w:ascii="Times New Roman" w:eastAsia="Arial" w:hAnsi="Times New Roman" w:cs="Times New Roman"/>
          <w:b/>
          <w:bCs/>
          <w:sz w:val="28"/>
          <w:szCs w:val="28"/>
        </w:rPr>
      </w:pPr>
      <w:r w:rsidRPr="00AC48F6">
        <w:rPr>
          <w:rFonts w:ascii="Times New Roman" w:eastAsia="Arial" w:hAnsi="Times New Roman" w:cs="Times New Roman"/>
          <w:b/>
          <w:bCs/>
          <w:sz w:val="28"/>
          <w:szCs w:val="28"/>
        </w:rPr>
        <w:t>11 Маркировка</w:t>
      </w:r>
    </w:p>
    <w:p w:rsidR="00765C8C" w:rsidRPr="00AC48F6" w:rsidRDefault="00765C8C" w:rsidP="00765C8C">
      <w:pPr>
        <w:tabs>
          <w:tab w:val="left" w:pos="403"/>
        </w:tabs>
        <w:rPr>
          <w:rFonts w:ascii="Times New Roman" w:eastAsia="Arial" w:hAnsi="Times New Roman" w:cs="Times New Roman"/>
          <w:sz w:val="24"/>
          <w:szCs w:val="24"/>
        </w:rPr>
      </w:pPr>
    </w:p>
    <w:p w:rsidR="00765C8C" w:rsidRPr="00AC48F6" w:rsidRDefault="00765C8C" w:rsidP="00021576">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rPr>
        <w:t>Панель управления или основная панель управления должны быть отмечены следующим образом:</w:t>
      </w:r>
    </w:p>
    <w:p w:rsidR="00765C8C" w:rsidRPr="00AC48F6" w:rsidRDefault="00765C8C" w:rsidP="00765C8C">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rPr>
        <w:t>а) названием или товарным знаком поставщика</w:t>
      </w:r>
      <w:r w:rsidR="00021576" w:rsidRPr="00AC48F6">
        <w:rPr>
          <w:rFonts w:ascii="Times New Roman" w:eastAsia="Arial" w:hAnsi="Times New Roman" w:cs="Times New Roman"/>
          <w:sz w:val="24"/>
          <w:szCs w:val="24"/>
        </w:rPr>
        <w:t>;</w:t>
      </w:r>
    </w:p>
    <w:p w:rsidR="00765C8C" w:rsidRPr="00AC48F6" w:rsidRDefault="00575309" w:rsidP="00765C8C">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b</w:t>
      </w:r>
      <w:r w:rsidR="00765C8C" w:rsidRPr="00AC48F6">
        <w:rPr>
          <w:rFonts w:ascii="Times New Roman" w:eastAsia="Arial" w:hAnsi="Times New Roman" w:cs="Times New Roman"/>
          <w:sz w:val="24"/>
          <w:szCs w:val="24"/>
        </w:rPr>
        <w:t xml:space="preserve">) типом и моделью; </w:t>
      </w:r>
    </w:p>
    <w:p w:rsidR="00765C8C" w:rsidRPr="00AC48F6" w:rsidRDefault="00575309" w:rsidP="00765C8C">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c</w:t>
      </w:r>
      <w:r w:rsidR="00765C8C" w:rsidRPr="00AC48F6">
        <w:rPr>
          <w:rFonts w:ascii="Times New Roman" w:eastAsia="Arial" w:hAnsi="Times New Roman" w:cs="Times New Roman"/>
          <w:sz w:val="24"/>
          <w:szCs w:val="24"/>
        </w:rPr>
        <w:t xml:space="preserve">) </w:t>
      </w:r>
      <w:r w:rsidR="00021576" w:rsidRPr="00AC48F6">
        <w:rPr>
          <w:rFonts w:ascii="Times New Roman" w:eastAsia="Arial" w:hAnsi="Times New Roman" w:cs="Times New Roman"/>
          <w:sz w:val="24"/>
          <w:szCs w:val="24"/>
        </w:rPr>
        <w:t>т</w:t>
      </w:r>
      <w:r w:rsidR="00765C8C" w:rsidRPr="00AC48F6">
        <w:rPr>
          <w:rFonts w:ascii="Times New Roman" w:eastAsia="Arial" w:hAnsi="Times New Roman" w:cs="Times New Roman"/>
          <w:sz w:val="24"/>
          <w:szCs w:val="24"/>
        </w:rPr>
        <w:t>ипом из 4.2.3;</w:t>
      </w:r>
    </w:p>
    <w:p w:rsidR="00765C8C" w:rsidRPr="00AC48F6" w:rsidRDefault="00575309" w:rsidP="00765C8C">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d</w:t>
      </w:r>
      <w:r w:rsidR="00765C8C" w:rsidRPr="00AC48F6">
        <w:rPr>
          <w:rFonts w:ascii="Times New Roman" w:eastAsia="Arial" w:hAnsi="Times New Roman" w:cs="Times New Roman"/>
          <w:sz w:val="24"/>
          <w:szCs w:val="24"/>
        </w:rPr>
        <w:t xml:space="preserve">) </w:t>
      </w:r>
      <w:r w:rsidR="00021576" w:rsidRPr="00AC48F6">
        <w:rPr>
          <w:rFonts w:ascii="Times New Roman" w:eastAsia="Arial" w:hAnsi="Times New Roman" w:cs="Times New Roman"/>
          <w:sz w:val="24"/>
          <w:szCs w:val="24"/>
        </w:rPr>
        <w:t>т</w:t>
      </w:r>
      <w:r w:rsidR="00765C8C" w:rsidRPr="00AC48F6">
        <w:rPr>
          <w:rFonts w:ascii="Times New Roman" w:eastAsia="Arial" w:hAnsi="Times New Roman" w:cs="Times New Roman"/>
          <w:sz w:val="24"/>
          <w:szCs w:val="24"/>
        </w:rPr>
        <w:t xml:space="preserve">ипом из 5.3.1 и 5.3.2 (для ручных </w:t>
      </w:r>
      <w:r w:rsidR="00021576" w:rsidRPr="00AC48F6">
        <w:rPr>
          <w:rFonts w:ascii="Times New Roman" w:eastAsia="Arial" w:hAnsi="Times New Roman" w:cs="Times New Roman"/>
          <w:sz w:val="24"/>
          <w:szCs w:val="24"/>
        </w:rPr>
        <w:t>точек</w:t>
      </w:r>
      <w:r w:rsidR="00765C8C" w:rsidRPr="00AC48F6">
        <w:rPr>
          <w:rFonts w:ascii="Times New Roman" w:eastAsia="Arial" w:hAnsi="Times New Roman" w:cs="Times New Roman"/>
          <w:sz w:val="24"/>
          <w:szCs w:val="24"/>
        </w:rPr>
        <w:t xml:space="preserve"> управления);</w:t>
      </w:r>
    </w:p>
    <w:p w:rsidR="00765C8C" w:rsidRPr="00AC48F6" w:rsidRDefault="00765C8C" w:rsidP="00765C8C">
      <w:pPr>
        <w:tabs>
          <w:tab w:val="left" w:pos="403"/>
        </w:tabs>
        <w:rPr>
          <w:rFonts w:ascii="Times New Roman" w:eastAsia="Arial" w:hAnsi="Times New Roman" w:cs="Times New Roman"/>
          <w:sz w:val="24"/>
          <w:szCs w:val="24"/>
        </w:rPr>
      </w:pPr>
      <w:r w:rsidRPr="00AC48F6">
        <w:rPr>
          <w:rFonts w:ascii="Times New Roman" w:eastAsia="Arial" w:hAnsi="Times New Roman" w:cs="Times New Roman"/>
          <w:sz w:val="24"/>
          <w:szCs w:val="24"/>
        </w:rPr>
        <w:t>e) ссылкой на настоящий международный стандарт, т.е. ISO 21927-9.</w:t>
      </w:r>
    </w:p>
    <w:p w:rsidR="00765C8C" w:rsidRPr="00AC48F6" w:rsidRDefault="00765C8C" w:rsidP="00765C8C">
      <w:pPr>
        <w:rPr>
          <w:rFonts w:ascii="Times New Roman" w:hAnsi="Times New Roman" w:cs="Times New Roman"/>
          <w:sz w:val="24"/>
          <w:szCs w:val="24"/>
        </w:rPr>
      </w:pPr>
    </w:p>
    <w:p w:rsidR="00765C8C" w:rsidRPr="00AC48F6" w:rsidRDefault="00765C8C" w:rsidP="00765C8C">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12 Общие требования к испытаниям</w:t>
      </w:r>
    </w:p>
    <w:p w:rsidR="00765C8C" w:rsidRPr="00AC48F6" w:rsidRDefault="00765C8C" w:rsidP="00765C8C">
      <w:pPr>
        <w:rPr>
          <w:rFonts w:ascii="Times New Roman" w:eastAsia="Arial" w:hAnsi="Times New Roman" w:cs="Times New Roman"/>
          <w:b/>
          <w:bCs/>
          <w:sz w:val="24"/>
          <w:szCs w:val="24"/>
        </w:rPr>
      </w:pPr>
    </w:p>
    <w:p w:rsidR="00765C8C" w:rsidRPr="00AC48F6" w:rsidRDefault="00765C8C" w:rsidP="00765C8C">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12.1 Стандартные атмосферные условия для испытаний</w:t>
      </w:r>
    </w:p>
    <w:p w:rsidR="00765C8C" w:rsidRPr="00AC48F6" w:rsidRDefault="00765C8C" w:rsidP="00765C8C">
      <w:pPr>
        <w:rPr>
          <w:rFonts w:ascii="Times New Roman" w:eastAsia="Arial" w:hAnsi="Times New Roman" w:cs="Times New Roman"/>
          <w:sz w:val="24"/>
          <w:szCs w:val="24"/>
        </w:rPr>
      </w:pPr>
    </w:p>
    <w:p w:rsidR="00765C8C" w:rsidRPr="00AC48F6" w:rsidRDefault="00765C8C" w:rsidP="00B41563">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Если в процедуре испытаний не указано иное, образец для испытаний должен быть испытан после того, как он был оставлен для стабилизации в стандартных атмосферных условиях для испытаний, как </w:t>
      </w:r>
      <w:r w:rsidR="00B41563" w:rsidRPr="00AC48F6">
        <w:rPr>
          <w:rFonts w:ascii="Times New Roman" w:eastAsia="Arial" w:hAnsi="Times New Roman" w:cs="Times New Roman"/>
          <w:sz w:val="24"/>
          <w:szCs w:val="24"/>
        </w:rPr>
        <w:t>указано</w:t>
      </w:r>
      <w:r w:rsidRPr="00AC48F6">
        <w:rPr>
          <w:rFonts w:ascii="Times New Roman" w:eastAsia="Arial" w:hAnsi="Times New Roman" w:cs="Times New Roman"/>
          <w:sz w:val="24"/>
          <w:szCs w:val="24"/>
        </w:rPr>
        <w:t xml:space="preserve"> в стандарте IEC 60068-1:1994, следующим образом:</w:t>
      </w:r>
    </w:p>
    <w:p w:rsidR="00765C8C" w:rsidRPr="00AC48F6" w:rsidRDefault="00765C8C" w:rsidP="00765C8C">
      <w:pPr>
        <w:rPr>
          <w:rFonts w:ascii="Times New Roman" w:eastAsia="Arial" w:hAnsi="Times New Roman" w:cs="Times New Roman"/>
          <w:sz w:val="24"/>
          <w:szCs w:val="24"/>
        </w:rPr>
      </w:pPr>
      <w:r w:rsidRPr="00AC48F6">
        <w:rPr>
          <w:rFonts w:ascii="Times New Roman" w:eastAsia="Arial" w:hAnsi="Times New Roman" w:cs="Times New Roman"/>
          <w:sz w:val="24"/>
          <w:szCs w:val="24"/>
        </w:rPr>
        <w:t>а) температура: от 15 °С до 35 °С;</w:t>
      </w:r>
    </w:p>
    <w:p w:rsidR="00765C8C" w:rsidRPr="00AC48F6" w:rsidRDefault="00575309" w:rsidP="00765C8C">
      <w:pPr>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b</w:t>
      </w:r>
      <w:r w:rsidR="00765C8C" w:rsidRPr="00AC48F6">
        <w:rPr>
          <w:rFonts w:ascii="Times New Roman" w:eastAsia="Arial" w:hAnsi="Times New Roman" w:cs="Times New Roman"/>
          <w:sz w:val="24"/>
          <w:szCs w:val="24"/>
        </w:rPr>
        <w:t>) относительная влажность: от 25% до 75%;</w:t>
      </w:r>
    </w:p>
    <w:p w:rsidR="00765C8C" w:rsidRPr="00AC48F6" w:rsidRDefault="00575309" w:rsidP="00B41563">
      <w:pPr>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c</w:t>
      </w:r>
      <w:r w:rsidR="00765C8C" w:rsidRPr="00AC48F6">
        <w:rPr>
          <w:rFonts w:ascii="Times New Roman" w:eastAsia="Arial" w:hAnsi="Times New Roman" w:cs="Times New Roman"/>
          <w:sz w:val="24"/>
          <w:szCs w:val="24"/>
        </w:rPr>
        <w:t>) давление воздуха: от 86 кПа до 106 кПа.</w:t>
      </w:r>
    </w:p>
    <w:p w:rsidR="00765C8C" w:rsidRPr="00AC48F6" w:rsidRDefault="00765C8C" w:rsidP="00765C8C">
      <w:pPr>
        <w:rPr>
          <w:rFonts w:ascii="Times New Roman" w:eastAsia="Arial" w:hAnsi="Times New Roman" w:cs="Times New Roman"/>
          <w:sz w:val="24"/>
          <w:szCs w:val="24"/>
        </w:rPr>
      </w:pPr>
      <w:r w:rsidRPr="00AC48F6">
        <w:rPr>
          <w:rFonts w:ascii="Times New Roman" w:eastAsia="Arial" w:hAnsi="Times New Roman" w:cs="Times New Roman"/>
          <w:sz w:val="24"/>
          <w:szCs w:val="24"/>
        </w:rPr>
        <w:t>Во время любого одного испытания температура и влажность должны быть постоянными в пределах допуска 15% и не должны выходить за пределы диапазонов, указанных в пунктах а) и б) для каждого климатического испытания, при котором применяются стандартные атмосферные условия.</w:t>
      </w:r>
    </w:p>
    <w:p w:rsidR="00765C8C" w:rsidRPr="00AC48F6" w:rsidRDefault="00765C8C" w:rsidP="00765C8C">
      <w:pPr>
        <w:rPr>
          <w:rFonts w:ascii="Times New Roman" w:hAnsi="Times New Roman" w:cs="Times New Roman"/>
          <w:sz w:val="24"/>
          <w:szCs w:val="24"/>
        </w:rPr>
      </w:pPr>
    </w:p>
    <w:p w:rsidR="00765C8C" w:rsidRPr="00AC48F6" w:rsidRDefault="00765C8C" w:rsidP="00B41563">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12.2 Положение об испытаниях</w:t>
      </w:r>
    </w:p>
    <w:p w:rsidR="00B41563" w:rsidRPr="00AC48F6" w:rsidRDefault="00B41563" w:rsidP="00B41563">
      <w:pPr>
        <w:rPr>
          <w:rFonts w:ascii="Times New Roman" w:eastAsia="Arial" w:hAnsi="Times New Roman" w:cs="Times New Roman"/>
          <w:b/>
          <w:bCs/>
          <w:sz w:val="24"/>
          <w:szCs w:val="24"/>
        </w:rPr>
      </w:pPr>
    </w:p>
    <w:p w:rsidR="00765C8C" w:rsidRPr="00AC48F6" w:rsidRDefault="00765C8C" w:rsidP="00765C8C">
      <w:pPr>
        <w:rPr>
          <w:rFonts w:ascii="Times New Roman" w:eastAsia="Arial" w:hAnsi="Times New Roman" w:cs="Times New Roman"/>
          <w:sz w:val="24"/>
          <w:szCs w:val="24"/>
        </w:rPr>
      </w:pPr>
      <w:r w:rsidRPr="00AC48F6">
        <w:rPr>
          <w:rFonts w:ascii="Times New Roman" w:eastAsia="Arial" w:hAnsi="Times New Roman" w:cs="Times New Roman"/>
          <w:sz w:val="24"/>
          <w:szCs w:val="24"/>
        </w:rPr>
        <w:t>Представленная</w:t>
      </w:r>
      <w:r w:rsidR="00B41563"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rPr>
        <w:t>панель управления должна соответствовать стандартному ассорти</w:t>
      </w:r>
      <w:r w:rsidR="00B41563"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менту продукции производителя и включать все заявленные опции.</w:t>
      </w:r>
    </w:p>
    <w:p w:rsidR="00765C8C" w:rsidRPr="00AC48F6" w:rsidRDefault="00765C8C" w:rsidP="00765C8C">
      <w:pPr>
        <w:rPr>
          <w:rFonts w:ascii="Times New Roman" w:eastAsia="Arial" w:hAnsi="Times New Roman" w:cs="Times New Roman"/>
          <w:sz w:val="24"/>
          <w:szCs w:val="24"/>
        </w:rPr>
      </w:pPr>
    </w:p>
    <w:p w:rsidR="00765C8C" w:rsidRPr="00AC48F6" w:rsidRDefault="00765C8C" w:rsidP="00765C8C">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12.3 Монтаж и ориентация</w:t>
      </w:r>
    </w:p>
    <w:p w:rsidR="00765C8C" w:rsidRPr="00AC48F6" w:rsidRDefault="00765C8C" w:rsidP="00765C8C">
      <w:pPr>
        <w:rPr>
          <w:rFonts w:ascii="Times New Roman" w:eastAsia="Arial" w:hAnsi="Times New Roman" w:cs="Times New Roman"/>
          <w:sz w:val="24"/>
          <w:szCs w:val="24"/>
        </w:rPr>
      </w:pPr>
    </w:p>
    <w:p w:rsidR="00765C8C" w:rsidRPr="00AC48F6" w:rsidRDefault="00765C8C" w:rsidP="00765C8C">
      <w:pPr>
        <w:rPr>
          <w:rFonts w:ascii="Times New Roman" w:eastAsia="Arial" w:hAnsi="Times New Roman" w:cs="Times New Roman"/>
          <w:sz w:val="24"/>
          <w:szCs w:val="24"/>
        </w:rPr>
      </w:pPr>
      <w:r w:rsidRPr="00AC48F6">
        <w:rPr>
          <w:rFonts w:ascii="Times New Roman" w:eastAsia="Arial" w:hAnsi="Times New Roman" w:cs="Times New Roman"/>
          <w:sz w:val="24"/>
          <w:szCs w:val="24"/>
        </w:rPr>
        <w:t>Если в процедуре испытания не указано иное, образец должен быть установлен в его нормальной ориентации с помощью обычных средств крепления, рекомендованных производителем.</w:t>
      </w:r>
    </w:p>
    <w:p w:rsidR="00765C8C" w:rsidRPr="00AC48F6" w:rsidRDefault="00765C8C" w:rsidP="00765C8C">
      <w:pPr>
        <w:rPr>
          <w:rFonts w:ascii="Times New Roman" w:eastAsia="Arial" w:hAnsi="Times New Roman" w:cs="Times New Roman"/>
          <w:sz w:val="24"/>
          <w:szCs w:val="24"/>
        </w:rPr>
      </w:pPr>
    </w:p>
    <w:p w:rsidR="00765C8C" w:rsidRPr="00AC48F6" w:rsidRDefault="00765C8C" w:rsidP="00765C8C">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12.4 Электрическое подключение</w:t>
      </w:r>
    </w:p>
    <w:p w:rsidR="00765C8C" w:rsidRPr="00AC48F6" w:rsidRDefault="00765C8C" w:rsidP="00765C8C">
      <w:pPr>
        <w:rPr>
          <w:rFonts w:ascii="Times New Roman" w:eastAsia="Arial" w:hAnsi="Times New Roman" w:cs="Times New Roman"/>
          <w:sz w:val="24"/>
          <w:szCs w:val="24"/>
        </w:rPr>
      </w:pPr>
    </w:p>
    <w:p w:rsidR="00765C8C" w:rsidRPr="00AC48F6" w:rsidRDefault="00765C8C" w:rsidP="00765C8C">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Если процедура испытания требует, чтобы образец работал, он должен быть подключен к соответствующему источнику питания, если только пневматическая панель управления не встроена там, где подключение к источнику питания должно осуществляться через </w:t>
      </w:r>
      <w:r w:rsidR="006674E1" w:rsidRPr="00AC48F6">
        <w:rPr>
          <w:rFonts w:ascii="Times New Roman" w:eastAsia="Arial" w:hAnsi="Times New Roman" w:cs="Times New Roman"/>
          <w:sz w:val="24"/>
          <w:szCs w:val="24"/>
        </w:rPr>
        <w:t>данный</w:t>
      </w:r>
      <w:r w:rsidRPr="00AC48F6">
        <w:rPr>
          <w:rFonts w:ascii="Times New Roman" w:eastAsia="Arial" w:hAnsi="Times New Roman" w:cs="Times New Roman"/>
          <w:sz w:val="24"/>
          <w:szCs w:val="24"/>
        </w:rPr>
        <w:t xml:space="preserve"> блок питания пневматической панели управления.</w:t>
      </w:r>
    </w:p>
    <w:p w:rsidR="00765C8C" w:rsidRPr="00AC48F6" w:rsidRDefault="00765C8C" w:rsidP="00765C8C">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Все входы и выходы должны быть подключены к соответствующим кабелям и </w:t>
      </w:r>
      <w:r w:rsidRPr="00AC48F6">
        <w:rPr>
          <w:rFonts w:ascii="Times New Roman" w:eastAsia="Arial" w:hAnsi="Times New Roman" w:cs="Times New Roman"/>
          <w:sz w:val="24"/>
          <w:szCs w:val="24"/>
        </w:rPr>
        <w:lastRenderedPageBreak/>
        <w:t>оборудованию или к эквивалентным нагрузкам, соответствующим минимальным и максимальным нагрузкам, как указано производителем. Оборудование, кроме панели управления могут находиться в стандартных атмосферных условиях во время испытаний.</w:t>
      </w:r>
    </w:p>
    <w:p w:rsidR="00765C8C" w:rsidRPr="00AC48F6" w:rsidRDefault="00765C8C" w:rsidP="00765C8C">
      <w:pPr>
        <w:rPr>
          <w:rFonts w:ascii="Times New Roman" w:eastAsia="Arial" w:hAnsi="Times New Roman" w:cs="Times New Roman"/>
          <w:sz w:val="24"/>
          <w:szCs w:val="24"/>
        </w:rPr>
      </w:pPr>
    </w:p>
    <w:p w:rsidR="00765C8C" w:rsidRPr="00AC48F6" w:rsidRDefault="00765C8C" w:rsidP="00765C8C">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12.5 Выбор тестов</w:t>
      </w:r>
    </w:p>
    <w:p w:rsidR="00765C8C" w:rsidRPr="00AC48F6" w:rsidRDefault="00765C8C" w:rsidP="00765C8C">
      <w:pPr>
        <w:rPr>
          <w:rFonts w:ascii="Times New Roman" w:eastAsia="Arial" w:hAnsi="Times New Roman" w:cs="Times New Roman"/>
          <w:sz w:val="24"/>
          <w:szCs w:val="24"/>
        </w:rPr>
      </w:pPr>
    </w:p>
    <w:p w:rsidR="00765C8C" w:rsidRPr="00AC48F6" w:rsidRDefault="00765C8C" w:rsidP="00765C8C">
      <w:pPr>
        <w:rPr>
          <w:rFonts w:ascii="Times New Roman" w:eastAsia="Arial" w:hAnsi="Times New Roman" w:cs="Times New Roman"/>
          <w:sz w:val="24"/>
          <w:szCs w:val="24"/>
        </w:rPr>
      </w:pPr>
      <w:r w:rsidRPr="00AC48F6">
        <w:rPr>
          <w:rFonts w:ascii="Times New Roman" w:eastAsia="Arial" w:hAnsi="Times New Roman" w:cs="Times New Roman"/>
          <w:bCs/>
          <w:sz w:val="24"/>
          <w:szCs w:val="24"/>
        </w:rPr>
        <w:t>12.5.1</w:t>
      </w:r>
      <w:r w:rsidR="006674E1" w:rsidRPr="00AC48F6">
        <w:rPr>
          <w:rFonts w:ascii="Times New Roman" w:eastAsia="Arial" w:hAnsi="Times New Roman" w:cs="Times New Roman"/>
          <w:b/>
          <w:bCs/>
          <w:sz w:val="24"/>
          <w:szCs w:val="24"/>
        </w:rPr>
        <w:t xml:space="preserve"> </w:t>
      </w:r>
      <w:r w:rsidR="004924EA" w:rsidRPr="00AC48F6">
        <w:rPr>
          <w:rFonts w:ascii="Times New Roman" w:eastAsia="Arial" w:hAnsi="Times New Roman" w:cs="Times New Roman"/>
          <w:sz w:val="24"/>
          <w:szCs w:val="24"/>
        </w:rPr>
        <w:t>Точки</w:t>
      </w:r>
      <w:r w:rsidRPr="00AC48F6">
        <w:rPr>
          <w:rFonts w:ascii="Times New Roman" w:eastAsia="Arial" w:hAnsi="Times New Roman" w:cs="Times New Roman"/>
          <w:sz w:val="24"/>
          <w:szCs w:val="24"/>
        </w:rPr>
        <w:t xml:space="preserve"> ручного управления должны подвергаться визуальному осмотру и функциональным испытаниям в соответствии с настоящей частью стандарта ISO 21927.</w:t>
      </w:r>
    </w:p>
    <w:p w:rsidR="00765C8C" w:rsidRPr="00AC48F6" w:rsidRDefault="00765C8C" w:rsidP="00765C8C">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Климатические испытания </w:t>
      </w:r>
      <w:r w:rsidR="004924EA" w:rsidRPr="00AC48F6">
        <w:rPr>
          <w:rFonts w:ascii="Times New Roman" w:eastAsia="Arial" w:hAnsi="Times New Roman" w:cs="Times New Roman"/>
          <w:sz w:val="24"/>
          <w:szCs w:val="24"/>
        </w:rPr>
        <w:t>точки</w:t>
      </w:r>
      <w:r w:rsidRPr="00AC48F6">
        <w:rPr>
          <w:rFonts w:ascii="Times New Roman" w:eastAsia="Arial" w:hAnsi="Times New Roman" w:cs="Times New Roman"/>
          <w:sz w:val="24"/>
          <w:szCs w:val="24"/>
        </w:rPr>
        <w:t xml:space="preserve"> ручного управления должны соответствовать требованиям стандарта ISO 7240-11:</w:t>
      </w:r>
    </w:p>
    <w:p w:rsidR="00765C8C" w:rsidRPr="00AC48F6" w:rsidRDefault="004924EA" w:rsidP="004924EA">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765C8C" w:rsidRPr="00AC48F6">
        <w:rPr>
          <w:rFonts w:ascii="Times New Roman" w:eastAsia="Arial" w:hAnsi="Times New Roman" w:cs="Times New Roman"/>
          <w:sz w:val="24"/>
          <w:szCs w:val="24"/>
        </w:rPr>
        <w:t xml:space="preserve">номер и серия экземпляра; </w:t>
      </w:r>
    </w:p>
    <w:p w:rsidR="00765C8C" w:rsidRPr="00AC48F6" w:rsidRDefault="004924EA" w:rsidP="00765C8C">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765C8C" w:rsidRPr="00AC48F6">
        <w:rPr>
          <w:rFonts w:ascii="Times New Roman" w:eastAsia="Arial" w:hAnsi="Times New Roman" w:cs="Times New Roman"/>
          <w:sz w:val="24"/>
          <w:szCs w:val="24"/>
        </w:rPr>
        <w:t>график испытаний;</w:t>
      </w:r>
    </w:p>
    <w:p w:rsidR="00765C8C" w:rsidRPr="00AC48F6" w:rsidRDefault="004924EA" w:rsidP="004924EA">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765C8C" w:rsidRPr="00AC48F6">
        <w:rPr>
          <w:rFonts w:ascii="Times New Roman" w:eastAsia="Arial" w:hAnsi="Times New Roman" w:cs="Times New Roman"/>
          <w:sz w:val="24"/>
          <w:szCs w:val="24"/>
        </w:rPr>
        <w:t>монтаж.</w:t>
      </w:r>
    </w:p>
    <w:p w:rsidR="00765C8C" w:rsidRPr="00AC48F6" w:rsidRDefault="00765C8C" w:rsidP="00D21B59">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Вся </w:t>
      </w:r>
      <w:r w:rsidR="00862024" w:rsidRPr="00AC48F6">
        <w:rPr>
          <w:rFonts w:ascii="Times New Roman" w:eastAsia="Arial" w:hAnsi="Times New Roman" w:cs="Times New Roman"/>
          <w:sz w:val="24"/>
          <w:szCs w:val="24"/>
        </w:rPr>
        <w:t xml:space="preserve">остальная </w:t>
      </w:r>
      <w:r w:rsidRPr="00AC48F6">
        <w:rPr>
          <w:rFonts w:ascii="Times New Roman" w:eastAsia="Arial" w:hAnsi="Times New Roman" w:cs="Times New Roman"/>
          <w:sz w:val="24"/>
          <w:szCs w:val="24"/>
        </w:rPr>
        <w:t>аппаратура управления должна пройти функциональные и климатические испытания в соответствии с данной частью стандарта ISO 21927.</w:t>
      </w:r>
    </w:p>
    <w:p w:rsidR="00765C8C" w:rsidRPr="00AC48F6" w:rsidRDefault="00765C8C" w:rsidP="00765C8C">
      <w:pPr>
        <w:rPr>
          <w:rFonts w:ascii="Times New Roman" w:eastAsia="Arial" w:hAnsi="Times New Roman" w:cs="Times New Roman"/>
          <w:sz w:val="24"/>
          <w:szCs w:val="24"/>
        </w:rPr>
      </w:pPr>
      <w:r w:rsidRPr="00AC48F6">
        <w:rPr>
          <w:rFonts w:ascii="Times New Roman" w:eastAsia="Arial" w:hAnsi="Times New Roman" w:cs="Times New Roman"/>
          <w:bCs/>
          <w:sz w:val="24"/>
          <w:szCs w:val="24"/>
        </w:rPr>
        <w:t>12.5.2</w:t>
      </w:r>
      <w:r w:rsidRPr="00AC48F6">
        <w:rPr>
          <w:rFonts w:ascii="Times New Roman" w:eastAsia="Arial" w:hAnsi="Times New Roman" w:cs="Times New Roman"/>
          <w:sz w:val="24"/>
          <w:szCs w:val="24"/>
        </w:rPr>
        <w:t xml:space="preserve"> Для испытаний в условиях окружающей среды могут быть поставлены один, два или три образца. Применяемые испытания показаны в таблицах 4 и 5.</w:t>
      </w:r>
    </w:p>
    <w:p w:rsidR="00765C8C" w:rsidRPr="00AC48F6" w:rsidRDefault="00765C8C" w:rsidP="00765C8C">
      <w:pPr>
        <w:rPr>
          <w:rFonts w:ascii="Times New Roman" w:eastAsia="Arial" w:hAnsi="Times New Roman" w:cs="Times New Roman"/>
          <w:sz w:val="24"/>
          <w:szCs w:val="24"/>
        </w:rPr>
      </w:pPr>
    </w:p>
    <w:p w:rsidR="00765C8C" w:rsidRPr="00AC48F6" w:rsidRDefault="00E86635" w:rsidP="00765C8C">
      <w:pPr>
        <w:rPr>
          <w:rFonts w:ascii="Times New Roman" w:eastAsia="Arial" w:hAnsi="Times New Roman" w:cs="Times New Roman"/>
        </w:rPr>
      </w:pPr>
      <w:r w:rsidRPr="00AC48F6">
        <w:rPr>
          <w:rFonts w:ascii="Times New Roman" w:eastAsia="Arial" w:hAnsi="Times New Roman" w:cs="Times New Roman"/>
        </w:rPr>
        <w:t xml:space="preserve">Примечание  –  </w:t>
      </w:r>
      <w:r w:rsidR="00765C8C" w:rsidRPr="00AC48F6">
        <w:rPr>
          <w:rFonts w:ascii="Times New Roman" w:eastAsia="Arial" w:hAnsi="Times New Roman" w:cs="Times New Roman"/>
        </w:rPr>
        <w:t>Если оборудование электропитания и панель управления относятся к разным классам и находятся в одном корпусе, применяется класс, рекомендованный производителем.</w:t>
      </w:r>
    </w:p>
    <w:p w:rsidR="00765C8C" w:rsidRPr="00AC48F6" w:rsidRDefault="00765C8C" w:rsidP="00765C8C">
      <w:pPr>
        <w:jc w:val="center"/>
        <w:rPr>
          <w:rFonts w:ascii="Times New Roman" w:eastAsia="Arial" w:hAnsi="Times New Roman" w:cs="Times New Roman"/>
          <w:b/>
          <w:sz w:val="24"/>
          <w:szCs w:val="24"/>
        </w:rPr>
      </w:pPr>
    </w:p>
    <w:p w:rsidR="004638D1" w:rsidRPr="00AC48F6" w:rsidRDefault="000C25D0" w:rsidP="002A2D9E">
      <w:pPr>
        <w:widowControl/>
        <w:autoSpaceDE/>
        <w:autoSpaceDN/>
        <w:adjustRightInd/>
        <w:ind w:firstLine="0"/>
        <w:jc w:val="center"/>
        <w:rPr>
          <w:rFonts w:ascii="Times New Roman" w:hAnsi="Times New Roman" w:cs="Times New Roman"/>
          <w:bCs/>
          <w:sz w:val="24"/>
          <w:szCs w:val="24"/>
        </w:rPr>
      </w:pPr>
      <w:r w:rsidRPr="00AC48F6">
        <w:rPr>
          <w:rFonts w:ascii="Times New Roman" w:eastAsia="Arial" w:hAnsi="Times New Roman" w:cs="Times New Roman"/>
          <w:b/>
          <w:sz w:val="24"/>
          <w:szCs w:val="24"/>
        </w:rPr>
        <w:t xml:space="preserve">Таблица 4 </w:t>
      </w:r>
      <w:r w:rsidR="002A2D9E" w:rsidRPr="00AC48F6">
        <w:rPr>
          <w:rFonts w:ascii="Times New Roman" w:eastAsia="Arial" w:hAnsi="Times New Roman" w:cs="Times New Roman"/>
          <w:b/>
          <w:sz w:val="24"/>
          <w:szCs w:val="24"/>
        </w:rPr>
        <w:t>–</w:t>
      </w:r>
      <w:r w:rsidRPr="00AC48F6">
        <w:rPr>
          <w:rFonts w:ascii="Times New Roman" w:eastAsia="Arial" w:hAnsi="Times New Roman" w:cs="Times New Roman"/>
          <w:b/>
          <w:sz w:val="24"/>
          <w:szCs w:val="24"/>
        </w:rPr>
        <w:t xml:space="preserve"> Климатические испытания электрических панелей управления и основных панелей управления</w:t>
      </w:r>
    </w:p>
    <w:p w:rsidR="004638D1" w:rsidRPr="00AC48F6" w:rsidRDefault="004638D1" w:rsidP="00765C8C">
      <w:pPr>
        <w:widowControl/>
        <w:autoSpaceDE/>
        <w:autoSpaceDN/>
        <w:adjustRightInd/>
        <w:rPr>
          <w:rFonts w:ascii="Times New Roman" w:hAnsi="Times New Roman" w:cs="Times New Roman"/>
          <w:bCs/>
          <w:sz w:val="24"/>
          <w:szCs w:val="24"/>
        </w:rPr>
      </w:pPr>
    </w:p>
    <w:tbl>
      <w:tblPr>
        <w:tblStyle w:val="aa"/>
        <w:tblW w:w="9356" w:type="dxa"/>
        <w:jc w:val="center"/>
        <w:tblLook w:val="04A0" w:firstRow="1" w:lastRow="0" w:firstColumn="1" w:lastColumn="0" w:noHBand="0" w:noVBand="1"/>
      </w:tblPr>
      <w:tblGrid>
        <w:gridCol w:w="4732"/>
        <w:gridCol w:w="566"/>
        <w:gridCol w:w="563"/>
        <w:gridCol w:w="561"/>
        <w:gridCol w:w="554"/>
        <w:gridCol w:w="1288"/>
        <w:gridCol w:w="1092"/>
      </w:tblGrid>
      <w:tr w:rsidR="00AC48F6" w:rsidRPr="00AC48F6" w:rsidTr="00B30624">
        <w:trPr>
          <w:jc w:val="center"/>
        </w:trPr>
        <w:tc>
          <w:tcPr>
            <w:tcW w:w="4732" w:type="dxa"/>
            <w:vMerge w:val="restart"/>
            <w:vAlign w:val="center"/>
          </w:tcPr>
          <w:p w:rsidR="005D716C" w:rsidRPr="00AC48F6" w:rsidRDefault="006F28CD" w:rsidP="00674737">
            <w:pPr>
              <w:widowControl/>
              <w:autoSpaceDE/>
              <w:autoSpaceDN/>
              <w:adjustRightInd/>
              <w:ind w:firstLine="0"/>
              <w:jc w:val="center"/>
              <w:rPr>
                <w:rFonts w:ascii="Times New Roman" w:hAnsi="Times New Roman" w:cs="Times New Roman"/>
                <w:b/>
                <w:bCs/>
                <w:sz w:val="24"/>
                <w:szCs w:val="24"/>
              </w:rPr>
            </w:pPr>
            <w:r w:rsidRPr="00AC48F6">
              <w:rPr>
                <w:rFonts w:ascii="Times New Roman" w:hAnsi="Times New Roman" w:cs="Times New Roman"/>
                <w:b/>
                <w:bCs/>
                <w:sz w:val="24"/>
                <w:szCs w:val="24"/>
              </w:rPr>
              <w:t>Испытания</w:t>
            </w:r>
          </w:p>
        </w:tc>
        <w:tc>
          <w:tcPr>
            <w:tcW w:w="2244" w:type="dxa"/>
            <w:gridSpan w:val="4"/>
            <w:tcBorders>
              <w:bottom w:val="single" w:sz="4" w:space="0" w:color="auto"/>
            </w:tcBorders>
            <w:vAlign w:val="center"/>
          </w:tcPr>
          <w:p w:rsidR="005D716C" w:rsidRPr="00AC48F6" w:rsidRDefault="005D716C" w:rsidP="00674737">
            <w:pPr>
              <w:widowControl/>
              <w:autoSpaceDE/>
              <w:autoSpaceDN/>
              <w:adjustRightInd/>
              <w:ind w:firstLine="0"/>
              <w:jc w:val="center"/>
              <w:rPr>
                <w:rFonts w:ascii="Times New Roman" w:hAnsi="Times New Roman" w:cs="Times New Roman"/>
                <w:b/>
                <w:bCs/>
                <w:sz w:val="24"/>
                <w:szCs w:val="24"/>
              </w:rPr>
            </w:pPr>
            <w:r w:rsidRPr="00AC48F6">
              <w:rPr>
                <w:rFonts w:ascii="Times New Roman" w:hAnsi="Times New Roman" w:cs="Times New Roman"/>
                <w:b/>
                <w:bCs/>
                <w:sz w:val="24"/>
                <w:szCs w:val="24"/>
              </w:rPr>
              <w:t>Класс панели управления</w:t>
            </w:r>
          </w:p>
        </w:tc>
        <w:tc>
          <w:tcPr>
            <w:tcW w:w="1288" w:type="dxa"/>
            <w:vMerge w:val="restart"/>
            <w:vAlign w:val="center"/>
          </w:tcPr>
          <w:p w:rsidR="005D716C" w:rsidRPr="00AC48F6" w:rsidRDefault="005D716C" w:rsidP="00674737">
            <w:pPr>
              <w:widowControl/>
              <w:autoSpaceDE/>
              <w:autoSpaceDN/>
              <w:adjustRightInd/>
              <w:ind w:firstLine="0"/>
              <w:jc w:val="center"/>
              <w:rPr>
                <w:rFonts w:ascii="Times New Roman" w:hAnsi="Times New Roman" w:cs="Times New Roman"/>
                <w:b/>
                <w:bCs/>
                <w:sz w:val="24"/>
                <w:szCs w:val="24"/>
              </w:rPr>
            </w:pPr>
            <w:r w:rsidRPr="00AC48F6">
              <w:rPr>
                <w:rFonts w:ascii="Times New Roman" w:hAnsi="Times New Roman" w:cs="Times New Roman"/>
                <w:b/>
                <w:bCs/>
                <w:sz w:val="24"/>
                <w:szCs w:val="24"/>
              </w:rPr>
              <w:t>Рабочее или ресурсное</w:t>
            </w:r>
          </w:p>
        </w:tc>
        <w:tc>
          <w:tcPr>
            <w:tcW w:w="1092" w:type="dxa"/>
            <w:vMerge w:val="restart"/>
            <w:vAlign w:val="center"/>
          </w:tcPr>
          <w:p w:rsidR="005D716C" w:rsidRPr="00AC48F6" w:rsidRDefault="005D716C" w:rsidP="00674737">
            <w:pPr>
              <w:widowControl/>
              <w:autoSpaceDE/>
              <w:autoSpaceDN/>
              <w:adjustRightInd/>
              <w:ind w:firstLine="0"/>
              <w:jc w:val="center"/>
              <w:rPr>
                <w:rFonts w:ascii="Times New Roman" w:hAnsi="Times New Roman" w:cs="Times New Roman"/>
                <w:b/>
                <w:bCs/>
                <w:sz w:val="24"/>
                <w:szCs w:val="24"/>
              </w:rPr>
            </w:pPr>
            <w:r w:rsidRPr="00AC48F6">
              <w:rPr>
                <w:rFonts w:ascii="Times New Roman" w:hAnsi="Times New Roman" w:cs="Times New Roman"/>
                <w:b/>
                <w:bCs/>
                <w:sz w:val="24"/>
                <w:szCs w:val="24"/>
              </w:rPr>
              <w:t>Номер пункта</w:t>
            </w:r>
          </w:p>
        </w:tc>
      </w:tr>
      <w:tr w:rsidR="00AC48F6" w:rsidRPr="00AC48F6" w:rsidTr="005D716C">
        <w:trPr>
          <w:jc w:val="center"/>
        </w:trPr>
        <w:tc>
          <w:tcPr>
            <w:tcW w:w="4732" w:type="dxa"/>
            <w:vMerge/>
            <w:tcBorders>
              <w:bottom w:val="double" w:sz="4" w:space="0" w:color="auto"/>
            </w:tcBorders>
          </w:tcPr>
          <w:p w:rsidR="00F06D2B" w:rsidRPr="00AC48F6" w:rsidRDefault="00F06D2B" w:rsidP="000C25D0">
            <w:pPr>
              <w:widowControl/>
              <w:autoSpaceDE/>
              <w:autoSpaceDN/>
              <w:adjustRightInd/>
              <w:ind w:firstLine="0"/>
              <w:rPr>
                <w:rFonts w:ascii="Times New Roman" w:hAnsi="Times New Roman" w:cs="Times New Roman"/>
                <w:bCs/>
                <w:sz w:val="24"/>
                <w:szCs w:val="24"/>
              </w:rPr>
            </w:pPr>
          </w:p>
        </w:tc>
        <w:tc>
          <w:tcPr>
            <w:tcW w:w="566" w:type="dxa"/>
            <w:tcBorders>
              <w:top w:val="single" w:sz="4" w:space="0" w:color="auto"/>
              <w:bottom w:val="double" w:sz="4" w:space="0" w:color="auto"/>
            </w:tcBorders>
          </w:tcPr>
          <w:p w:rsidR="00F06D2B" w:rsidRPr="00AC48F6" w:rsidRDefault="00F06D2B" w:rsidP="000C25D0">
            <w:pPr>
              <w:widowControl/>
              <w:autoSpaceDE/>
              <w:autoSpaceDN/>
              <w:adjustRightInd/>
              <w:ind w:firstLine="0"/>
              <w:rPr>
                <w:rFonts w:ascii="Times New Roman" w:hAnsi="Times New Roman" w:cs="Times New Roman"/>
                <w:bCs/>
                <w:sz w:val="24"/>
                <w:szCs w:val="24"/>
              </w:rPr>
            </w:pPr>
            <w:r w:rsidRPr="00AC48F6">
              <w:rPr>
                <w:rFonts w:ascii="Times New Roman" w:hAnsi="Times New Roman" w:cs="Times New Roman"/>
                <w:bCs/>
                <w:sz w:val="24"/>
                <w:szCs w:val="24"/>
              </w:rPr>
              <w:t>1</w:t>
            </w:r>
          </w:p>
        </w:tc>
        <w:tc>
          <w:tcPr>
            <w:tcW w:w="563" w:type="dxa"/>
            <w:tcBorders>
              <w:top w:val="single" w:sz="4" w:space="0" w:color="auto"/>
              <w:bottom w:val="double" w:sz="4" w:space="0" w:color="auto"/>
            </w:tcBorders>
          </w:tcPr>
          <w:p w:rsidR="00F06D2B" w:rsidRPr="00AC48F6" w:rsidRDefault="00F06D2B" w:rsidP="000C25D0">
            <w:pPr>
              <w:widowControl/>
              <w:autoSpaceDE/>
              <w:autoSpaceDN/>
              <w:adjustRightInd/>
              <w:ind w:firstLine="0"/>
              <w:rPr>
                <w:rFonts w:ascii="Times New Roman" w:hAnsi="Times New Roman" w:cs="Times New Roman"/>
                <w:bCs/>
                <w:sz w:val="24"/>
                <w:szCs w:val="24"/>
              </w:rPr>
            </w:pPr>
            <w:r w:rsidRPr="00AC48F6">
              <w:rPr>
                <w:rFonts w:ascii="Times New Roman" w:hAnsi="Times New Roman" w:cs="Times New Roman"/>
                <w:bCs/>
                <w:sz w:val="24"/>
                <w:szCs w:val="24"/>
              </w:rPr>
              <w:t>2</w:t>
            </w:r>
          </w:p>
        </w:tc>
        <w:tc>
          <w:tcPr>
            <w:tcW w:w="561" w:type="dxa"/>
            <w:tcBorders>
              <w:top w:val="single" w:sz="4" w:space="0" w:color="auto"/>
              <w:bottom w:val="double" w:sz="4" w:space="0" w:color="auto"/>
            </w:tcBorders>
          </w:tcPr>
          <w:p w:rsidR="00F06D2B" w:rsidRPr="00AC48F6" w:rsidRDefault="00F06D2B" w:rsidP="000C25D0">
            <w:pPr>
              <w:widowControl/>
              <w:autoSpaceDE/>
              <w:autoSpaceDN/>
              <w:adjustRightInd/>
              <w:ind w:firstLine="0"/>
              <w:rPr>
                <w:rFonts w:ascii="Times New Roman" w:hAnsi="Times New Roman" w:cs="Times New Roman"/>
                <w:bCs/>
                <w:sz w:val="24"/>
                <w:szCs w:val="24"/>
              </w:rPr>
            </w:pPr>
            <w:r w:rsidRPr="00AC48F6">
              <w:rPr>
                <w:rFonts w:ascii="Times New Roman" w:hAnsi="Times New Roman" w:cs="Times New Roman"/>
                <w:bCs/>
                <w:sz w:val="24"/>
                <w:szCs w:val="24"/>
              </w:rPr>
              <w:t>3</w:t>
            </w:r>
          </w:p>
        </w:tc>
        <w:tc>
          <w:tcPr>
            <w:tcW w:w="554" w:type="dxa"/>
            <w:tcBorders>
              <w:top w:val="single" w:sz="4" w:space="0" w:color="auto"/>
              <w:bottom w:val="double" w:sz="4" w:space="0" w:color="auto"/>
            </w:tcBorders>
          </w:tcPr>
          <w:p w:rsidR="00F06D2B" w:rsidRPr="00AC48F6" w:rsidRDefault="005D716C" w:rsidP="00F06D2B">
            <w:pPr>
              <w:ind w:firstLine="0"/>
              <w:rPr>
                <w:rFonts w:ascii="Times New Roman" w:hAnsi="Times New Roman" w:cs="Times New Roman"/>
                <w:bCs/>
                <w:sz w:val="24"/>
                <w:szCs w:val="24"/>
              </w:rPr>
            </w:pPr>
            <w:r w:rsidRPr="00AC48F6">
              <w:rPr>
                <w:rFonts w:ascii="Times New Roman" w:hAnsi="Times New Roman" w:cs="Times New Roman"/>
                <w:bCs/>
                <w:sz w:val="24"/>
                <w:szCs w:val="24"/>
              </w:rPr>
              <w:t>4</w:t>
            </w:r>
          </w:p>
        </w:tc>
        <w:tc>
          <w:tcPr>
            <w:tcW w:w="1288" w:type="dxa"/>
            <w:vMerge/>
            <w:tcBorders>
              <w:bottom w:val="double" w:sz="4" w:space="0" w:color="auto"/>
            </w:tcBorders>
          </w:tcPr>
          <w:p w:rsidR="00F06D2B" w:rsidRPr="00AC48F6" w:rsidRDefault="00F06D2B" w:rsidP="000C25D0">
            <w:pPr>
              <w:widowControl/>
              <w:autoSpaceDE/>
              <w:autoSpaceDN/>
              <w:adjustRightInd/>
              <w:ind w:firstLine="0"/>
              <w:rPr>
                <w:rFonts w:ascii="Times New Roman" w:hAnsi="Times New Roman" w:cs="Times New Roman"/>
                <w:bCs/>
                <w:sz w:val="24"/>
                <w:szCs w:val="24"/>
              </w:rPr>
            </w:pPr>
          </w:p>
        </w:tc>
        <w:tc>
          <w:tcPr>
            <w:tcW w:w="1092" w:type="dxa"/>
            <w:vMerge/>
            <w:tcBorders>
              <w:bottom w:val="double" w:sz="4" w:space="0" w:color="auto"/>
            </w:tcBorders>
          </w:tcPr>
          <w:p w:rsidR="00F06D2B" w:rsidRPr="00AC48F6" w:rsidRDefault="00F06D2B" w:rsidP="000C25D0">
            <w:pPr>
              <w:widowControl/>
              <w:autoSpaceDE/>
              <w:autoSpaceDN/>
              <w:adjustRightInd/>
              <w:ind w:firstLine="0"/>
              <w:rPr>
                <w:rFonts w:ascii="Times New Roman" w:hAnsi="Times New Roman" w:cs="Times New Roman"/>
                <w:bCs/>
                <w:sz w:val="24"/>
                <w:szCs w:val="24"/>
              </w:rPr>
            </w:pPr>
          </w:p>
        </w:tc>
      </w:tr>
      <w:tr w:rsidR="00AC48F6" w:rsidRPr="00AC48F6" w:rsidTr="00D41521">
        <w:trPr>
          <w:jc w:val="center"/>
        </w:trPr>
        <w:tc>
          <w:tcPr>
            <w:tcW w:w="4732" w:type="dxa"/>
            <w:tcBorders>
              <w:top w:val="double" w:sz="4" w:space="0" w:color="auto"/>
            </w:tcBorders>
            <w:vAlign w:val="bottom"/>
          </w:tcPr>
          <w:p w:rsidR="000B148E" w:rsidRPr="00AC48F6" w:rsidRDefault="000B148E" w:rsidP="000B148E">
            <w:pPr>
              <w:spacing w:line="0" w:lineRule="atLeast"/>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Холодное</w:t>
            </w:r>
          </w:p>
        </w:tc>
        <w:tc>
          <w:tcPr>
            <w:tcW w:w="566" w:type="dxa"/>
            <w:tcBorders>
              <w:top w:val="double" w:sz="4" w:space="0" w:color="auto"/>
            </w:tcBorders>
            <w:vAlign w:val="bottom"/>
          </w:tcPr>
          <w:p w:rsidR="000B148E" w:rsidRPr="00AC48F6" w:rsidRDefault="000B148E" w:rsidP="000B148E">
            <w:pPr>
              <w:ind w:firstLine="0"/>
              <w:jc w:val="center"/>
              <w:rPr>
                <w:rFonts w:ascii="Wingdings" w:eastAsia="Wingdings" w:hAnsi="Wingdings"/>
                <w:w w:val="98"/>
                <w:sz w:val="18"/>
              </w:rPr>
            </w:pPr>
            <w:r w:rsidRPr="00AC48F6">
              <w:rPr>
                <w:rFonts w:ascii="Wingdings" w:eastAsia="Wingdings" w:hAnsi="Wingdings"/>
                <w:w w:val="98"/>
                <w:sz w:val="18"/>
              </w:rPr>
              <w:t></w:t>
            </w:r>
          </w:p>
        </w:tc>
        <w:tc>
          <w:tcPr>
            <w:tcW w:w="563" w:type="dxa"/>
            <w:tcBorders>
              <w:top w:val="double" w:sz="4" w:space="0" w:color="auto"/>
            </w:tcBorders>
            <w:vAlign w:val="bottom"/>
          </w:tcPr>
          <w:p w:rsidR="000B148E" w:rsidRPr="00AC48F6" w:rsidRDefault="000B148E" w:rsidP="000B148E">
            <w:pPr>
              <w:ind w:firstLine="0"/>
              <w:jc w:val="center"/>
              <w:rPr>
                <w:rFonts w:ascii="Wingdings" w:eastAsia="Wingdings" w:hAnsi="Wingdings"/>
                <w:w w:val="98"/>
                <w:sz w:val="18"/>
              </w:rPr>
            </w:pPr>
            <w:r w:rsidRPr="00AC48F6">
              <w:rPr>
                <w:rFonts w:ascii="Wingdings" w:eastAsia="Wingdings" w:hAnsi="Wingdings"/>
                <w:w w:val="98"/>
                <w:sz w:val="18"/>
              </w:rPr>
              <w:t></w:t>
            </w:r>
          </w:p>
        </w:tc>
        <w:tc>
          <w:tcPr>
            <w:tcW w:w="561" w:type="dxa"/>
            <w:tcBorders>
              <w:top w:val="double" w:sz="4" w:space="0" w:color="auto"/>
            </w:tcBorders>
            <w:vAlign w:val="bottom"/>
          </w:tcPr>
          <w:p w:rsidR="000B148E" w:rsidRPr="00AC48F6" w:rsidRDefault="000B148E" w:rsidP="000B148E">
            <w:pPr>
              <w:ind w:firstLine="0"/>
              <w:jc w:val="center"/>
              <w:rPr>
                <w:rFonts w:ascii="Wingdings" w:eastAsia="Wingdings" w:hAnsi="Wingdings"/>
                <w:w w:val="98"/>
                <w:sz w:val="18"/>
              </w:rPr>
            </w:pPr>
            <w:r w:rsidRPr="00AC48F6">
              <w:rPr>
                <w:rFonts w:ascii="Wingdings" w:eastAsia="Wingdings" w:hAnsi="Wingdings"/>
                <w:w w:val="98"/>
                <w:sz w:val="18"/>
              </w:rPr>
              <w:t></w:t>
            </w:r>
          </w:p>
        </w:tc>
        <w:tc>
          <w:tcPr>
            <w:tcW w:w="554" w:type="dxa"/>
            <w:tcBorders>
              <w:top w:val="double" w:sz="4" w:space="0" w:color="auto"/>
            </w:tcBorders>
            <w:vAlign w:val="bottom"/>
          </w:tcPr>
          <w:p w:rsidR="000B148E" w:rsidRPr="00AC48F6" w:rsidRDefault="000B148E" w:rsidP="005663FB">
            <w:pPr>
              <w:ind w:firstLine="0"/>
              <w:jc w:val="center"/>
              <w:rPr>
                <w:rFonts w:ascii="Wingdings" w:eastAsia="Wingdings" w:hAnsi="Wingdings"/>
                <w:w w:val="98"/>
                <w:sz w:val="18"/>
              </w:rPr>
            </w:pPr>
            <w:r w:rsidRPr="00AC48F6">
              <w:rPr>
                <w:rFonts w:ascii="Wingdings" w:eastAsia="Wingdings" w:hAnsi="Wingdings"/>
                <w:w w:val="98"/>
                <w:sz w:val="18"/>
              </w:rPr>
              <w:t></w:t>
            </w:r>
          </w:p>
        </w:tc>
        <w:tc>
          <w:tcPr>
            <w:tcW w:w="1288" w:type="dxa"/>
            <w:tcBorders>
              <w:top w:val="double" w:sz="4" w:space="0" w:color="auto"/>
            </w:tcBorders>
          </w:tcPr>
          <w:p w:rsidR="000B148E" w:rsidRPr="00AC48F6" w:rsidRDefault="00F23021" w:rsidP="002A2D9E">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Рабочее</w:t>
            </w:r>
          </w:p>
        </w:tc>
        <w:tc>
          <w:tcPr>
            <w:tcW w:w="1092" w:type="dxa"/>
            <w:tcBorders>
              <w:top w:val="double" w:sz="4" w:space="0" w:color="auto"/>
            </w:tcBorders>
          </w:tcPr>
          <w:p w:rsidR="000B148E" w:rsidRPr="00AC48F6" w:rsidRDefault="002A2D9E" w:rsidP="002A2D9E">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13.3</w:t>
            </w:r>
          </w:p>
        </w:tc>
      </w:tr>
      <w:tr w:rsidR="00AC48F6" w:rsidRPr="00AC48F6" w:rsidTr="00D41521">
        <w:trPr>
          <w:trHeight w:val="241"/>
          <w:jc w:val="center"/>
        </w:trPr>
        <w:tc>
          <w:tcPr>
            <w:tcW w:w="4732" w:type="dxa"/>
            <w:vAlign w:val="bottom"/>
          </w:tcPr>
          <w:p w:rsidR="00F23021" w:rsidRPr="00AC48F6" w:rsidRDefault="00F23021" w:rsidP="00F23021">
            <w:pPr>
              <w:spacing w:line="0" w:lineRule="atLeast"/>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Влажное тепло, стабильное состояние</w:t>
            </w:r>
          </w:p>
        </w:tc>
        <w:tc>
          <w:tcPr>
            <w:tcW w:w="566" w:type="dxa"/>
            <w:vAlign w:val="bottom"/>
          </w:tcPr>
          <w:p w:rsidR="00F23021" w:rsidRPr="00AC48F6" w:rsidRDefault="00F23021" w:rsidP="005663FB">
            <w:pPr>
              <w:ind w:firstLine="0"/>
              <w:jc w:val="center"/>
              <w:rPr>
                <w:rFonts w:ascii="Wingdings" w:eastAsia="Wingdings" w:hAnsi="Wingdings"/>
                <w:w w:val="98"/>
                <w:sz w:val="18"/>
              </w:rPr>
            </w:pPr>
            <w:r w:rsidRPr="00AC48F6">
              <w:rPr>
                <w:rFonts w:ascii="Wingdings" w:eastAsia="Wingdings" w:hAnsi="Wingdings"/>
                <w:w w:val="98"/>
                <w:sz w:val="18"/>
              </w:rPr>
              <w:t></w:t>
            </w:r>
          </w:p>
        </w:tc>
        <w:tc>
          <w:tcPr>
            <w:tcW w:w="563" w:type="dxa"/>
            <w:vAlign w:val="bottom"/>
          </w:tcPr>
          <w:p w:rsidR="00F23021" w:rsidRPr="00AC48F6" w:rsidRDefault="00F23021" w:rsidP="005663FB">
            <w:pPr>
              <w:ind w:firstLine="0"/>
              <w:jc w:val="center"/>
              <w:rPr>
                <w:rFonts w:ascii="Wingdings" w:eastAsia="Wingdings" w:hAnsi="Wingdings"/>
                <w:w w:val="98"/>
                <w:sz w:val="18"/>
              </w:rPr>
            </w:pPr>
            <w:r w:rsidRPr="00AC48F6">
              <w:rPr>
                <w:rFonts w:ascii="Wingdings" w:eastAsia="Wingdings" w:hAnsi="Wingdings"/>
                <w:w w:val="98"/>
                <w:sz w:val="18"/>
              </w:rPr>
              <w:t></w:t>
            </w:r>
          </w:p>
        </w:tc>
        <w:tc>
          <w:tcPr>
            <w:tcW w:w="561" w:type="dxa"/>
            <w:vAlign w:val="bottom"/>
          </w:tcPr>
          <w:p w:rsidR="00F23021" w:rsidRPr="00AC48F6" w:rsidRDefault="00F23021" w:rsidP="005663FB">
            <w:pPr>
              <w:ind w:firstLine="0"/>
              <w:jc w:val="center"/>
              <w:rPr>
                <w:rFonts w:ascii="Wingdings" w:eastAsia="Wingdings" w:hAnsi="Wingdings"/>
                <w:w w:val="98"/>
                <w:sz w:val="18"/>
              </w:rPr>
            </w:pPr>
            <w:r w:rsidRPr="00AC48F6">
              <w:rPr>
                <w:rFonts w:ascii="Wingdings" w:eastAsia="Wingdings" w:hAnsi="Wingdings"/>
                <w:w w:val="98"/>
                <w:sz w:val="18"/>
              </w:rPr>
              <w:t></w:t>
            </w:r>
          </w:p>
        </w:tc>
        <w:tc>
          <w:tcPr>
            <w:tcW w:w="554" w:type="dxa"/>
            <w:vAlign w:val="bottom"/>
          </w:tcPr>
          <w:p w:rsidR="00F23021" w:rsidRPr="00AC48F6" w:rsidRDefault="00F23021" w:rsidP="005663FB">
            <w:pPr>
              <w:ind w:firstLine="0"/>
              <w:jc w:val="center"/>
              <w:rPr>
                <w:rFonts w:ascii="Wingdings" w:eastAsia="Wingdings" w:hAnsi="Wingdings"/>
                <w:w w:val="98"/>
                <w:sz w:val="18"/>
              </w:rPr>
            </w:pPr>
            <w:r w:rsidRPr="00AC48F6">
              <w:rPr>
                <w:rFonts w:ascii="Wingdings" w:eastAsia="Wingdings" w:hAnsi="Wingdings"/>
                <w:w w:val="98"/>
                <w:sz w:val="18"/>
              </w:rPr>
              <w:t></w:t>
            </w:r>
          </w:p>
        </w:tc>
        <w:tc>
          <w:tcPr>
            <w:tcW w:w="1288" w:type="dxa"/>
          </w:tcPr>
          <w:p w:rsidR="00F23021" w:rsidRPr="00AC48F6" w:rsidRDefault="00F23021" w:rsidP="002A2D9E">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Рабочее</w:t>
            </w:r>
          </w:p>
        </w:tc>
        <w:tc>
          <w:tcPr>
            <w:tcW w:w="1092" w:type="dxa"/>
          </w:tcPr>
          <w:p w:rsidR="00F23021" w:rsidRPr="00AC48F6" w:rsidRDefault="002A2D9E" w:rsidP="002A2D9E">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13.4</w:t>
            </w:r>
          </w:p>
        </w:tc>
      </w:tr>
      <w:tr w:rsidR="00AC48F6" w:rsidRPr="00AC48F6" w:rsidTr="00D41521">
        <w:trPr>
          <w:jc w:val="center"/>
        </w:trPr>
        <w:tc>
          <w:tcPr>
            <w:tcW w:w="4732" w:type="dxa"/>
            <w:vAlign w:val="bottom"/>
          </w:tcPr>
          <w:p w:rsidR="00F23021" w:rsidRPr="00AC48F6" w:rsidRDefault="00F23021" w:rsidP="000B148E">
            <w:pPr>
              <w:spacing w:line="0" w:lineRule="atLeast"/>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Влияние</w:t>
            </w:r>
          </w:p>
        </w:tc>
        <w:tc>
          <w:tcPr>
            <w:tcW w:w="566" w:type="dxa"/>
            <w:vAlign w:val="bottom"/>
          </w:tcPr>
          <w:p w:rsidR="00F23021" w:rsidRPr="00AC48F6" w:rsidRDefault="00F23021" w:rsidP="000B148E">
            <w:pPr>
              <w:ind w:firstLine="0"/>
              <w:jc w:val="center"/>
              <w:rPr>
                <w:rFonts w:ascii="Wingdings" w:eastAsia="Wingdings" w:hAnsi="Wingdings"/>
                <w:w w:val="98"/>
                <w:sz w:val="18"/>
              </w:rPr>
            </w:pPr>
            <w:r w:rsidRPr="00AC48F6">
              <w:rPr>
                <w:rFonts w:ascii="Wingdings" w:eastAsia="Wingdings" w:hAnsi="Wingdings"/>
                <w:w w:val="98"/>
                <w:sz w:val="18"/>
              </w:rPr>
              <w:t></w:t>
            </w:r>
          </w:p>
        </w:tc>
        <w:tc>
          <w:tcPr>
            <w:tcW w:w="563" w:type="dxa"/>
            <w:vAlign w:val="bottom"/>
          </w:tcPr>
          <w:p w:rsidR="00F23021" w:rsidRPr="00AC48F6" w:rsidRDefault="00F23021" w:rsidP="000B148E">
            <w:pPr>
              <w:ind w:firstLine="0"/>
              <w:jc w:val="center"/>
              <w:rPr>
                <w:rFonts w:ascii="Wingdings" w:eastAsia="Wingdings" w:hAnsi="Wingdings"/>
                <w:w w:val="98"/>
                <w:sz w:val="18"/>
              </w:rPr>
            </w:pPr>
            <w:r w:rsidRPr="00AC48F6">
              <w:rPr>
                <w:rFonts w:ascii="Wingdings" w:eastAsia="Wingdings" w:hAnsi="Wingdings"/>
                <w:w w:val="98"/>
                <w:sz w:val="18"/>
              </w:rPr>
              <w:t></w:t>
            </w:r>
          </w:p>
        </w:tc>
        <w:tc>
          <w:tcPr>
            <w:tcW w:w="561" w:type="dxa"/>
            <w:vAlign w:val="bottom"/>
          </w:tcPr>
          <w:p w:rsidR="00F23021" w:rsidRPr="00AC48F6" w:rsidRDefault="00F23021" w:rsidP="000B148E">
            <w:pPr>
              <w:ind w:firstLine="0"/>
              <w:jc w:val="center"/>
              <w:rPr>
                <w:rFonts w:ascii="Wingdings" w:eastAsia="Wingdings" w:hAnsi="Wingdings"/>
                <w:w w:val="98"/>
                <w:sz w:val="18"/>
              </w:rPr>
            </w:pPr>
            <w:r w:rsidRPr="00AC48F6">
              <w:rPr>
                <w:rFonts w:ascii="Wingdings" w:eastAsia="Wingdings" w:hAnsi="Wingdings"/>
                <w:w w:val="98"/>
                <w:sz w:val="18"/>
              </w:rPr>
              <w:t></w:t>
            </w:r>
          </w:p>
        </w:tc>
        <w:tc>
          <w:tcPr>
            <w:tcW w:w="554" w:type="dxa"/>
            <w:vAlign w:val="bottom"/>
          </w:tcPr>
          <w:p w:rsidR="00F23021" w:rsidRPr="00AC48F6" w:rsidRDefault="00F23021" w:rsidP="005663FB">
            <w:pPr>
              <w:ind w:firstLine="0"/>
              <w:jc w:val="center"/>
              <w:rPr>
                <w:rFonts w:ascii="Wingdings" w:eastAsia="Wingdings" w:hAnsi="Wingdings"/>
                <w:w w:val="98"/>
                <w:sz w:val="18"/>
              </w:rPr>
            </w:pPr>
            <w:r w:rsidRPr="00AC48F6">
              <w:rPr>
                <w:rFonts w:ascii="Wingdings" w:eastAsia="Wingdings" w:hAnsi="Wingdings"/>
                <w:w w:val="98"/>
                <w:sz w:val="18"/>
              </w:rPr>
              <w:t></w:t>
            </w:r>
          </w:p>
        </w:tc>
        <w:tc>
          <w:tcPr>
            <w:tcW w:w="1288" w:type="dxa"/>
          </w:tcPr>
          <w:p w:rsidR="00F23021" w:rsidRPr="00AC48F6" w:rsidRDefault="00F23021" w:rsidP="002A2D9E">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Рабочее</w:t>
            </w:r>
          </w:p>
        </w:tc>
        <w:tc>
          <w:tcPr>
            <w:tcW w:w="1092" w:type="dxa"/>
          </w:tcPr>
          <w:p w:rsidR="00F23021" w:rsidRPr="00AC48F6" w:rsidRDefault="002A2D9E" w:rsidP="002A2D9E">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13.5</w:t>
            </w:r>
          </w:p>
        </w:tc>
      </w:tr>
      <w:tr w:rsidR="00AC48F6" w:rsidRPr="00AC48F6" w:rsidTr="00D41521">
        <w:trPr>
          <w:jc w:val="center"/>
        </w:trPr>
        <w:tc>
          <w:tcPr>
            <w:tcW w:w="4732" w:type="dxa"/>
            <w:vAlign w:val="bottom"/>
          </w:tcPr>
          <w:p w:rsidR="00F23021" w:rsidRPr="00AC48F6" w:rsidRDefault="00F23021" w:rsidP="000B148E">
            <w:pPr>
              <w:spacing w:line="0" w:lineRule="atLeast"/>
              <w:ind w:firstLine="0"/>
              <w:rPr>
                <w:rFonts w:ascii="Times New Roman" w:hAnsi="Times New Roman" w:cs="Times New Roman"/>
                <w:sz w:val="24"/>
                <w:szCs w:val="24"/>
              </w:rPr>
            </w:pPr>
            <w:r w:rsidRPr="00AC48F6">
              <w:rPr>
                <w:rFonts w:ascii="Times New Roman" w:eastAsia="Arial" w:hAnsi="Times New Roman" w:cs="Times New Roman"/>
                <w:sz w:val="24"/>
                <w:szCs w:val="24"/>
              </w:rPr>
              <w:t>Вибрация, синусоидальная</w:t>
            </w:r>
          </w:p>
        </w:tc>
        <w:tc>
          <w:tcPr>
            <w:tcW w:w="566" w:type="dxa"/>
            <w:vAlign w:val="bottom"/>
          </w:tcPr>
          <w:p w:rsidR="00F23021" w:rsidRPr="00AC48F6" w:rsidRDefault="00F23021" w:rsidP="005663FB">
            <w:pPr>
              <w:ind w:firstLine="0"/>
              <w:jc w:val="center"/>
              <w:rPr>
                <w:rFonts w:ascii="Wingdings" w:eastAsia="Wingdings" w:hAnsi="Wingdings"/>
                <w:w w:val="98"/>
                <w:sz w:val="18"/>
              </w:rPr>
            </w:pPr>
            <w:r w:rsidRPr="00AC48F6">
              <w:rPr>
                <w:rFonts w:ascii="Wingdings" w:eastAsia="Wingdings" w:hAnsi="Wingdings"/>
                <w:w w:val="98"/>
                <w:sz w:val="18"/>
              </w:rPr>
              <w:t></w:t>
            </w:r>
          </w:p>
        </w:tc>
        <w:tc>
          <w:tcPr>
            <w:tcW w:w="563" w:type="dxa"/>
            <w:vAlign w:val="bottom"/>
          </w:tcPr>
          <w:p w:rsidR="00F23021" w:rsidRPr="00AC48F6" w:rsidRDefault="00F23021" w:rsidP="005663FB">
            <w:pPr>
              <w:ind w:firstLine="0"/>
              <w:jc w:val="center"/>
              <w:rPr>
                <w:rFonts w:ascii="Wingdings" w:eastAsia="Wingdings" w:hAnsi="Wingdings"/>
                <w:w w:val="98"/>
                <w:sz w:val="18"/>
              </w:rPr>
            </w:pPr>
            <w:r w:rsidRPr="00AC48F6">
              <w:rPr>
                <w:rFonts w:ascii="Wingdings" w:eastAsia="Wingdings" w:hAnsi="Wingdings"/>
                <w:w w:val="98"/>
                <w:sz w:val="18"/>
              </w:rPr>
              <w:t></w:t>
            </w:r>
          </w:p>
        </w:tc>
        <w:tc>
          <w:tcPr>
            <w:tcW w:w="561" w:type="dxa"/>
            <w:vAlign w:val="bottom"/>
          </w:tcPr>
          <w:p w:rsidR="00F23021" w:rsidRPr="00AC48F6" w:rsidRDefault="00F23021" w:rsidP="005663FB">
            <w:pPr>
              <w:ind w:firstLine="0"/>
              <w:jc w:val="center"/>
              <w:rPr>
                <w:rFonts w:ascii="Wingdings" w:eastAsia="Wingdings" w:hAnsi="Wingdings"/>
                <w:w w:val="98"/>
                <w:sz w:val="18"/>
              </w:rPr>
            </w:pPr>
            <w:r w:rsidRPr="00AC48F6">
              <w:rPr>
                <w:rFonts w:ascii="Wingdings" w:eastAsia="Wingdings" w:hAnsi="Wingdings"/>
                <w:w w:val="98"/>
                <w:sz w:val="18"/>
              </w:rPr>
              <w:t></w:t>
            </w:r>
          </w:p>
        </w:tc>
        <w:tc>
          <w:tcPr>
            <w:tcW w:w="554" w:type="dxa"/>
            <w:vAlign w:val="bottom"/>
          </w:tcPr>
          <w:p w:rsidR="00F23021" w:rsidRPr="00AC48F6" w:rsidRDefault="00F23021" w:rsidP="005663FB">
            <w:pPr>
              <w:ind w:firstLine="0"/>
              <w:jc w:val="center"/>
              <w:rPr>
                <w:rFonts w:ascii="Wingdings" w:eastAsia="Wingdings" w:hAnsi="Wingdings"/>
                <w:w w:val="98"/>
                <w:sz w:val="18"/>
              </w:rPr>
            </w:pPr>
            <w:r w:rsidRPr="00AC48F6">
              <w:rPr>
                <w:rFonts w:ascii="Wingdings" w:eastAsia="Wingdings" w:hAnsi="Wingdings"/>
                <w:w w:val="98"/>
                <w:sz w:val="18"/>
              </w:rPr>
              <w:t></w:t>
            </w:r>
          </w:p>
        </w:tc>
        <w:tc>
          <w:tcPr>
            <w:tcW w:w="1288" w:type="dxa"/>
          </w:tcPr>
          <w:p w:rsidR="00F23021" w:rsidRPr="00AC48F6" w:rsidRDefault="00F23021" w:rsidP="002A2D9E">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Рабочее</w:t>
            </w:r>
          </w:p>
        </w:tc>
        <w:tc>
          <w:tcPr>
            <w:tcW w:w="1092" w:type="dxa"/>
          </w:tcPr>
          <w:p w:rsidR="00F23021" w:rsidRPr="00AC48F6" w:rsidRDefault="002A2D9E" w:rsidP="002A2D9E">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13.6</w:t>
            </w:r>
          </w:p>
        </w:tc>
      </w:tr>
      <w:tr w:rsidR="00AC48F6" w:rsidRPr="00AC48F6" w:rsidTr="00D41521">
        <w:trPr>
          <w:jc w:val="center"/>
        </w:trPr>
        <w:tc>
          <w:tcPr>
            <w:tcW w:w="4732" w:type="dxa"/>
            <w:vAlign w:val="bottom"/>
          </w:tcPr>
          <w:p w:rsidR="000B148E" w:rsidRPr="00AC48F6" w:rsidRDefault="000B148E" w:rsidP="000B148E">
            <w:pPr>
              <w:spacing w:line="0" w:lineRule="atLeast"/>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Влажное тепло, стабильное состояние</w:t>
            </w:r>
          </w:p>
        </w:tc>
        <w:tc>
          <w:tcPr>
            <w:tcW w:w="566" w:type="dxa"/>
            <w:vAlign w:val="bottom"/>
          </w:tcPr>
          <w:p w:rsidR="000B148E" w:rsidRPr="00AC48F6" w:rsidRDefault="000B148E" w:rsidP="000B148E">
            <w:pPr>
              <w:ind w:firstLine="0"/>
              <w:jc w:val="center"/>
              <w:rPr>
                <w:rFonts w:ascii="Wingdings" w:eastAsia="Wingdings" w:hAnsi="Wingdings"/>
                <w:w w:val="98"/>
                <w:sz w:val="18"/>
              </w:rPr>
            </w:pPr>
            <w:r w:rsidRPr="00AC48F6">
              <w:rPr>
                <w:rFonts w:ascii="Wingdings" w:eastAsia="Wingdings" w:hAnsi="Wingdings"/>
                <w:w w:val="87"/>
                <w:sz w:val="18"/>
              </w:rPr>
              <w:t></w:t>
            </w:r>
          </w:p>
        </w:tc>
        <w:tc>
          <w:tcPr>
            <w:tcW w:w="563" w:type="dxa"/>
            <w:vAlign w:val="bottom"/>
          </w:tcPr>
          <w:p w:rsidR="000B148E" w:rsidRPr="00AC48F6" w:rsidRDefault="000B148E" w:rsidP="000B148E">
            <w:pPr>
              <w:ind w:firstLine="0"/>
              <w:jc w:val="center"/>
              <w:rPr>
                <w:rFonts w:ascii="Wingdings" w:eastAsia="Wingdings" w:hAnsi="Wingdings"/>
                <w:w w:val="98"/>
                <w:sz w:val="18"/>
              </w:rPr>
            </w:pPr>
            <w:r w:rsidRPr="00AC48F6">
              <w:rPr>
                <w:rFonts w:ascii="Wingdings" w:eastAsia="Wingdings" w:hAnsi="Wingdings"/>
                <w:w w:val="98"/>
                <w:sz w:val="18"/>
              </w:rPr>
              <w:t></w:t>
            </w:r>
          </w:p>
        </w:tc>
        <w:tc>
          <w:tcPr>
            <w:tcW w:w="561" w:type="dxa"/>
            <w:vAlign w:val="bottom"/>
          </w:tcPr>
          <w:p w:rsidR="000B148E" w:rsidRPr="00AC48F6" w:rsidRDefault="000B148E" w:rsidP="000B148E">
            <w:pPr>
              <w:ind w:firstLine="0"/>
              <w:jc w:val="center"/>
              <w:rPr>
                <w:rFonts w:ascii="Wingdings" w:eastAsia="Wingdings" w:hAnsi="Wingdings"/>
                <w:w w:val="98"/>
                <w:sz w:val="18"/>
              </w:rPr>
            </w:pPr>
            <w:r w:rsidRPr="00AC48F6">
              <w:rPr>
                <w:rFonts w:ascii="Wingdings" w:eastAsia="Wingdings" w:hAnsi="Wingdings"/>
                <w:w w:val="98"/>
                <w:sz w:val="18"/>
              </w:rPr>
              <w:t></w:t>
            </w:r>
          </w:p>
        </w:tc>
        <w:tc>
          <w:tcPr>
            <w:tcW w:w="554" w:type="dxa"/>
            <w:vAlign w:val="bottom"/>
          </w:tcPr>
          <w:p w:rsidR="000B148E" w:rsidRPr="00AC48F6" w:rsidRDefault="000B148E" w:rsidP="005663FB">
            <w:pPr>
              <w:ind w:firstLine="0"/>
              <w:jc w:val="center"/>
              <w:rPr>
                <w:rFonts w:ascii="Wingdings" w:eastAsia="Wingdings" w:hAnsi="Wingdings"/>
                <w:w w:val="98"/>
                <w:sz w:val="18"/>
              </w:rPr>
            </w:pPr>
            <w:r w:rsidRPr="00AC48F6">
              <w:rPr>
                <w:rFonts w:ascii="Wingdings" w:eastAsia="Wingdings" w:hAnsi="Wingdings"/>
                <w:w w:val="98"/>
                <w:sz w:val="18"/>
              </w:rPr>
              <w:t></w:t>
            </w:r>
          </w:p>
        </w:tc>
        <w:tc>
          <w:tcPr>
            <w:tcW w:w="1288" w:type="dxa"/>
          </w:tcPr>
          <w:p w:rsidR="000B148E" w:rsidRPr="00AC48F6" w:rsidRDefault="002A2D9E" w:rsidP="002A2D9E">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Ресурсное</w:t>
            </w:r>
          </w:p>
        </w:tc>
        <w:tc>
          <w:tcPr>
            <w:tcW w:w="1092" w:type="dxa"/>
          </w:tcPr>
          <w:p w:rsidR="000B148E" w:rsidRPr="00AC48F6" w:rsidRDefault="002A2D9E" w:rsidP="002A2D9E">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13.7</w:t>
            </w:r>
          </w:p>
        </w:tc>
      </w:tr>
      <w:tr w:rsidR="00AC48F6" w:rsidRPr="00AC48F6" w:rsidTr="00D41521">
        <w:trPr>
          <w:jc w:val="center"/>
        </w:trPr>
        <w:tc>
          <w:tcPr>
            <w:tcW w:w="4732" w:type="dxa"/>
            <w:vAlign w:val="bottom"/>
          </w:tcPr>
          <w:p w:rsidR="000B148E" w:rsidRPr="00AC48F6" w:rsidRDefault="000B148E" w:rsidP="00F23021">
            <w:pPr>
              <w:spacing w:line="0" w:lineRule="atLeast"/>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Вибрация, синусоидальная</w:t>
            </w:r>
          </w:p>
        </w:tc>
        <w:tc>
          <w:tcPr>
            <w:tcW w:w="566" w:type="dxa"/>
            <w:vAlign w:val="bottom"/>
          </w:tcPr>
          <w:p w:rsidR="000B148E" w:rsidRPr="00AC48F6" w:rsidRDefault="000B148E" w:rsidP="005663FB">
            <w:pPr>
              <w:ind w:firstLine="0"/>
              <w:jc w:val="center"/>
              <w:rPr>
                <w:rFonts w:ascii="Wingdings" w:eastAsia="Wingdings" w:hAnsi="Wingdings"/>
                <w:w w:val="98"/>
                <w:sz w:val="18"/>
              </w:rPr>
            </w:pPr>
            <w:r w:rsidRPr="00AC48F6">
              <w:rPr>
                <w:rFonts w:ascii="Wingdings" w:eastAsia="Wingdings" w:hAnsi="Wingdings"/>
                <w:w w:val="98"/>
                <w:sz w:val="18"/>
              </w:rPr>
              <w:t></w:t>
            </w:r>
          </w:p>
        </w:tc>
        <w:tc>
          <w:tcPr>
            <w:tcW w:w="563" w:type="dxa"/>
            <w:vAlign w:val="bottom"/>
          </w:tcPr>
          <w:p w:rsidR="000B148E" w:rsidRPr="00AC48F6" w:rsidRDefault="000B148E" w:rsidP="005663FB">
            <w:pPr>
              <w:ind w:firstLine="0"/>
              <w:jc w:val="center"/>
              <w:rPr>
                <w:rFonts w:ascii="Wingdings" w:eastAsia="Wingdings" w:hAnsi="Wingdings"/>
                <w:w w:val="98"/>
                <w:sz w:val="18"/>
              </w:rPr>
            </w:pPr>
            <w:r w:rsidRPr="00AC48F6">
              <w:rPr>
                <w:rFonts w:ascii="Wingdings" w:eastAsia="Wingdings" w:hAnsi="Wingdings"/>
                <w:w w:val="98"/>
                <w:sz w:val="18"/>
              </w:rPr>
              <w:t></w:t>
            </w:r>
          </w:p>
        </w:tc>
        <w:tc>
          <w:tcPr>
            <w:tcW w:w="561" w:type="dxa"/>
            <w:vAlign w:val="bottom"/>
          </w:tcPr>
          <w:p w:rsidR="000B148E" w:rsidRPr="00AC48F6" w:rsidRDefault="000B148E" w:rsidP="005663FB">
            <w:pPr>
              <w:ind w:firstLine="0"/>
              <w:jc w:val="center"/>
              <w:rPr>
                <w:rFonts w:ascii="Wingdings" w:eastAsia="Wingdings" w:hAnsi="Wingdings"/>
                <w:w w:val="98"/>
                <w:sz w:val="18"/>
              </w:rPr>
            </w:pPr>
            <w:r w:rsidRPr="00AC48F6">
              <w:rPr>
                <w:rFonts w:ascii="Wingdings" w:eastAsia="Wingdings" w:hAnsi="Wingdings"/>
                <w:w w:val="98"/>
                <w:sz w:val="18"/>
              </w:rPr>
              <w:t></w:t>
            </w:r>
          </w:p>
        </w:tc>
        <w:tc>
          <w:tcPr>
            <w:tcW w:w="554" w:type="dxa"/>
            <w:vAlign w:val="bottom"/>
          </w:tcPr>
          <w:p w:rsidR="000B148E" w:rsidRPr="00AC48F6" w:rsidRDefault="000B148E" w:rsidP="005663FB">
            <w:pPr>
              <w:ind w:firstLine="0"/>
              <w:jc w:val="center"/>
              <w:rPr>
                <w:rFonts w:ascii="Wingdings" w:eastAsia="Wingdings" w:hAnsi="Wingdings"/>
                <w:w w:val="98"/>
                <w:sz w:val="18"/>
              </w:rPr>
            </w:pPr>
            <w:r w:rsidRPr="00AC48F6">
              <w:rPr>
                <w:rFonts w:ascii="Wingdings" w:eastAsia="Wingdings" w:hAnsi="Wingdings"/>
                <w:w w:val="98"/>
                <w:sz w:val="18"/>
              </w:rPr>
              <w:t></w:t>
            </w:r>
          </w:p>
        </w:tc>
        <w:tc>
          <w:tcPr>
            <w:tcW w:w="1288" w:type="dxa"/>
          </w:tcPr>
          <w:p w:rsidR="000B148E" w:rsidRPr="00AC48F6" w:rsidRDefault="002A2D9E" w:rsidP="002A2D9E">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Ресурсное</w:t>
            </w:r>
          </w:p>
        </w:tc>
        <w:tc>
          <w:tcPr>
            <w:tcW w:w="1092" w:type="dxa"/>
          </w:tcPr>
          <w:p w:rsidR="000B148E" w:rsidRPr="00AC48F6" w:rsidRDefault="002A2D9E" w:rsidP="002A2D9E">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13.8</w:t>
            </w:r>
          </w:p>
        </w:tc>
      </w:tr>
      <w:tr w:rsidR="00AC48F6" w:rsidRPr="00AC48F6" w:rsidTr="00D41521">
        <w:trPr>
          <w:jc w:val="center"/>
        </w:trPr>
        <w:tc>
          <w:tcPr>
            <w:tcW w:w="4732" w:type="dxa"/>
            <w:vAlign w:val="bottom"/>
          </w:tcPr>
          <w:p w:rsidR="000B148E" w:rsidRPr="00AC48F6" w:rsidRDefault="000B148E" w:rsidP="000B148E">
            <w:pPr>
              <w:spacing w:line="0" w:lineRule="atLeast"/>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Сухое тепло</w:t>
            </w:r>
          </w:p>
        </w:tc>
        <w:tc>
          <w:tcPr>
            <w:tcW w:w="566" w:type="dxa"/>
            <w:vAlign w:val="bottom"/>
          </w:tcPr>
          <w:p w:rsidR="000B148E" w:rsidRPr="00AC48F6" w:rsidRDefault="000B148E" w:rsidP="000B148E">
            <w:pPr>
              <w:ind w:firstLine="0"/>
              <w:jc w:val="center"/>
              <w:rPr>
                <w:rFonts w:ascii="Wingdings" w:eastAsia="Wingdings" w:hAnsi="Wingdings"/>
                <w:w w:val="98"/>
                <w:sz w:val="18"/>
              </w:rPr>
            </w:pPr>
            <w:r w:rsidRPr="00AC48F6">
              <w:rPr>
                <w:rFonts w:ascii="Wingdings" w:eastAsia="Wingdings" w:hAnsi="Wingdings"/>
                <w:w w:val="87"/>
                <w:sz w:val="18"/>
              </w:rPr>
              <w:t></w:t>
            </w:r>
          </w:p>
        </w:tc>
        <w:tc>
          <w:tcPr>
            <w:tcW w:w="563" w:type="dxa"/>
            <w:vAlign w:val="bottom"/>
          </w:tcPr>
          <w:p w:rsidR="000B148E" w:rsidRPr="00AC48F6" w:rsidRDefault="000B148E" w:rsidP="000B148E">
            <w:pPr>
              <w:ind w:firstLine="0"/>
              <w:jc w:val="center"/>
              <w:rPr>
                <w:rFonts w:ascii="Wingdings" w:eastAsia="Wingdings" w:hAnsi="Wingdings"/>
                <w:w w:val="98"/>
                <w:sz w:val="18"/>
              </w:rPr>
            </w:pPr>
            <w:r w:rsidRPr="00AC48F6">
              <w:rPr>
                <w:rFonts w:ascii="Wingdings" w:eastAsia="Wingdings" w:hAnsi="Wingdings"/>
                <w:w w:val="87"/>
                <w:sz w:val="18"/>
              </w:rPr>
              <w:t></w:t>
            </w:r>
          </w:p>
        </w:tc>
        <w:tc>
          <w:tcPr>
            <w:tcW w:w="561" w:type="dxa"/>
            <w:vAlign w:val="bottom"/>
          </w:tcPr>
          <w:p w:rsidR="000B148E" w:rsidRPr="00AC48F6" w:rsidRDefault="000B148E" w:rsidP="000B148E">
            <w:pPr>
              <w:ind w:firstLine="0"/>
              <w:jc w:val="center"/>
              <w:rPr>
                <w:rFonts w:ascii="Wingdings" w:eastAsia="Wingdings" w:hAnsi="Wingdings"/>
                <w:w w:val="98"/>
                <w:sz w:val="18"/>
              </w:rPr>
            </w:pPr>
            <w:r w:rsidRPr="00AC48F6">
              <w:rPr>
                <w:rFonts w:ascii="Wingdings" w:eastAsia="Wingdings" w:hAnsi="Wingdings"/>
                <w:w w:val="98"/>
                <w:sz w:val="18"/>
              </w:rPr>
              <w:t></w:t>
            </w:r>
          </w:p>
        </w:tc>
        <w:tc>
          <w:tcPr>
            <w:tcW w:w="554" w:type="dxa"/>
            <w:vAlign w:val="bottom"/>
          </w:tcPr>
          <w:p w:rsidR="000B148E" w:rsidRPr="00AC48F6" w:rsidRDefault="000B148E" w:rsidP="005663FB">
            <w:pPr>
              <w:ind w:firstLine="0"/>
              <w:jc w:val="center"/>
              <w:rPr>
                <w:rFonts w:ascii="Wingdings" w:eastAsia="Wingdings" w:hAnsi="Wingdings"/>
                <w:w w:val="98"/>
                <w:sz w:val="18"/>
              </w:rPr>
            </w:pPr>
            <w:r w:rsidRPr="00AC48F6">
              <w:rPr>
                <w:rFonts w:ascii="Wingdings" w:eastAsia="Wingdings" w:hAnsi="Wingdings"/>
                <w:w w:val="98"/>
                <w:sz w:val="18"/>
              </w:rPr>
              <w:t></w:t>
            </w:r>
          </w:p>
        </w:tc>
        <w:tc>
          <w:tcPr>
            <w:tcW w:w="1288" w:type="dxa"/>
          </w:tcPr>
          <w:p w:rsidR="000B148E" w:rsidRPr="00AC48F6" w:rsidRDefault="002A2D9E" w:rsidP="002A2D9E">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Рабочее</w:t>
            </w:r>
          </w:p>
        </w:tc>
        <w:tc>
          <w:tcPr>
            <w:tcW w:w="1092" w:type="dxa"/>
          </w:tcPr>
          <w:p w:rsidR="000B148E" w:rsidRPr="00AC48F6" w:rsidRDefault="002A2D9E" w:rsidP="002A2D9E">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13.9</w:t>
            </w:r>
          </w:p>
        </w:tc>
      </w:tr>
      <w:tr w:rsidR="00AC48F6" w:rsidRPr="00AC48F6" w:rsidTr="005F74DB">
        <w:trPr>
          <w:trHeight w:val="223"/>
          <w:jc w:val="center"/>
        </w:trPr>
        <w:tc>
          <w:tcPr>
            <w:tcW w:w="4732" w:type="dxa"/>
            <w:vAlign w:val="bottom"/>
          </w:tcPr>
          <w:p w:rsidR="002A2D9E" w:rsidRPr="00AC48F6" w:rsidRDefault="002A2D9E" w:rsidP="00F23021">
            <w:pPr>
              <w:spacing w:line="0" w:lineRule="atLeast"/>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Коррозия SO2</w:t>
            </w:r>
          </w:p>
        </w:tc>
        <w:tc>
          <w:tcPr>
            <w:tcW w:w="566" w:type="dxa"/>
            <w:vAlign w:val="center"/>
          </w:tcPr>
          <w:p w:rsidR="002A2D9E" w:rsidRPr="00AC48F6" w:rsidRDefault="002A2D9E" w:rsidP="000B148E">
            <w:pPr>
              <w:ind w:firstLine="0"/>
              <w:jc w:val="center"/>
            </w:pPr>
            <w:r w:rsidRPr="00AC48F6">
              <w:rPr>
                <w:rFonts w:ascii="Wingdings" w:eastAsia="Wingdings" w:hAnsi="Wingdings"/>
                <w:w w:val="87"/>
                <w:sz w:val="18"/>
              </w:rPr>
              <w:t></w:t>
            </w:r>
          </w:p>
        </w:tc>
        <w:tc>
          <w:tcPr>
            <w:tcW w:w="563" w:type="dxa"/>
            <w:vAlign w:val="center"/>
          </w:tcPr>
          <w:p w:rsidR="002A2D9E" w:rsidRPr="00AC48F6" w:rsidRDefault="002A2D9E" w:rsidP="000B148E">
            <w:pPr>
              <w:ind w:firstLine="0"/>
              <w:jc w:val="center"/>
            </w:pPr>
            <w:r w:rsidRPr="00AC48F6">
              <w:rPr>
                <w:rFonts w:ascii="Wingdings" w:eastAsia="Wingdings" w:hAnsi="Wingdings"/>
                <w:w w:val="87"/>
                <w:sz w:val="18"/>
              </w:rPr>
              <w:t></w:t>
            </w:r>
          </w:p>
        </w:tc>
        <w:tc>
          <w:tcPr>
            <w:tcW w:w="561" w:type="dxa"/>
            <w:vAlign w:val="center"/>
          </w:tcPr>
          <w:p w:rsidR="002A2D9E" w:rsidRPr="00AC48F6" w:rsidRDefault="002A2D9E" w:rsidP="000B148E">
            <w:pPr>
              <w:ind w:firstLine="0"/>
              <w:jc w:val="center"/>
              <w:rPr>
                <w:rFonts w:ascii="Wingdings" w:eastAsia="Wingdings" w:hAnsi="Wingdings"/>
                <w:w w:val="98"/>
                <w:sz w:val="18"/>
              </w:rPr>
            </w:pPr>
            <w:r w:rsidRPr="00AC48F6">
              <w:rPr>
                <w:rFonts w:ascii="Wingdings" w:eastAsia="Wingdings" w:hAnsi="Wingdings"/>
                <w:w w:val="87"/>
                <w:sz w:val="18"/>
              </w:rPr>
              <w:t></w:t>
            </w:r>
          </w:p>
        </w:tc>
        <w:tc>
          <w:tcPr>
            <w:tcW w:w="554" w:type="dxa"/>
            <w:vAlign w:val="center"/>
          </w:tcPr>
          <w:p w:rsidR="002A2D9E" w:rsidRPr="00AC48F6" w:rsidRDefault="002A2D9E" w:rsidP="005663FB">
            <w:pPr>
              <w:ind w:firstLine="0"/>
              <w:jc w:val="center"/>
              <w:rPr>
                <w:rFonts w:ascii="Wingdings" w:eastAsia="Wingdings" w:hAnsi="Wingdings"/>
                <w:w w:val="98"/>
                <w:sz w:val="18"/>
              </w:rPr>
            </w:pPr>
            <w:r w:rsidRPr="00AC48F6">
              <w:rPr>
                <w:rFonts w:ascii="Wingdings" w:eastAsia="Wingdings" w:hAnsi="Wingdings"/>
                <w:w w:val="98"/>
                <w:sz w:val="18"/>
              </w:rPr>
              <w:t></w:t>
            </w:r>
          </w:p>
        </w:tc>
        <w:tc>
          <w:tcPr>
            <w:tcW w:w="1288" w:type="dxa"/>
          </w:tcPr>
          <w:p w:rsidR="002A2D9E" w:rsidRPr="00AC48F6" w:rsidRDefault="002A2D9E" w:rsidP="002A2D9E">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Ресурсное</w:t>
            </w:r>
          </w:p>
        </w:tc>
        <w:tc>
          <w:tcPr>
            <w:tcW w:w="1092" w:type="dxa"/>
            <w:vAlign w:val="center"/>
          </w:tcPr>
          <w:p w:rsidR="002A2D9E" w:rsidRPr="00AC48F6" w:rsidRDefault="002A2D9E" w:rsidP="002A2D9E">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13.10</w:t>
            </w:r>
          </w:p>
        </w:tc>
      </w:tr>
      <w:tr w:rsidR="00AC48F6" w:rsidRPr="00AC48F6" w:rsidTr="00D41521">
        <w:trPr>
          <w:jc w:val="center"/>
        </w:trPr>
        <w:tc>
          <w:tcPr>
            <w:tcW w:w="4732" w:type="dxa"/>
            <w:vAlign w:val="bottom"/>
          </w:tcPr>
          <w:p w:rsidR="002A2D9E" w:rsidRPr="00AC48F6" w:rsidRDefault="002A2D9E" w:rsidP="000B148E">
            <w:pPr>
              <w:spacing w:line="0" w:lineRule="atLeast"/>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Испытание соляным туманом</w:t>
            </w:r>
          </w:p>
        </w:tc>
        <w:tc>
          <w:tcPr>
            <w:tcW w:w="566" w:type="dxa"/>
            <w:vAlign w:val="bottom"/>
          </w:tcPr>
          <w:p w:rsidR="002A2D9E" w:rsidRPr="00AC48F6" w:rsidRDefault="002A2D9E" w:rsidP="005663FB">
            <w:pPr>
              <w:ind w:firstLine="0"/>
              <w:jc w:val="center"/>
              <w:rPr>
                <w:rFonts w:ascii="Wingdings" w:eastAsia="Wingdings" w:hAnsi="Wingdings"/>
                <w:w w:val="98"/>
                <w:sz w:val="18"/>
              </w:rPr>
            </w:pPr>
            <w:r w:rsidRPr="00AC48F6">
              <w:rPr>
                <w:rFonts w:ascii="Wingdings" w:eastAsia="Wingdings" w:hAnsi="Wingdings"/>
                <w:w w:val="87"/>
                <w:sz w:val="18"/>
              </w:rPr>
              <w:t></w:t>
            </w:r>
          </w:p>
        </w:tc>
        <w:tc>
          <w:tcPr>
            <w:tcW w:w="563" w:type="dxa"/>
            <w:vAlign w:val="bottom"/>
          </w:tcPr>
          <w:p w:rsidR="002A2D9E" w:rsidRPr="00AC48F6" w:rsidRDefault="002A2D9E" w:rsidP="005663FB">
            <w:pPr>
              <w:ind w:firstLine="0"/>
              <w:jc w:val="center"/>
              <w:rPr>
                <w:rFonts w:ascii="Wingdings" w:eastAsia="Wingdings" w:hAnsi="Wingdings"/>
                <w:w w:val="98"/>
                <w:sz w:val="18"/>
              </w:rPr>
            </w:pPr>
            <w:r w:rsidRPr="00AC48F6">
              <w:rPr>
                <w:rFonts w:ascii="Wingdings" w:eastAsia="Wingdings" w:hAnsi="Wingdings"/>
                <w:w w:val="98"/>
                <w:sz w:val="18"/>
              </w:rPr>
              <w:t></w:t>
            </w:r>
          </w:p>
        </w:tc>
        <w:tc>
          <w:tcPr>
            <w:tcW w:w="561" w:type="dxa"/>
            <w:vAlign w:val="bottom"/>
          </w:tcPr>
          <w:p w:rsidR="002A2D9E" w:rsidRPr="00AC48F6" w:rsidRDefault="002A2D9E" w:rsidP="005663FB">
            <w:pPr>
              <w:ind w:firstLine="0"/>
              <w:jc w:val="center"/>
              <w:rPr>
                <w:rFonts w:ascii="Wingdings" w:eastAsia="Wingdings" w:hAnsi="Wingdings"/>
                <w:w w:val="98"/>
                <w:sz w:val="18"/>
              </w:rPr>
            </w:pPr>
            <w:r w:rsidRPr="00AC48F6">
              <w:rPr>
                <w:rFonts w:ascii="Wingdings" w:eastAsia="Wingdings" w:hAnsi="Wingdings"/>
                <w:w w:val="98"/>
                <w:sz w:val="18"/>
              </w:rPr>
              <w:t></w:t>
            </w:r>
          </w:p>
        </w:tc>
        <w:tc>
          <w:tcPr>
            <w:tcW w:w="554" w:type="dxa"/>
            <w:vAlign w:val="bottom"/>
          </w:tcPr>
          <w:p w:rsidR="002A2D9E" w:rsidRPr="00AC48F6" w:rsidRDefault="002A2D9E" w:rsidP="005663FB">
            <w:pPr>
              <w:ind w:firstLine="0"/>
              <w:jc w:val="center"/>
              <w:rPr>
                <w:rFonts w:ascii="Wingdings" w:eastAsia="Wingdings" w:hAnsi="Wingdings"/>
                <w:w w:val="98"/>
                <w:sz w:val="18"/>
              </w:rPr>
            </w:pPr>
            <w:r w:rsidRPr="00AC48F6">
              <w:rPr>
                <w:rFonts w:ascii="Wingdings" w:eastAsia="Wingdings" w:hAnsi="Wingdings"/>
                <w:w w:val="98"/>
                <w:sz w:val="18"/>
              </w:rPr>
              <w:t></w:t>
            </w:r>
          </w:p>
        </w:tc>
        <w:tc>
          <w:tcPr>
            <w:tcW w:w="1288" w:type="dxa"/>
          </w:tcPr>
          <w:p w:rsidR="002A2D9E" w:rsidRPr="00AC48F6" w:rsidRDefault="002A2D9E" w:rsidP="002A2D9E">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Ресурсное</w:t>
            </w:r>
          </w:p>
        </w:tc>
        <w:tc>
          <w:tcPr>
            <w:tcW w:w="1092" w:type="dxa"/>
          </w:tcPr>
          <w:p w:rsidR="002A2D9E" w:rsidRPr="00AC48F6" w:rsidRDefault="002A2D9E" w:rsidP="002A2D9E">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13.11</w:t>
            </w:r>
          </w:p>
        </w:tc>
      </w:tr>
      <w:tr w:rsidR="00AC48F6" w:rsidRPr="00AC48F6" w:rsidTr="00D41521">
        <w:trPr>
          <w:jc w:val="center"/>
        </w:trPr>
        <w:tc>
          <w:tcPr>
            <w:tcW w:w="4732" w:type="dxa"/>
            <w:vAlign w:val="bottom"/>
          </w:tcPr>
          <w:p w:rsidR="002A2D9E" w:rsidRPr="00AC48F6" w:rsidRDefault="002A2D9E" w:rsidP="00F23021">
            <w:pPr>
              <w:spacing w:line="0" w:lineRule="atLeast"/>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Защита от воды (степень IP)</w:t>
            </w:r>
          </w:p>
        </w:tc>
        <w:tc>
          <w:tcPr>
            <w:tcW w:w="566" w:type="dxa"/>
            <w:vAlign w:val="center"/>
          </w:tcPr>
          <w:p w:rsidR="002A2D9E" w:rsidRPr="00AC48F6" w:rsidRDefault="002A2D9E" w:rsidP="005663FB">
            <w:pPr>
              <w:ind w:firstLine="0"/>
              <w:jc w:val="center"/>
            </w:pPr>
            <w:r w:rsidRPr="00AC48F6">
              <w:rPr>
                <w:rFonts w:ascii="Wingdings" w:eastAsia="Wingdings" w:hAnsi="Wingdings"/>
                <w:w w:val="87"/>
                <w:sz w:val="18"/>
              </w:rPr>
              <w:t></w:t>
            </w:r>
          </w:p>
        </w:tc>
        <w:tc>
          <w:tcPr>
            <w:tcW w:w="563" w:type="dxa"/>
            <w:vAlign w:val="bottom"/>
          </w:tcPr>
          <w:p w:rsidR="002A2D9E" w:rsidRPr="00AC48F6" w:rsidRDefault="002A2D9E" w:rsidP="000B148E">
            <w:pPr>
              <w:ind w:firstLine="0"/>
              <w:jc w:val="center"/>
              <w:rPr>
                <w:rFonts w:ascii="Wingdings" w:eastAsia="Wingdings" w:hAnsi="Wingdings"/>
                <w:w w:val="98"/>
                <w:sz w:val="18"/>
              </w:rPr>
            </w:pPr>
            <w:r w:rsidRPr="00AC48F6">
              <w:rPr>
                <w:rFonts w:ascii="Wingdings" w:eastAsia="Wingdings" w:hAnsi="Wingdings"/>
                <w:w w:val="98"/>
                <w:sz w:val="18"/>
              </w:rPr>
              <w:t></w:t>
            </w:r>
          </w:p>
        </w:tc>
        <w:tc>
          <w:tcPr>
            <w:tcW w:w="561" w:type="dxa"/>
            <w:vAlign w:val="bottom"/>
          </w:tcPr>
          <w:p w:rsidR="002A2D9E" w:rsidRPr="00AC48F6" w:rsidRDefault="002A2D9E" w:rsidP="000B148E">
            <w:pPr>
              <w:ind w:firstLine="0"/>
              <w:jc w:val="center"/>
              <w:rPr>
                <w:rFonts w:ascii="Wingdings" w:eastAsia="Wingdings" w:hAnsi="Wingdings"/>
                <w:w w:val="98"/>
                <w:sz w:val="18"/>
              </w:rPr>
            </w:pPr>
            <w:r w:rsidRPr="00AC48F6">
              <w:rPr>
                <w:rFonts w:ascii="Wingdings" w:eastAsia="Wingdings" w:hAnsi="Wingdings"/>
                <w:w w:val="98"/>
                <w:sz w:val="18"/>
              </w:rPr>
              <w:t></w:t>
            </w:r>
          </w:p>
        </w:tc>
        <w:tc>
          <w:tcPr>
            <w:tcW w:w="554" w:type="dxa"/>
            <w:vAlign w:val="bottom"/>
          </w:tcPr>
          <w:p w:rsidR="002A2D9E" w:rsidRPr="00AC48F6" w:rsidRDefault="002A2D9E" w:rsidP="005663FB">
            <w:pPr>
              <w:ind w:firstLine="0"/>
              <w:jc w:val="center"/>
              <w:rPr>
                <w:rFonts w:ascii="Wingdings" w:eastAsia="Wingdings" w:hAnsi="Wingdings"/>
                <w:w w:val="98"/>
                <w:sz w:val="18"/>
              </w:rPr>
            </w:pPr>
            <w:r w:rsidRPr="00AC48F6">
              <w:rPr>
                <w:rFonts w:ascii="Wingdings" w:eastAsia="Wingdings" w:hAnsi="Wingdings"/>
                <w:w w:val="98"/>
                <w:sz w:val="18"/>
              </w:rPr>
              <w:t></w:t>
            </w:r>
          </w:p>
        </w:tc>
        <w:tc>
          <w:tcPr>
            <w:tcW w:w="1288" w:type="dxa"/>
          </w:tcPr>
          <w:p w:rsidR="002A2D9E" w:rsidRPr="00AC48F6" w:rsidRDefault="002A2D9E" w:rsidP="002A2D9E">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Рабочее</w:t>
            </w:r>
          </w:p>
        </w:tc>
        <w:tc>
          <w:tcPr>
            <w:tcW w:w="1092" w:type="dxa"/>
          </w:tcPr>
          <w:p w:rsidR="002A2D9E" w:rsidRPr="00AC48F6" w:rsidRDefault="002A2D9E" w:rsidP="002A2D9E">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13.12</w:t>
            </w:r>
          </w:p>
        </w:tc>
      </w:tr>
      <w:tr w:rsidR="00AC48F6" w:rsidRPr="00AC48F6" w:rsidTr="00D41521">
        <w:trPr>
          <w:jc w:val="center"/>
        </w:trPr>
        <w:tc>
          <w:tcPr>
            <w:tcW w:w="4732" w:type="dxa"/>
            <w:vAlign w:val="bottom"/>
          </w:tcPr>
          <w:p w:rsidR="002A2D9E" w:rsidRPr="00AC48F6" w:rsidRDefault="002A2D9E" w:rsidP="00F23021">
            <w:pPr>
              <w:spacing w:line="0" w:lineRule="atLeast"/>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Защита от вещества (степень IP)</w:t>
            </w:r>
          </w:p>
        </w:tc>
        <w:tc>
          <w:tcPr>
            <w:tcW w:w="566" w:type="dxa"/>
            <w:vAlign w:val="bottom"/>
          </w:tcPr>
          <w:p w:rsidR="002A2D9E" w:rsidRPr="00AC48F6" w:rsidRDefault="002A2D9E" w:rsidP="005663FB">
            <w:pPr>
              <w:ind w:firstLine="0"/>
              <w:jc w:val="center"/>
              <w:rPr>
                <w:rFonts w:ascii="Wingdings" w:eastAsia="Wingdings" w:hAnsi="Wingdings"/>
                <w:w w:val="98"/>
                <w:sz w:val="18"/>
              </w:rPr>
            </w:pPr>
            <w:r w:rsidRPr="00AC48F6">
              <w:rPr>
                <w:rFonts w:ascii="Wingdings" w:eastAsia="Wingdings" w:hAnsi="Wingdings"/>
                <w:w w:val="87"/>
                <w:sz w:val="18"/>
              </w:rPr>
              <w:t></w:t>
            </w:r>
          </w:p>
        </w:tc>
        <w:tc>
          <w:tcPr>
            <w:tcW w:w="563" w:type="dxa"/>
            <w:vAlign w:val="bottom"/>
          </w:tcPr>
          <w:p w:rsidR="002A2D9E" w:rsidRPr="00AC48F6" w:rsidRDefault="002A2D9E" w:rsidP="005663FB">
            <w:pPr>
              <w:ind w:firstLine="0"/>
              <w:jc w:val="center"/>
              <w:rPr>
                <w:rFonts w:ascii="Wingdings" w:eastAsia="Wingdings" w:hAnsi="Wingdings"/>
                <w:w w:val="98"/>
                <w:sz w:val="18"/>
              </w:rPr>
            </w:pPr>
            <w:r w:rsidRPr="00AC48F6">
              <w:rPr>
                <w:rFonts w:ascii="Wingdings" w:eastAsia="Wingdings" w:hAnsi="Wingdings"/>
                <w:w w:val="98"/>
                <w:sz w:val="18"/>
              </w:rPr>
              <w:t></w:t>
            </w:r>
          </w:p>
        </w:tc>
        <w:tc>
          <w:tcPr>
            <w:tcW w:w="561" w:type="dxa"/>
            <w:vAlign w:val="bottom"/>
          </w:tcPr>
          <w:p w:rsidR="002A2D9E" w:rsidRPr="00AC48F6" w:rsidRDefault="002A2D9E" w:rsidP="005663FB">
            <w:pPr>
              <w:ind w:firstLine="0"/>
              <w:jc w:val="center"/>
              <w:rPr>
                <w:rFonts w:ascii="Wingdings" w:eastAsia="Wingdings" w:hAnsi="Wingdings"/>
                <w:w w:val="98"/>
                <w:sz w:val="18"/>
              </w:rPr>
            </w:pPr>
            <w:r w:rsidRPr="00AC48F6">
              <w:rPr>
                <w:rFonts w:ascii="Wingdings" w:eastAsia="Wingdings" w:hAnsi="Wingdings"/>
                <w:w w:val="98"/>
                <w:sz w:val="18"/>
              </w:rPr>
              <w:t></w:t>
            </w:r>
          </w:p>
        </w:tc>
        <w:tc>
          <w:tcPr>
            <w:tcW w:w="554" w:type="dxa"/>
            <w:vAlign w:val="bottom"/>
          </w:tcPr>
          <w:p w:rsidR="002A2D9E" w:rsidRPr="00AC48F6" w:rsidRDefault="002A2D9E" w:rsidP="005663FB">
            <w:pPr>
              <w:ind w:firstLine="0"/>
              <w:jc w:val="center"/>
              <w:rPr>
                <w:rFonts w:ascii="Wingdings" w:eastAsia="Wingdings" w:hAnsi="Wingdings"/>
                <w:w w:val="98"/>
                <w:sz w:val="18"/>
              </w:rPr>
            </w:pPr>
            <w:r w:rsidRPr="00AC48F6">
              <w:rPr>
                <w:rFonts w:ascii="Wingdings" w:eastAsia="Wingdings" w:hAnsi="Wingdings"/>
                <w:w w:val="98"/>
                <w:sz w:val="18"/>
              </w:rPr>
              <w:t></w:t>
            </w:r>
          </w:p>
        </w:tc>
        <w:tc>
          <w:tcPr>
            <w:tcW w:w="1288" w:type="dxa"/>
          </w:tcPr>
          <w:p w:rsidR="002A2D9E" w:rsidRPr="00AC48F6" w:rsidRDefault="002A2D9E" w:rsidP="002A2D9E">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Рабочее</w:t>
            </w:r>
          </w:p>
        </w:tc>
        <w:tc>
          <w:tcPr>
            <w:tcW w:w="1092" w:type="dxa"/>
          </w:tcPr>
          <w:p w:rsidR="002A2D9E" w:rsidRPr="00AC48F6" w:rsidRDefault="002A2D9E" w:rsidP="002A2D9E">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13.13</w:t>
            </w:r>
          </w:p>
        </w:tc>
      </w:tr>
      <w:tr w:rsidR="00AC48F6" w:rsidRPr="00AC48F6" w:rsidTr="00D41521">
        <w:trPr>
          <w:jc w:val="center"/>
        </w:trPr>
        <w:tc>
          <w:tcPr>
            <w:tcW w:w="4732" w:type="dxa"/>
            <w:vAlign w:val="bottom"/>
          </w:tcPr>
          <w:p w:rsidR="002A2D9E" w:rsidRPr="00AC48F6" w:rsidRDefault="002A2D9E" w:rsidP="00F23021">
            <w:pPr>
              <w:spacing w:line="0" w:lineRule="atLeast"/>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EMC</w:t>
            </w:r>
          </w:p>
        </w:tc>
        <w:tc>
          <w:tcPr>
            <w:tcW w:w="566" w:type="dxa"/>
            <w:vAlign w:val="bottom"/>
          </w:tcPr>
          <w:p w:rsidR="002A2D9E" w:rsidRPr="00AC48F6" w:rsidRDefault="002A2D9E" w:rsidP="000B148E">
            <w:pPr>
              <w:ind w:firstLine="0"/>
              <w:jc w:val="center"/>
              <w:rPr>
                <w:rFonts w:ascii="Wingdings" w:eastAsia="Wingdings" w:hAnsi="Wingdings"/>
                <w:w w:val="98"/>
                <w:sz w:val="18"/>
              </w:rPr>
            </w:pPr>
            <w:r w:rsidRPr="00AC48F6">
              <w:rPr>
                <w:rFonts w:ascii="Wingdings" w:eastAsia="Wingdings" w:hAnsi="Wingdings"/>
                <w:w w:val="98"/>
                <w:sz w:val="18"/>
              </w:rPr>
              <w:t></w:t>
            </w:r>
          </w:p>
        </w:tc>
        <w:tc>
          <w:tcPr>
            <w:tcW w:w="563" w:type="dxa"/>
            <w:vAlign w:val="bottom"/>
          </w:tcPr>
          <w:p w:rsidR="002A2D9E" w:rsidRPr="00AC48F6" w:rsidRDefault="002A2D9E" w:rsidP="000B148E">
            <w:pPr>
              <w:ind w:firstLine="0"/>
              <w:jc w:val="center"/>
              <w:rPr>
                <w:rFonts w:ascii="Wingdings" w:eastAsia="Wingdings" w:hAnsi="Wingdings"/>
                <w:w w:val="98"/>
                <w:sz w:val="18"/>
              </w:rPr>
            </w:pPr>
            <w:r w:rsidRPr="00AC48F6">
              <w:rPr>
                <w:rFonts w:ascii="Wingdings" w:eastAsia="Wingdings" w:hAnsi="Wingdings"/>
                <w:w w:val="98"/>
                <w:sz w:val="18"/>
              </w:rPr>
              <w:t></w:t>
            </w:r>
          </w:p>
        </w:tc>
        <w:tc>
          <w:tcPr>
            <w:tcW w:w="561" w:type="dxa"/>
            <w:vAlign w:val="bottom"/>
          </w:tcPr>
          <w:p w:rsidR="002A2D9E" w:rsidRPr="00AC48F6" w:rsidRDefault="002A2D9E" w:rsidP="000B148E">
            <w:pPr>
              <w:ind w:firstLine="0"/>
              <w:jc w:val="center"/>
              <w:rPr>
                <w:rFonts w:ascii="Wingdings" w:eastAsia="Wingdings" w:hAnsi="Wingdings"/>
                <w:w w:val="98"/>
                <w:sz w:val="18"/>
              </w:rPr>
            </w:pPr>
            <w:r w:rsidRPr="00AC48F6">
              <w:rPr>
                <w:rFonts w:ascii="Wingdings" w:eastAsia="Wingdings" w:hAnsi="Wingdings"/>
                <w:w w:val="98"/>
                <w:sz w:val="18"/>
              </w:rPr>
              <w:t></w:t>
            </w:r>
          </w:p>
        </w:tc>
        <w:tc>
          <w:tcPr>
            <w:tcW w:w="554" w:type="dxa"/>
            <w:vAlign w:val="bottom"/>
          </w:tcPr>
          <w:p w:rsidR="002A2D9E" w:rsidRPr="00AC48F6" w:rsidRDefault="002A2D9E" w:rsidP="005663FB">
            <w:pPr>
              <w:ind w:firstLine="0"/>
              <w:jc w:val="center"/>
              <w:rPr>
                <w:rFonts w:ascii="Wingdings" w:eastAsia="Wingdings" w:hAnsi="Wingdings"/>
                <w:w w:val="98"/>
                <w:sz w:val="18"/>
              </w:rPr>
            </w:pPr>
            <w:r w:rsidRPr="00AC48F6">
              <w:rPr>
                <w:rFonts w:ascii="Wingdings" w:eastAsia="Wingdings" w:hAnsi="Wingdings"/>
                <w:w w:val="98"/>
                <w:sz w:val="18"/>
              </w:rPr>
              <w:t></w:t>
            </w:r>
          </w:p>
        </w:tc>
        <w:tc>
          <w:tcPr>
            <w:tcW w:w="1288" w:type="dxa"/>
          </w:tcPr>
          <w:p w:rsidR="002A2D9E" w:rsidRPr="00AC48F6" w:rsidRDefault="002A2D9E" w:rsidP="002A2D9E">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Рабочее</w:t>
            </w:r>
          </w:p>
        </w:tc>
        <w:tc>
          <w:tcPr>
            <w:tcW w:w="1092" w:type="dxa"/>
          </w:tcPr>
          <w:p w:rsidR="002A2D9E" w:rsidRPr="00AC48F6" w:rsidRDefault="002A2D9E" w:rsidP="002A2D9E">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13.14</w:t>
            </w:r>
          </w:p>
        </w:tc>
      </w:tr>
      <w:tr w:rsidR="002A2D9E" w:rsidRPr="00AC48F6" w:rsidTr="00F23021">
        <w:trPr>
          <w:trHeight w:val="485"/>
          <w:jc w:val="center"/>
        </w:trPr>
        <w:tc>
          <w:tcPr>
            <w:tcW w:w="9356" w:type="dxa"/>
            <w:gridSpan w:val="7"/>
            <w:vAlign w:val="bottom"/>
          </w:tcPr>
          <w:p w:rsidR="002A2D9E" w:rsidRPr="00AC48F6" w:rsidRDefault="002A2D9E" w:rsidP="00F23021">
            <w:pPr>
              <w:widowControl/>
              <w:autoSpaceDE/>
              <w:autoSpaceDN/>
              <w:adjustRightInd/>
              <w:ind w:firstLine="0"/>
              <w:rPr>
                <w:rFonts w:ascii="Times New Roman" w:hAnsi="Times New Roman" w:cs="Times New Roman"/>
                <w:bCs/>
              </w:rPr>
            </w:pPr>
            <w:r w:rsidRPr="00AC48F6">
              <w:rPr>
                <w:rFonts w:ascii="Times New Roman" w:hAnsi="Times New Roman" w:cs="Times New Roman"/>
                <w:bCs/>
              </w:rPr>
              <w:t xml:space="preserve">где </w:t>
            </w:r>
            <w:r w:rsidRPr="00AC48F6">
              <w:rPr>
                <w:rFonts w:ascii="Wingdings" w:eastAsia="Wingdings" w:hAnsi="Wingdings"/>
                <w:w w:val="98"/>
                <w:sz w:val="18"/>
              </w:rPr>
              <w:t></w:t>
            </w:r>
            <w:r w:rsidRPr="00AC48F6">
              <w:rPr>
                <w:rFonts w:ascii="Times New Roman" w:eastAsia="Wingdings" w:hAnsi="Times New Roman" w:cs="Times New Roman"/>
                <w:w w:val="98"/>
              </w:rPr>
              <w:t xml:space="preserve"> </w:t>
            </w:r>
            <w:r w:rsidRPr="00AC48F6">
              <w:rPr>
                <w:rFonts w:ascii="Times New Roman" w:eastAsia="Arial" w:hAnsi="Times New Roman" w:cs="Times New Roman"/>
              </w:rPr>
              <w:t xml:space="preserve">- испытание требуется </w:t>
            </w:r>
          </w:p>
          <w:p w:rsidR="002A2D9E" w:rsidRPr="00AC48F6" w:rsidRDefault="002A2D9E" w:rsidP="00F23021">
            <w:pPr>
              <w:spacing w:line="46" w:lineRule="exact"/>
              <w:rPr>
                <w:rFonts w:ascii="Times New Roman" w:hAnsi="Times New Roman" w:cs="Times New Roman"/>
              </w:rPr>
            </w:pPr>
          </w:p>
          <w:p w:rsidR="002A2D9E" w:rsidRPr="00AC48F6" w:rsidRDefault="002A2D9E" w:rsidP="00F23021">
            <w:pPr>
              <w:widowControl/>
              <w:tabs>
                <w:tab w:val="left" w:pos="560"/>
              </w:tabs>
              <w:autoSpaceDE/>
              <w:autoSpaceDN/>
              <w:adjustRightInd/>
              <w:spacing w:line="0" w:lineRule="atLeast"/>
              <w:ind w:firstLine="0"/>
              <w:jc w:val="left"/>
              <w:rPr>
                <w:rFonts w:ascii="Times New Roman" w:eastAsia="Wingdings" w:hAnsi="Times New Roman" w:cs="Times New Roman"/>
              </w:rPr>
            </w:pPr>
            <w:r w:rsidRPr="00AC48F6">
              <w:rPr>
                <w:rFonts w:ascii="Wingdings" w:eastAsia="Wingdings" w:hAnsi="Wingdings"/>
                <w:w w:val="87"/>
                <w:sz w:val="18"/>
              </w:rPr>
              <w:t></w:t>
            </w:r>
            <w:r w:rsidRPr="00AC48F6">
              <w:rPr>
                <w:rFonts w:ascii="Times New Roman" w:eastAsia="Arial" w:hAnsi="Times New Roman" w:cs="Times New Roman"/>
              </w:rPr>
              <w:t xml:space="preserve"> - испытание не требуется</w:t>
            </w:r>
          </w:p>
        </w:tc>
      </w:tr>
    </w:tbl>
    <w:p w:rsidR="00F23021" w:rsidRPr="00AC48F6" w:rsidRDefault="00F23021" w:rsidP="00F23021">
      <w:pPr>
        <w:tabs>
          <w:tab w:val="left" w:pos="560"/>
        </w:tabs>
        <w:spacing w:line="0" w:lineRule="atLeast"/>
        <w:rPr>
          <w:rFonts w:eastAsia="Arial"/>
          <w:sz w:val="16"/>
        </w:rPr>
      </w:pPr>
    </w:p>
    <w:p w:rsidR="002A2D9E" w:rsidRPr="00AC48F6" w:rsidRDefault="002A2D9E" w:rsidP="002A2D9E">
      <w:pPr>
        <w:widowControl/>
        <w:tabs>
          <w:tab w:val="left" w:pos="2849"/>
        </w:tabs>
        <w:autoSpaceDE/>
        <w:autoSpaceDN/>
        <w:adjustRightInd/>
        <w:rPr>
          <w:rFonts w:ascii="Times New Roman" w:hAnsi="Times New Roman" w:cs="Times New Roman"/>
          <w:bCs/>
          <w:sz w:val="24"/>
          <w:szCs w:val="24"/>
        </w:rPr>
      </w:pPr>
      <w:r w:rsidRPr="00AC48F6">
        <w:rPr>
          <w:rFonts w:ascii="Times New Roman" w:hAnsi="Times New Roman" w:cs="Times New Roman"/>
          <w:bCs/>
          <w:sz w:val="24"/>
          <w:szCs w:val="24"/>
        </w:rPr>
        <w:tab/>
      </w:r>
    </w:p>
    <w:p w:rsidR="002A2D9E" w:rsidRPr="00AC48F6" w:rsidRDefault="002A2D9E">
      <w:pPr>
        <w:widowControl/>
        <w:autoSpaceDE/>
        <w:autoSpaceDN/>
        <w:adjustRightInd/>
        <w:ind w:firstLine="0"/>
        <w:jc w:val="left"/>
        <w:rPr>
          <w:rFonts w:ascii="Times New Roman" w:hAnsi="Times New Roman" w:cs="Times New Roman"/>
          <w:bCs/>
          <w:sz w:val="24"/>
          <w:szCs w:val="24"/>
        </w:rPr>
      </w:pPr>
      <w:r w:rsidRPr="00AC48F6">
        <w:rPr>
          <w:rFonts w:ascii="Times New Roman" w:hAnsi="Times New Roman" w:cs="Times New Roman"/>
          <w:bCs/>
          <w:sz w:val="24"/>
          <w:szCs w:val="24"/>
        </w:rPr>
        <w:br w:type="page"/>
      </w:r>
    </w:p>
    <w:p w:rsidR="004638D1" w:rsidRPr="00AC48F6" w:rsidRDefault="004638D1" w:rsidP="002A2D9E">
      <w:pPr>
        <w:widowControl/>
        <w:tabs>
          <w:tab w:val="left" w:pos="2849"/>
        </w:tabs>
        <w:autoSpaceDE/>
        <w:autoSpaceDN/>
        <w:adjustRightInd/>
        <w:rPr>
          <w:rFonts w:ascii="Times New Roman" w:hAnsi="Times New Roman" w:cs="Times New Roman"/>
          <w:bCs/>
          <w:sz w:val="24"/>
          <w:szCs w:val="24"/>
        </w:rPr>
      </w:pPr>
    </w:p>
    <w:p w:rsidR="002A2D9E" w:rsidRPr="00AC48F6" w:rsidRDefault="002A2D9E" w:rsidP="002A2D9E">
      <w:pPr>
        <w:ind w:firstLine="0"/>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rPr>
        <w:t>Таблица 5 –  Климатические испытания для механических,  пневматических и основных панелей управления</w:t>
      </w:r>
    </w:p>
    <w:p w:rsidR="004638D1" w:rsidRPr="00AC48F6" w:rsidRDefault="004638D1" w:rsidP="00765C8C">
      <w:pPr>
        <w:widowControl/>
        <w:autoSpaceDE/>
        <w:autoSpaceDN/>
        <w:adjustRightInd/>
        <w:rPr>
          <w:rFonts w:ascii="Times New Roman" w:hAnsi="Times New Roman" w:cs="Times New Roman"/>
          <w:bCs/>
          <w:sz w:val="24"/>
          <w:szCs w:val="24"/>
        </w:rPr>
      </w:pPr>
    </w:p>
    <w:tbl>
      <w:tblPr>
        <w:tblStyle w:val="aa"/>
        <w:tblpPr w:leftFromText="180" w:rightFromText="180" w:vertAnchor="text" w:tblpXSpec="center" w:tblpY="21"/>
        <w:tblW w:w="9356" w:type="dxa"/>
        <w:jc w:val="center"/>
        <w:tblLook w:val="04A0" w:firstRow="1" w:lastRow="0" w:firstColumn="1" w:lastColumn="0" w:noHBand="0" w:noVBand="1"/>
      </w:tblPr>
      <w:tblGrid>
        <w:gridCol w:w="4732"/>
        <w:gridCol w:w="566"/>
        <w:gridCol w:w="563"/>
        <w:gridCol w:w="561"/>
        <w:gridCol w:w="554"/>
        <w:gridCol w:w="1288"/>
        <w:gridCol w:w="1092"/>
      </w:tblGrid>
      <w:tr w:rsidR="00AC48F6" w:rsidRPr="00AC48F6" w:rsidTr="00265DFC">
        <w:trPr>
          <w:jc w:val="center"/>
        </w:trPr>
        <w:tc>
          <w:tcPr>
            <w:tcW w:w="4732" w:type="dxa"/>
            <w:vMerge w:val="restart"/>
            <w:vAlign w:val="center"/>
          </w:tcPr>
          <w:p w:rsidR="002A2D9E" w:rsidRPr="00AC48F6" w:rsidRDefault="002A2D9E" w:rsidP="00265DFC">
            <w:pPr>
              <w:widowControl/>
              <w:autoSpaceDE/>
              <w:autoSpaceDN/>
              <w:adjustRightInd/>
              <w:ind w:firstLine="0"/>
              <w:jc w:val="center"/>
              <w:rPr>
                <w:rFonts w:ascii="Times New Roman" w:hAnsi="Times New Roman" w:cs="Times New Roman"/>
                <w:b/>
                <w:bCs/>
                <w:sz w:val="24"/>
                <w:szCs w:val="24"/>
              </w:rPr>
            </w:pPr>
            <w:r w:rsidRPr="00AC48F6">
              <w:rPr>
                <w:rFonts w:ascii="Times New Roman" w:hAnsi="Times New Roman" w:cs="Times New Roman"/>
                <w:b/>
                <w:bCs/>
                <w:sz w:val="24"/>
                <w:szCs w:val="24"/>
              </w:rPr>
              <w:t>Испытания</w:t>
            </w:r>
          </w:p>
        </w:tc>
        <w:tc>
          <w:tcPr>
            <w:tcW w:w="2244" w:type="dxa"/>
            <w:gridSpan w:val="4"/>
            <w:tcBorders>
              <w:bottom w:val="single" w:sz="4" w:space="0" w:color="auto"/>
            </w:tcBorders>
            <w:vAlign w:val="center"/>
          </w:tcPr>
          <w:p w:rsidR="002A2D9E" w:rsidRPr="00AC48F6" w:rsidRDefault="002A2D9E" w:rsidP="00265DFC">
            <w:pPr>
              <w:widowControl/>
              <w:autoSpaceDE/>
              <w:autoSpaceDN/>
              <w:adjustRightInd/>
              <w:ind w:firstLine="0"/>
              <w:jc w:val="center"/>
              <w:rPr>
                <w:rFonts w:ascii="Times New Roman" w:hAnsi="Times New Roman" w:cs="Times New Roman"/>
                <w:b/>
                <w:bCs/>
                <w:sz w:val="24"/>
                <w:szCs w:val="24"/>
              </w:rPr>
            </w:pPr>
            <w:r w:rsidRPr="00AC48F6">
              <w:rPr>
                <w:rFonts w:ascii="Times New Roman" w:hAnsi="Times New Roman" w:cs="Times New Roman"/>
                <w:b/>
                <w:bCs/>
                <w:sz w:val="24"/>
                <w:szCs w:val="24"/>
              </w:rPr>
              <w:t>Класс панели управления</w:t>
            </w:r>
          </w:p>
        </w:tc>
        <w:tc>
          <w:tcPr>
            <w:tcW w:w="1288" w:type="dxa"/>
            <w:vMerge w:val="restart"/>
            <w:vAlign w:val="center"/>
          </w:tcPr>
          <w:p w:rsidR="002A2D9E" w:rsidRPr="00AC48F6" w:rsidRDefault="002A2D9E" w:rsidP="00265DFC">
            <w:pPr>
              <w:widowControl/>
              <w:autoSpaceDE/>
              <w:autoSpaceDN/>
              <w:adjustRightInd/>
              <w:ind w:firstLine="0"/>
              <w:jc w:val="center"/>
              <w:rPr>
                <w:rFonts w:ascii="Times New Roman" w:hAnsi="Times New Roman" w:cs="Times New Roman"/>
                <w:b/>
                <w:bCs/>
                <w:sz w:val="24"/>
                <w:szCs w:val="24"/>
              </w:rPr>
            </w:pPr>
            <w:r w:rsidRPr="00AC48F6">
              <w:rPr>
                <w:rFonts w:ascii="Times New Roman" w:hAnsi="Times New Roman" w:cs="Times New Roman"/>
                <w:b/>
                <w:bCs/>
                <w:sz w:val="24"/>
                <w:szCs w:val="24"/>
              </w:rPr>
              <w:t>Рабочее или ресурсное</w:t>
            </w:r>
          </w:p>
        </w:tc>
        <w:tc>
          <w:tcPr>
            <w:tcW w:w="1092" w:type="dxa"/>
            <w:vMerge w:val="restart"/>
            <w:vAlign w:val="center"/>
          </w:tcPr>
          <w:p w:rsidR="002A2D9E" w:rsidRPr="00AC48F6" w:rsidRDefault="002A2D9E" w:rsidP="00265DFC">
            <w:pPr>
              <w:widowControl/>
              <w:autoSpaceDE/>
              <w:autoSpaceDN/>
              <w:adjustRightInd/>
              <w:ind w:firstLine="0"/>
              <w:jc w:val="center"/>
              <w:rPr>
                <w:rFonts w:ascii="Times New Roman" w:hAnsi="Times New Roman" w:cs="Times New Roman"/>
                <w:b/>
                <w:bCs/>
                <w:sz w:val="24"/>
                <w:szCs w:val="24"/>
              </w:rPr>
            </w:pPr>
            <w:r w:rsidRPr="00AC48F6">
              <w:rPr>
                <w:rFonts w:ascii="Times New Roman" w:hAnsi="Times New Roman" w:cs="Times New Roman"/>
                <w:b/>
                <w:bCs/>
                <w:sz w:val="24"/>
                <w:szCs w:val="24"/>
              </w:rPr>
              <w:t>Номер пункта</w:t>
            </w:r>
          </w:p>
        </w:tc>
      </w:tr>
      <w:tr w:rsidR="00AC48F6" w:rsidRPr="00AC48F6" w:rsidTr="00265DFC">
        <w:trPr>
          <w:jc w:val="center"/>
        </w:trPr>
        <w:tc>
          <w:tcPr>
            <w:tcW w:w="4732" w:type="dxa"/>
            <w:vMerge/>
            <w:tcBorders>
              <w:bottom w:val="double" w:sz="4" w:space="0" w:color="auto"/>
            </w:tcBorders>
          </w:tcPr>
          <w:p w:rsidR="002A2D9E" w:rsidRPr="00AC48F6" w:rsidRDefault="002A2D9E" w:rsidP="00265DFC">
            <w:pPr>
              <w:widowControl/>
              <w:autoSpaceDE/>
              <w:autoSpaceDN/>
              <w:adjustRightInd/>
              <w:ind w:firstLine="0"/>
              <w:rPr>
                <w:rFonts w:ascii="Times New Roman" w:hAnsi="Times New Roman" w:cs="Times New Roman"/>
                <w:bCs/>
                <w:sz w:val="24"/>
                <w:szCs w:val="24"/>
              </w:rPr>
            </w:pPr>
          </w:p>
        </w:tc>
        <w:tc>
          <w:tcPr>
            <w:tcW w:w="566" w:type="dxa"/>
            <w:tcBorders>
              <w:top w:val="single" w:sz="4" w:space="0" w:color="auto"/>
              <w:bottom w:val="double" w:sz="4" w:space="0" w:color="auto"/>
            </w:tcBorders>
          </w:tcPr>
          <w:p w:rsidR="002A2D9E" w:rsidRPr="00AC48F6" w:rsidRDefault="002A2D9E" w:rsidP="00265DFC">
            <w:pPr>
              <w:widowControl/>
              <w:autoSpaceDE/>
              <w:autoSpaceDN/>
              <w:adjustRightInd/>
              <w:ind w:firstLine="0"/>
              <w:rPr>
                <w:rFonts w:ascii="Times New Roman" w:hAnsi="Times New Roman" w:cs="Times New Roman"/>
                <w:bCs/>
                <w:sz w:val="24"/>
                <w:szCs w:val="24"/>
              </w:rPr>
            </w:pPr>
            <w:r w:rsidRPr="00AC48F6">
              <w:rPr>
                <w:rFonts w:ascii="Times New Roman" w:hAnsi="Times New Roman" w:cs="Times New Roman"/>
                <w:bCs/>
                <w:sz w:val="24"/>
                <w:szCs w:val="24"/>
              </w:rPr>
              <w:t>1</w:t>
            </w:r>
          </w:p>
        </w:tc>
        <w:tc>
          <w:tcPr>
            <w:tcW w:w="563" w:type="dxa"/>
            <w:tcBorders>
              <w:top w:val="single" w:sz="4" w:space="0" w:color="auto"/>
              <w:bottom w:val="double" w:sz="4" w:space="0" w:color="auto"/>
            </w:tcBorders>
          </w:tcPr>
          <w:p w:rsidR="002A2D9E" w:rsidRPr="00AC48F6" w:rsidRDefault="002A2D9E" w:rsidP="00265DFC">
            <w:pPr>
              <w:widowControl/>
              <w:autoSpaceDE/>
              <w:autoSpaceDN/>
              <w:adjustRightInd/>
              <w:ind w:firstLine="0"/>
              <w:rPr>
                <w:rFonts w:ascii="Times New Roman" w:hAnsi="Times New Roman" w:cs="Times New Roman"/>
                <w:bCs/>
                <w:sz w:val="24"/>
                <w:szCs w:val="24"/>
              </w:rPr>
            </w:pPr>
            <w:r w:rsidRPr="00AC48F6">
              <w:rPr>
                <w:rFonts w:ascii="Times New Roman" w:hAnsi="Times New Roman" w:cs="Times New Roman"/>
                <w:bCs/>
                <w:sz w:val="24"/>
                <w:szCs w:val="24"/>
              </w:rPr>
              <w:t>2</w:t>
            </w:r>
          </w:p>
        </w:tc>
        <w:tc>
          <w:tcPr>
            <w:tcW w:w="561" w:type="dxa"/>
            <w:tcBorders>
              <w:top w:val="single" w:sz="4" w:space="0" w:color="auto"/>
              <w:bottom w:val="double" w:sz="4" w:space="0" w:color="auto"/>
            </w:tcBorders>
          </w:tcPr>
          <w:p w:rsidR="002A2D9E" w:rsidRPr="00AC48F6" w:rsidRDefault="002A2D9E" w:rsidP="00265DFC">
            <w:pPr>
              <w:widowControl/>
              <w:autoSpaceDE/>
              <w:autoSpaceDN/>
              <w:adjustRightInd/>
              <w:ind w:firstLine="0"/>
              <w:rPr>
                <w:rFonts w:ascii="Times New Roman" w:hAnsi="Times New Roman" w:cs="Times New Roman"/>
                <w:bCs/>
                <w:sz w:val="24"/>
                <w:szCs w:val="24"/>
              </w:rPr>
            </w:pPr>
            <w:r w:rsidRPr="00AC48F6">
              <w:rPr>
                <w:rFonts w:ascii="Times New Roman" w:hAnsi="Times New Roman" w:cs="Times New Roman"/>
                <w:bCs/>
                <w:sz w:val="24"/>
                <w:szCs w:val="24"/>
              </w:rPr>
              <w:t>3</w:t>
            </w:r>
          </w:p>
        </w:tc>
        <w:tc>
          <w:tcPr>
            <w:tcW w:w="554" w:type="dxa"/>
            <w:tcBorders>
              <w:top w:val="single" w:sz="4" w:space="0" w:color="auto"/>
              <w:bottom w:val="double" w:sz="4" w:space="0" w:color="auto"/>
            </w:tcBorders>
          </w:tcPr>
          <w:p w:rsidR="002A2D9E" w:rsidRPr="00AC48F6" w:rsidRDefault="002A2D9E" w:rsidP="00265DFC">
            <w:pPr>
              <w:ind w:firstLine="0"/>
              <w:rPr>
                <w:rFonts w:ascii="Times New Roman" w:hAnsi="Times New Roman" w:cs="Times New Roman"/>
                <w:bCs/>
                <w:sz w:val="24"/>
                <w:szCs w:val="24"/>
              </w:rPr>
            </w:pPr>
            <w:r w:rsidRPr="00AC48F6">
              <w:rPr>
                <w:rFonts w:ascii="Times New Roman" w:hAnsi="Times New Roman" w:cs="Times New Roman"/>
                <w:bCs/>
                <w:sz w:val="24"/>
                <w:szCs w:val="24"/>
              </w:rPr>
              <w:t>4</w:t>
            </w:r>
          </w:p>
        </w:tc>
        <w:tc>
          <w:tcPr>
            <w:tcW w:w="1288" w:type="dxa"/>
            <w:vMerge/>
            <w:tcBorders>
              <w:bottom w:val="double" w:sz="4" w:space="0" w:color="auto"/>
            </w:tcBorders>
          </w:tcPr>
          <w:p w:rsidR="002A2D9E" w:rsidRPr="00AC48F6" w:rsidRDefault="002A2D9E" w:rsidP="00265DFC">
            <w:pPr>
              <w:widowControl/>
              <w:autoSpaceDE/>
              <w:autoSpaceDN/>
              <w:adjustRightInd/>
              <w:ind w:firstLine="0"/>
              <w:rPr>
                <w:rFonts w:ascii="Times New Roman" w:hAnsi="Times New Roman" w:cs="Times New Roman"/>
                <w:bCs/>
                <w:sz w:val="24"/>
                <w:szCs w:val="24"/>
              </w:rPr>
            </w:pPr>
          </w:p>
        </w:tc>
        <w:tc>
          <w:tcPr>
            <w:tcW w:w="1092" w:type="dxa"/>
            <w:vMerge/>
            <w:tcBorders>
              <w:bottom w:val="double" w:sz="4" w:space="0" w:color="auto"/>
            </w:tcBorders>
          </w:tcPr>
          <w:p w:rsidR="002A2D9E" w:rsidRPr="00AC48F6" w:rsidRDefault="002A2D9E" w:rsidP="00265DFC">
            <w:pPr>
              <w:widowControl/>
              <w:autoSpaceDE/>
              <w:autoSpaceDN/>
              <w:adjustRightInd/>
              <w:ind w:firstLine="0"/>
              <w:rPr>
                <w:rFonts w:ascii="Times New Roman" w:hAnsi="Times New Roman" w:cs="Times New Roman"/>
                <w:bCs/>
                <w:sz w:val="24"/>
                <w:szCs w:val="24"/>
              </w:rPr>
            </w:pPr>
          </w:p>
        </w:tc>
      </w:tr>
      <w:tr w:rsidR="00AC48F6" w:rsidRPr="00AC48F6" w:rsidTr="00265DFC">
        <w:trPr>
          <w:jc w:val="center"/>
        </w:trPr>
        <w:tc>
          <w:tcPr>
            <w:tcW w:w="4732" w:type="dxa"/>
            <w:tcBorders>
              <w:top w:val="double" w:sz="4" w:space="0" w:color="auto"/>
            </w:tcBorders>
            <w:vAlign w:val="bottom"/>
          </w:tcPr>
          <w:p w:rsidR="002A2D9E" w:rsidRPr="00AC48F6" w:rsidRDefault="002A2D9E" w:rsidP="00265DFC">
            <w:pPr>
              <w:spacing w:line="0" w:lineRule="atLeast"/>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Холодное</w:t>
            </w:r>
          </w:p>
        </w:tc>
        <w:tc>
          <w:tcPr>
            <w:tcW w:w="566" w:type="dxa"/>
            <w:tcBorders>
              <w:top w:val="double" w:sz="4" w:space="0" w:color="auto"/>
            </w:tcBorders>
            <w:vAlign w:val="bottom"/>
          </w:tcPr>
          <w:p w:rsidR="002A2D9E" w:rsidRPr="00AC48F6" w:rsidRDefault="002A2D9E" w:rsidP="00265DFC">
            <w:pPr>
              <w:ind w:firstLine="0"/>
              <w:jc w:val="center"/>
              <w:rPr>
                <w:rFonts w:ascii="Wingdings" w:eastAsia="Wingdings" w:hAnsi="Wingdings"/>
                <w:w w:val="98"/>
                <w:sz w:val="18"/>
              </w:rPr>
            </w:pPr>
            <w:r w:rsidRPr="00AC48F6">
              <w:rPr>
                <w:rFonts w:ascii="Wingdings" w:eastAsia="Wingdings" w:hAnsi="Wingdings"/>
                <w:w w:val="98"/>
                <w:sz w:val="18"/>
              </w:rPr>
              <w:t></w:t>
            </w:r>
          </w:p>
        </w:tc>
        <w:tc>
          <w:tcPr>
            <w:tcW w:w="563" w:type="dxa"/>
            <w:tcBorders>
              <w:top w:val="double" w:sz="4" w:space="0" w:color="auto"/>
            </w:tcBorders>
            <w:vAlign w:val="bottom"/>
          </w:tcPr>
          <w:p w:rsidR="002A2D9E" w:rsidRPr="00AC48F6" w:rsidRDefault="002A2D9E" w:rsidP="00265DFC">
            <w:pPr>
              <w:ind w:firstLine="0"/>
              <w:jc w:val="center"/>
              <w:rPr>
                <w:rFonts w:ascii="Wingdings" w:eastAsia="Wingdings" w:hAnsi="Wingdings"/>
                <w:w w:val="98"/>
                <w:sz w:val="18"/>
              </w:rPr>
            </w:pPr>
            <w:r w:rsidRPr="00AC48F6">
              <w:rPr>
                <w:rFonts w:ascii="Wingdings" w:eastAsia="Wingdings" w:hAnsi="Wingdings"/>
                <w:w w:val="98"/>
                <w:sz w:val="18"/>
              </w:rPr>
              <w:t></w:t>
            </w:r>
          </w:p>
        </w:tc>
        <w:tc>
          <w:tcPr>
            <w:tcW w:w="561" w:type="dxa"/>
            <w:tcBorders>
              <w:top w:val="double" w:sz="4" w:space="0" w:color="auto"/>
            </w:tcBorders>
            <w:vAlign w:val="bottom"/>
          </w:tcPr>
          <w:p w:rsidR="002A2D9E" w:rsidRPr="00AC48F6" w:rsidRDefault="002A2D9E" w:rsidP="00265DFC">
            <w:pPr>
              <w:ind w:firstLine="0"/>
              <w:jc w:val="center"/>
              <w:rPr>
                <w:rFonts w:ascii="Wingdings" w:eastAsia="Wingdings" w:hAnsi="Wingdings"/>
                <w:w w:val="98"/>
                <w:sz w:val="18"/>
              </w:rPr>
            </w:pPr>
            <w:r w:rsidRPr="00AC48F6">
              <w:rPr>
                <w:rFonts w:ascii="Wingdings" w:eastAsia="Wingdings" w:hAnsi="Wingdings"/>
                <w:w w:val="98"/>
                <w:sz w:val="18"/>
              </w:rPr>
              <w:t></w:t>
            </w:r>
          </w:p>
        </w:tc>
        <w:tc>
          <w:tcPr>
            <w:tcW w:w="554" w:type="dxa"/>
            <w:tcBorders>
              <w:top w:val="double" w:sz="4" w:space="0" w:color="auto"/>
            </w:tcBorders>
            <w:vAlign w:val="bottom"/>
          </w:tcPr>
          <w:p w:rsidR="002A2D9E" w:rsidRPr="00AC48F6" w:rsidRDefault="002A2D9E" w:rsidP="00265DFC">
            <w:pPr>
              <w:ind w:firstLine="0"/>
              <w:jc w:val="center"/>
              <w:rPr>
                <w:rFonts w:ascii="Wingdings" w:eastAsia="Wingdings" w:hAnsi="Wingdings"/>
                <w:w w:val="98"/>
                <w:sz w:val="18"/>
              </w:rPr>
            </w:pPr>
            <w:r w:rsidRPr="00AC48F6">
              <w:rPr>
                <w:rFonts w:ascii="Wingdings" w:eastAsia="Wingdings" w:hAnsi="Wingdings"/>
                <w:w w:val="98"/>
                <w:sz w:val="18"/>
              </w:rPr>
              <w:t></w:t>
            </w:r>
          </w:p>
        </w:tc>
        <w:tc>
          <w:tcPr>
            <w:tcW w:w="1288" w:type="dxa"/>
            <w:tcBorders>
              <w:top w:val="double" w:sz="4" w:space="0" w:color="auto"/>
            </w:tcBorders>
          </w:tcPr>
          <w:p w:rsidR="002A2D9E" w:rsidRPr="00AC48F6" w:rsidRDefault="002A2D9E" w:rsidP="00265DFC">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Рабочее</w:t>
            </w:r>
          </w:p>
        </w:tc>
        <w:tc>
          <w:tcPr>
            <w:tcW w:w="1092" w:type="dxa"/>
            <w:tcBorders>
              <w:top w:val="double" w:sz="4" w:space="0" w:color="auto"/>
            </w:tcBorders>
          </w:tcPr>
          <w:p w:rsidR="002A2D9E" w:rsidRPr="00AC48F6" w:rsidRDefault="002A2D9E" w:rsidP="00265DFC">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13.3</w:t>
            </w:r>
          </w:p>
        </w:tc>
      </w:tr>
      <w:tr w:rsidR="00AC48F6" w:rsidRPr="00AC48F6" w:rsidTr="00265DFC">
        <w:trPr>
          <w:trHeight w:val="241"/>
          <w:jc w:val="center"/>
        </w:trPr>
        <w:tc>
          <w:tcPr>
            <w:tcW w:w="4732" w:type="dxa"/>
            <w:vAlign w:val="bottom"/>
          </w:tcPr>
          <w:p w:rsidR="002A2D9E" w:rsidRPr="00AC48F6" w:rsidRDefault="002A2D9E" w:rsidP="00265DFC">
            <w:pPr>
              <w:spacing w:line="0" w:lineRule="atLeast"/>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Влажное тепло, стабильное состояние</w:t>
            </w:r>
          </w:p>
        </w:tc>
        <w:tc>
          <w:tcPr>
            <w:tcW w:w="566" w:type="dxa"/>
            <w:vAlign w:val="bottom"/>
          </w:tcPr>
          <w:p w:rsidR="002A2D9E" w:rsidRPr="00AC48F6" w:rsidRDefault="002A2D9E" w:rsidP="00265DFC">
            <w:pPr>
              <w:ind w:firstLine="0"/>
              <w:jc w:val="center"/>
              <w:rPr>
                <w:rFonts w:ascii="Wingdings" w:eastAsia="Wingdings" w:hAnsi="Wingdings"/>
                <w:w w:val="98"/>
                <w:sz w:val="18"/>
              </w:rPr>
            </w:pPr>
            <w:r w:rsidRPr="00AC48F6">
              <w:rPr>
                <w:rFonts w:ascii="Wingdings" w:eastAsia="Wingdings" w:hAnsi="Wingdings"/>
                <w:w w:val="98"/>
                <w:sz w:val="18"/>
              </w:rPr>
              <w:t></w:t>
            </w:r>
          </w:p>
        </w:tc>
        <w:tc>
          <w:tcPr>
            <w:tcW w:w="563" w:type="dxa"/>
            <w:vAlign w:val="bottom"/>
          </w:tcPr>
          <w:p w:rsidR="002A2D9E" w:rsidRPr="00AC48F6" w:rsidRDefault="002A2D9E" w:rsidP="00265DFC">
            <w:pPr>
              <w:ind w:firstLine="0"/>
              <w:jc w:val="center"/>
              <w:rPr>
                <w:rFonts w:ascii="Wingdings" w:eastAsia="Wingdings" w:hAnsi="Wingdings"/>
                <w:w w:val="98"/>
                <w:sz w:val="18"/>
              </w:rPr>
            </w:pPr>
            <w:r w:rsidRPr="00AC48F6">
              <w:rPr>
                <w:rFonts w:ascii="Wingdings" w:eastAsia="Wingdings" w:hAnsi="Wingdings"/>
                <w:w w:val="98"/>
                <w:sz w:val="18"/>
              </w:rPr>
              <w:t></w:t>
            </w:r>
          </w:p>
        </w:tc>
        <w:tc>
          <w:tcPr>
            <w:tcW w:w="561" w:type="dxa"/>
            <w:vAlign w:val="bottom"/>
          </w:tcPr>
          <w:p w:rsidR="002A2D9E" w:rsidRPr="00AC48F6" w:rsidRDefault="002A2D9E" w:rsidP="00265DFC">
            <w:pPr>
              <w:ind w:firstLine="0"/>
              <w:jc w:val="center"/>
              <w:rPr>
                <w:rFonts w:ascii="Wingdings" w:eastAsia="Wingdings" w:hAnsi="Wingdings"/>
                <w:w w:val="98"/>
                <w:sz w:val="18"/>
              </w:rPr>
            </w:pPr>
            <w:r w:rsidRPr="00AC48F6">
              <w:rPr>
                <w:rFonts w:ascii="Wingdings" w:eastAsia="Wingdings" w:hAnsi="Wingdings"/>
                <w:w w:val="98"/>
                <w:sz w:val="18"/>
              </w:rPr>
              <w:t></w:t>
            </w:r>
          </w:p>
        </w:tc>
        <w:tc>
          <w:tcPr>
            <w:tcW w:w="554" w:type="dxa"/>
            <w:vAlign w:val="bottom"/>
          </w:tcPr>
          <w:p w:rsidR="002A2D9E" w:rsidRPr="00AC48F6" w:rsidRDefault="002A2D9E" w:rsidP="00265DFC">
            <w:pPr>
              <w:ind w:firstLine="0"/>
              <w:jc w:val="center"/>
              <w:rPr>
                <w:rFonts w:ascii="Wingdings" w:eastAsia="Wingdings" w:hAnsi="Wingdings"/>
                <w:w w:val="98"/>
                <w:sz w:val="18"/>
              </w:rPr>
            </w:pPr>
            <w:r w:rsidRPr="00AC48F6">
              <w:rPr>
                <w:rFonts w:ascii="Wingdings" w:eastAsia="Wingdings" w:hAnsi="Wingdings"/>
                <w:w w:val="98"/>
                <w:sz w:val="18"/>
              </w:rPr>
              <w:t></w:t>
            </w:r>
          </w:p>
        </w:tc>
        <w:tc>
          <w:tcPr>
            <w:tcW w:w="1288" w:type="dxa"/>
          </w:tcPr>
          <w:p w:rsidR="002A2D9E" w:rsidRPr="00AC48F6" w:rsidRDefault="002A2D9E" w:rsidP="00265DFC">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Рабочее</w:t>
            </w:r>
          </w:p>
        </w:tc>
        <w:tc>
          <w:tcPr>
            <w:tcW w:w="1092" w:type="dxa"/>
          </w:tcPr>
          <w:p w:rsidR="002A2D9E" w:rsidRPr="00AC48F6" w:rsidRDefault="002A2D9E" w:rsidP="00265DFC">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13.4</w:t>
            </w:r>
          </w:p>
        </w:tc>
      </w:tr>
      <w:tr w:rsidR="00AC48F6" w:rsidRPr="00AC48F6" w:rsidTr="00265DFC">
        <w:trPr>
          <w:jc w:val="center"/>
        </w:trPr>
        <w:tc>
          <w:tcPr>
            <w:tcW w:w="4732" w:type="dxa"/>
            <w:vAlign w:val="bottom"/>
          </w:tcPr>
          <w:p w:rsidR="002A2D9E" w:rsidRPr="00AC48F6" w:rsidRDefault="002A2D9E" w:rsidP="00265DFC">
            <w:pPr>
              <w:spacing w:line="0" w:lineRule="atLeast"/>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Влияние</w:t>
            </w:r>
          </w:p>
        </w:tc>
        <w:tc>
          <w:tcPr>
            <w:tcW w:w="566" w:type="dxa"/>
            <w:vAlign w:val="bottom"/>
          </w:tcPr>
          <w:p w:rsidR="002A2D9E" w:rsidRPr="00AC48F6" w:rsidRDefault="002A2D9E" w:rsidP="00265DFC">
            <w:pPr>
              <w:ind w:firstLine="0"/>
              <w:jc w:val="center"/>
              <w:rPr>
                <w:rFonts w:ascii="Times New Roman" w:eastAsia="Wingdings" w:hAnsi="Times New Roman" w:cs="Times New Roman"/>
                <w:w w:val="98"/>
                <w:sz w:val="24"/>
                <w:szCs w:val="24"/>
              </w:rPr>
            </w:pPr>
            <w:r w:rsidRPr="00AC48F6">
              <w:rPr>
                <w:rFonts w:ascii="Times New Roman" w:eastAsia="Wingdings" w:hAnsi="Times New Roman" w:cs="Times New Roman"/>
                <w:w w:val="98"/>
                <w:sz w:val="24"/>
                <w:szCs w:val="24"/>
              </w:rPr>
              <w:t>с</w:t>
            </w:r>
          </w:p>
        </w:tc>
        <w:tc>
          <w:tcPr>
            <w:tcW w:w="563" w:type="dxa"/>
            <w:vAlign w:val="bottom"/>
          </w:tcPr>
          <w:p w:rsidR="002A2D9E" w:rsidRPr="00AC48F6" w:rsidRDefault="002A2D9E" w:rsidP="00265DFC">
            <w:pPr>
              <w:ind w:firstLine="0"/>
              <w:jc w:val="center"/>
              <w:rPr>
                <w:rFonts w:ascii="Times New Roman" w:eastAsia="Wingdings" w:hAnsi="Times New Roman" w:cs="Times New Roman"/>
                <w:w w:val="98"/>
                <w:sz w:val="24"/>
                <w:szCs w:val="24"/>
              </w:rPr>
            </w:pPr>
            <w:r w:rsidRPr="00AC48F6">
              <w:rPr>
                <w:rFonts w:ascii="Times New Roman" w:eastAsia="Wingdings" w:hAnsi="Times New Roman" w:cs="Times New Roman"/>
                <w:w w:val="98"/>
                <w:sz w:val="24"/>
                <w:szCs w:val="24"/>
              </w:rPr>
              <w:t>с</w:t>
            </w:r>
          </w:p>
        </w:tc>
        <w:tc>
          <w:tcPr>
            <w:tcW w:w="561" w:type="dxa"/>
            <w:vAlign w:val="bottom"/>
          </w:tcPr>
          <w:p w:rsidR="002A2D9E" w:rsidRPr="00AC48F6" w:rsidRDefault="002A2D9E" w:rsidP="00265DFC">
            <w:pPr>
              <w:ind w:firstLine="0"/>
              <w:jc w:val="center"/>
              <w:rPr>
                <w:rFonts w:ascii="Times New Roman" w:eastAsia="Wingdings" w:hAnsi="Times New Roman" w:cs="Times New Roman"/>
                <w:w w:val="98"/>
                <w:sz w:val="24"/>
                <w:szCs w:val="24"/>
              </w:rPr>
            </w:pPr>
            <w:r w:rsidRPr="00AC48F6">
              <w:rPr>
                <w:rFonts w:ascii="Times New Roman" w:eastAsia="Wingdings" w:hAnsi="Times New Roman" w:cs="Times New Roman"/>
                <w:w w:val="98"/>
                <w:sz w:val="24"/>
                <w:szCs w:val="24"/>
              </w:rPr>
              <w:t>с</w:t>
            </w:r>
          </w:p>
        </w:tc>
        <w:tc>
          <w:tcPr>
            <w:tcW w:w="554" w:type="dxa"/>
            <w:vAlign w:val="bottom"/>
          </w:tcPr>
          <w:p w:rsidR="002A2D9E" w:rsidRPr="00AC48F6" w:rsidRDefault="002A2D9E" w:rsidP="00265DFC">
            <w:pPr>
              <w:ind w:firstLine="0"/>
              <w:jc w:val="center"/>
              <w:rPr>
                <w:rFonts w:ascii="Times New Roman" w:eastAsia="Wingdings" w:hAnsi="Times New Roman" w:cs="Times New Roman"/>
                <w:w w:val="98"/>
                <w:sz w:val="24"/>
                <w:szCs w:val="24"/>
              </w:rPr>
            </w:pPr>
            <w:r w:rsidRPr="00AC48F6">
              <w:rPr>
                <w:rFonts w:ascii="Times New Roman" w:eastAsia="Wingdings" w:hAnsi="Times New Roman" w:cs="Times New Roman"/>
                <w:w w:val="98"/>
                <w:sz w:val="24"/>
                <w:szCs w:val="24"/>
              </w:rPr>
              <w:t>с</w:t>
            </w:r>
          </w:p>
        </w:tc>
        <w:tc>
          <w:tcPr>
            <w:tcW w:w="1288" w:type="dxa"/>
          </w:tcPr>
          <w:p w:rsidR="002A2D9E" w:rsidRPr="00AC48F6" w:rsidRDefault="002A2D9E" w:rsidP="00265DFC">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Рабочее</w:t>
            </w:r>
          </w:p>
        </w:tc>
        <w:tc>
          <w:tcPr>
            <w:tcW w:w="1092" w:type="dxa"/>
          </w:tcPr>
          <w:p w:rsidR="002A2D9E" w:rsidRPr="00AC48F6" w:rsidRDefault="002A2D9E" w:rsidP="00265DFC">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13.5</w:t>
            </w:r>
          </w:p>
        </w:tc>
      </w:tr>
      <w:tr w:rsidR="00AC48F6" w:rsidRPr="00AC48F6" w:rsidTr="00265DFC">
        <w:trPr>
          <w:jc w:val="center"/>
        </w:trPr>
        <w:tc>
          <w:tcPr>
            <w:tcW w:w="4732" w:type="dxa"/>
            <w:vAlign w:val="bottom"/>
          </w:tcPr>
          <w:p w:rsidR="002A2D9E" w:rsidRPr="00AC48F6" w:rsidRDefault="002A2D9E" w:rsidP="00265DFC">
            <w:pPr>
              <w:spacing w:line="0" w:lineRule="atLeast"/>
              <w:ind w:firstLine="0"/>
              <w:rPr>
                <w:rFonts w:ascii="Times New Roman" w:hAnsi="Times New Roman" w:cs="Times New Roman"/>
                <w:sz w:val="24"/>
                <w:szCs w:val="24"/>
              </w:rPr>
            </w:pPr>
            <w:r w:rsidRPr="00AC48F6">
              <w:rPr>
                <w:rFonts w:ascii="Times New Roman" w:eastAsia="Arial" w:hAnsi="Times New Roman" w:cs="Times New Roman"/>
                <w:sz w:val="24"/>
                <w:szCs w:val="24"/>
              </w:rPr>
              <w:t>Вибрация, синусоидальная</w:t>
            </w:r>
          </w:p>
        </w:tc>
        <w:tc>
          <w:tcPr>
            <w:tcW w:w="566" w:type="dxa"/>
            <w:vAlign w:val="bottom"/>
          </w:tcPr>
          <w:p w:rsidR="002A2D9E" w:rsidRPr="00AC48F6" w:rsidRDefault="002A2D9E" w:rsidP="00265DFC">
            <w:pPr>
              <w:ind w:firstLine="0"/>
              <w:jc w:val="center"/>
              <w:rPr>
                <w:rFonts w:ascii="Wingdings" w:eastAsia="Wingdings" w:hAnsi="Wingdings"/>
                <w:w w:val="98"/>
                <w:sz w:val="18"/>
              </w:rPr>
            </w:pPr>
            <w:r w:rsidRPr="00AC48F6">
              <w:rPr>
                <w:rFonts w:ascii="Wingdings" w:eastAsia="Wingdings" w:hAnsi="Wingdings"/>
                <w:w w:val="98"/>
                <w:sz w:val="18"/>
              </w:rPr>
              <w:t></w:t>
            </w:r>
          </w:p>
        </w:tc>
        <w:tc>
          <w:tcPr>
            <w:tcW w:w="563" w:type="dxa"/>
            <w:vAlign w:val="bottom"/>
          </w:tcPr>
          <w:p w:rsidR="002A2D9E" w:rsidRPr="00AC48F6" w:rsidRDefault="002A2D9E" w:rsidP="00265DFC">
            <w:pPr>
              <w:ind w:firstLine="0"/>
              <w:jc w:val="center"/>
              <w:rPr>
                <w:rFonts w:ascii="Wingdings" w:eastAsia="Wingdings" w:hAnsi="Wingdings"/>
                <w:w w:val="98"/>
                <w:sz w:val="18"/>
              </w:rPr>
            </w:pPr>
            <w:r w:rsidRPr="00AC48F6">
              <w:rPr>
                <w:rFonts w:ascii="Wingdings" w:eastAsia="Wingdings" w:hAnsi="Wingdings"/>
                <w:w w:val="98"/>
                <w:sz w:val="18"/>
              </w:rPr>
              <w:t></w:t>
            </w:r>
          </w:p>
        </w:tc>
        <w:tc>
          <w:tcPr>
            <w:tcW w:w="561" w:type="dxa"/>
            <w:vAlign w:val="bottom"/>
          </w:tcPr>
          <w:p w:rsidR="002A2D9E" w:rsidRPr="00AC48F6" w:rsidRDefault="002A2D9E" w:rsidP="00265DFC">
            <w:pPr>
              <w:ind w:firstLine="0"/>
              <w:jc w:val="center"/>
              <w:rPr>
                <w:rFonts w:ascii="Wingdings" w:eastAsia="Wingdings" w:hAnsi="Wingdings"/>
                <w:w w:val="98"/>
                <w:sz w:val="18"/>
              </w:rPr>
            </w:pPr>
            <w:r w:rsidRPr="00AC48F6">
              <w:rPr>
                <w:rFonts w:ascii="Wingdings" w:eastAsia="Wingdings" w:hAnsi="Wingdings"/>
                <w:w w:val="98"/>
                <w:sz w:val="18"/>
              </w:rPr>
              <w:t></w:t>
            </w:r>
          </w:p>
        </w:tc>
        <w:tc>
          <w:tcPr>
            <w:tcW w:w="554" w:type="dxa"/>
            <w:vAlign w:val="bottom"/>
          </w:tcPr>
          <w:p w:rsidR="002A2D9E" w:rsidRPr="00AC48F6" w:rsidRDefault="002A2D9E" w:rsidP="00265DFC">
            <w:pPr>
              <w:ind w:firstLine="0"/>
              <w:jc w:val="center"/>
              <w:rPr>
                <w:rFonts w:ascii="Wingdings" w:eastAsia="Wingdings" w:hAnsi="Wingdings"/>
                <w:w w:val="98"/>
                <w:sz w:val="18"/>
              </w:rPr>
            </w:pPr>
            <w:r w:rsidRPr="00AC48F6">
              <w:rPr>
                <w:rFonts w:ascii="Wingdings" w:eastAsia="Wingdings" w:hAnsi="Wingdings"/>
                <w:w w:val="98"/>
                <w:sz w:val="18"/>
              </w:rPr>
              <w:t></w:t>
            </w:r>
          </w:p>
        </w:tc>
        <w:tc>
          <w:tcPr>
            <w:tcW w:w="1288" w:type="dxa"/>
          </w:tcPr>
          <w:p w:rsidR="002A2D9E" w:rsidRPr="00AC48F6" w:rsidRDefault="002A2D9E" w:rsidP="00265DFC">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Рабочее</w:t>
            </w:r>
          </w:p>
        </w:tc>
        <w:tc>
          <w:tcPr>
            <w:tcW w:w="1092" w:type="dxa"/>
          </w:tcPr>
          <w:p w:rsidR="002A2D9E" w:rsidRPr="00AC48F6" w:rsidRDefault="002A2D9E" w:rsidP="00265DFC">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13.6</w:t>
            </w:r>
          </w:p>
        </w:tc>
      </w:tr>
      <w:tr w:rsidR="00AC48F6" w:rsidRPr="00AC48F6" w:rsidTr="00265DFC">
        <w:trPr>
          <w:jc w:val="center"/>
        </w:trPr>
        <w:tc>
          <w:tcPr>
            <w:tcW w:w="4732" w:type="dxa"/>
            <w:vAlign w:val="bottom"/>
          </w:tcPr>
          <w:p w:rsidR="002A2D9E" w:rsidRPr="00AC48F6" w:rsidRDefault="002A2D9E" w:rsidP="00265DFC">
            <w:pPr>
              <w:spacing w:line="0" w:lineRule="atLeast"/>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Влажное тепло, стабильное состояние</w:t>
            </w:r>
          </w:p>
        </w:tc>
        <w:tc>
          <w:tcPr>
            <w:tcW w:w="566" w:type="dxa"/>
            <w:vAlign w:val="bottom"/>
          </w:tcPr>
          <w:p w:rsidR="002A2D9E" w:rsidRPr="00AC48F6" w:rsidRDefault="002A2D9E" w:rsidP="00265DFC">
            <w:pPr>
              <w:ind w:firstLine="0"/>
              <w:jc w:val="center"/>
              <w:rPr>
                <w:rFonts w:ascii="Wingdings" w:eastAsia="Wingdings" w:hAnsi="Wingdings"/>
                <w:w w:val="98"/>
                <w:sz w:val="18"/>
              </w:rPr>
            </w:pPr>
            <w:r w:rsidRPr="00AC48F6">
              <w:rPr>
                <w:rFonts w:ascii="Wingdings" w:eastAsia="Wingdings" w:hAnsi="Wingdings"/>
                <w:w w:val="87"/>
                <w:sz w:val="18"/>
              </w:rPr>
              <w:t></w:t>
            </w:r>
          </w:p>
        </w:tc>
        <w:tc>
          <w:tcPr>
            <w:tcW w:w="563" w:type="dxa"/>
            <w:vAlign w:val="bottom"/>
          </w:tcPr>
          <w:p w:rsidR="002A2D9E" w:rsidRPr="00AC48F6" w:rsidRDefault="002A2D9E" w:rsidP="00265DFC">
            <w:pPr>
              <w:ind w:firstLine="0"/>
              <w:jc w:val="center"/>
              <w:rPr>
                <w:rFonts w:ascii="Wingdings" w:eastAsia="Wingdings" w:hAnsi="Wingdings"/>
                <w:w w:val="98"/>
                <w:sz w:val="18"/>
              </w:rPr>
            </w:pPr>
            <w:r w:rsidRPr="00AC48F6">
              <w:rPr>
                <w:rFonts w:ascii="Wingdings" w:eastAsia="Wingdings" w:hAnsi="Wingdings"/>
                <w:w w:val="98"/>
                <w:sz w:val="18"/>
              </w:rPr>
              <w:t></w:t>
            </w:r>
          </w:p>
        </w:tc>
        <w:tc>
          <w:tcPr>
            <w:tcW w:w="561" w:type="dxa"/>
            <w:vAlign w:val="bottom"/>
          </w:tcPr>
          <w:p w:rsidR="002A2D9E" w:rsidRPr="00AC48F6" w:rsidRDefault="002A2D9E" w:rsidP="00265DFC">
            <w:pPr>
              <w:ind w:firstLine="0"/>
              <w:jc w:val="center"/>
              <w:rPr>
                <w:rFonts w:ascii="Wingdings" w:eastAsia="Wingdings" w:hAnsi="Wingdings"/>
                <w:w w:val="98"/>
                <w:sz w:val="18"/>
              </w:rPr>
            </w:pPr>
            <w:r w:rsidRPr="00AC48F6">
              <w:rPr>
                <w:rFonts w:ascii="Wingdings" w:eastAsia="Wingdings" w:hAnsi="Wingdings"/>
                <w:w w:val="98"/>
                <w:sz w:val="18"/>
              </w:rPr>
              <w:t></w:t>
            </w:r>
          </w:p>
        </w:tc>
        <w:tc>
          <w:tcPr>
            <w:tcW w:w="554" w:type="dxa"/>
            <w:vAlign w:val="bottom"/>
          </w:tcPr>
          <w:p w:rsidR="002A2D9E" w:rsidRPr="00AC48F6" w:rsidRDefault="002A2D9E" w:rsidP="00265DFC">
            <w:pPr>
              <w:ind w:firstLine="0"/>
              <w:jc w:val="center"/>
              <w:rPr>
                <w:rFonts w:ascii="Wingdings" w:eastAsia="Wingdings" w:hAnsi="Wingdings"/>
                <w:w w:val="98"/>
                <w:sz w:val="18"/>
              </w:rPr>
            </w:pPr>
            <w:r w:rsidRPr="00AC48F6">
              <w:rPr>
                <w:rFonts w:ascii="Wingdings" w:eastAsia="Wingdings" w:hAnsi="Wingdings"/>
                <w:w w:val="98"/>
                <w:sz w:val="18"/>
              </w:rPr>
              <w:t></w:t>
            </w:r>
          </w:p>
        </w:tc>
        <w:tc>
          <w:tcPr>
            <w:tcW w:w="1288" w:type="dxa"/>
          </w:tcPr>
          <w:p w:rsidR="002A2D9E" w:rsidRPr="00AC48F6" w:rsidRDefault="002A2D9E" w:rsidP="00265DFC">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Ресурсное</w:t>
            </w:r>
          </w:p>
        </w:tc>
        <w:tc>
          <w:tcPr>
            <w:tcW w:w="1092" w:type="dxa"/>
          </w:tcPr>
          <w:p w:rsidR="002A2D9E" w:rsidRPr="00AC48F6" w:rsidRDefault="002A2D9E" w:rsidP="00265DFC">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13.7</w:t>
            </w:r>
          </w:p>
        </w:tc>
      </w:tr>
      <w:tr w:rsidR="00AC48F6" w:rsidRPr="00AC48F6" w:rsidTr="00265DFC">
        <w:trPr>
          <w:jc w:val="center"/>
        </w:trPr>
        <w:tc>
          <w:tcPr>
            <w:tcW w:w="4732" w:type="dxa"/>
            <w:vAlign w:val="bottom"/>
          </w:tcPr>
          <w:p w:rsidR="002A2D9E" w:rsidRPr="00AC48F6" w:rsidRDefault="002A2D9E" w:rsidP="00265DFC">
            <w:pPr>
              <w:spacing w:line="0" w:lineRule="atLeast"/>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Вибрация, синусоидальная</w:t>
            </w:r>
          </w:p>
        </w:tc>
        <w:tc>
          <w:tcPr>
            <w:tcW w:w="566" w:type="dxa"/>
            <w:vAlign w:val="bottom"/>
          </w:tcPr>
          <w:p w:rsidR="002A2D9E" w:rsidRPr="00AC48F6" w:rsidRDefault="002A2D9E" w:rsidP="00265DFC">
            <w:pPr>
              <w:ind w:firstLine="0"/>
              <w:jc w:val="center"/>
              <w:rPr>
                <w:rFonts w:ascii="Wingdings" w:eastAsia="Wingdings" w:hAnsi="Wingdings"/>
                <w:w w:val="98"/>
                <w:sz w:val="18"/>
              </w:rPr>
            </w:pPr>
            <w:r w:rsidRPr="00AC48F6">
              <w:rPr>
                <w:rFonts w:ascii="Wingdings" w:eastAsia="Wingdings" w:hAnsi="Wingdings"/>
                <w:w w:val="98"/>
                <w:sz w:val="18"/>
              </w:rPr>
              <w:t></w:t>
            </w:r>
          </w:p>
        </w:tc>
        <w:tc>
          <w:tcPr>
            <w:tcW w:w="563" w:type="dxa"/>
            <w:vAlign w:val="bottom"/>
          </w:tcPr>
          <w:p w:rsidR="002A2D9E" w:rsidRPr="00AC48F6" w:rsidRDefault="002A2D9E" w:rsidP="00265DFC">
            <w:pPr>
              <w:ind w:firstLine="0"/>
              <w:jc w:val="center"/>
              <w:rPr>
                <w:rFonts w:ascii="Wingdings" w:eastAsia="Wingdings" w:hAnsi="Wingdings"/>
                <w:w w:val="98"/>
                <w:sz w:val="18"/>
              </w:rPr>
            </w:pPr>
            <w:r w:rsidRPr="00AC48F6">
              <w:rPr>
                <w:rFonts w:ascii="Wingdings" w:eastAsia="Wingdings" w:hAnsi="Wingdings"/>
                <w:w w:val="98"/>
                <w:sz w:val="18"/>
              </w:rPr>
              <w:t></w:t>
            </w:r>
          </w:p>
        </w:tc>
        <w:tc>
          <w:tcPr>
            <w:tcW w:w="561" w:type="dxa"/>
            <w:vAlign w:val="bottom"/>
          </w:tcPr>
          <w:p w:rsidR="002A2D9E" w:rsidRPr="00AC48F6" w:rsidRDefault="002A2D9E" w:rsidP="00265DFC">
            <w:pPr>
              <w:ind w:firstLine="0"/>
              <w:jc w:val="center"/>
              <w:rPr>
                <w:rFonts w:ascii="Wingdings" w:eastAsia="Wingdings" w:hAnsi="Wingdings"/>
                <w:w w:val="98"/>
                <w:sz w:val="18"/>
              </w:rPr>
            </w:pPr>
            <w:r w:rsidRPr="00AC48F6">
              <w:rPr>
                <w:rFonts w:ascii="Wingdings" w:eastAsia="Wingdings" w:hAnsi="Wingdings"/>
                <w:w w:val="98"/>
                <w:sz w:val="18"/>
              </w:rPr>
              <w:t></w:t>
            </w:r>
          </w:p>
        </w:tc>
        <w:tc>
          <w:tcPr>
            <w:tcW w:w="554" w:type="dxa"/>
            <w:vAlign w:val="bottom"/>
          </w:tcPr>
          <w:p w:rsidR="002A2D9E" w:rsidRPr="00AC48F6" w:rsidRDefault="002A2D9E" w:rsidP="00265DFC">
            <w:pPr>
              <w:ind w:firstLine="0"/>
              <w:jc w:val="center"/>
              <w:rPr>
                <w:rFonts w:ascii="Wingdings" w:eastAsia="Wingdings" w:hAnsi="Wingdings"/>
                <w:w w:val="98"/>
                <w:sz w:val="18"/>
              </w:rPr>
            </w:pPr>
            <w:r w:rsidRPr="00AC48F6">
              <w:rPr>
                <w:rFonts w:ascii="Wingdings" w:eastAsia="Wingdings" w:hAnsi="Wingdings"/>
                <w:w w:val="98"/>
                <w:sz w:val="18"/>
              </w:rPr>
              <w:t></w:t>
            </w:r>
          </w:p>
        </w:tc>
        <w:tc>
          <w:tcPr>
            <w:tcW w:w="1288" w:type="dxa"/>
          </w:tcPr>
          <w:p w:rsidR="002A2D9E" w:rsidRPr="00AC48F6" w:rsidRDefault="002A2D9E" w:rsidP="00265DFC">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Ресурсное</w:t>
            </w:r>
          </w:p>
        </w:tc>
        <w:tc>
          <w:tcPr>
            <w:tcW w:w="1092" w:type="dxa"/>
          </w:tcPr>
          <w:p w:rsidR="002A2D9E" w:rsidRPr="00AC48F6" w:rsidRDefault="002A2D9E" w:rsidP="00265DFC">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13.8</w:t>
            </w:r>
          </w:p>
        </w:tc>
      </w:tr>
      <w:tr w:rsidR="00AC48F6" w:rsidRPr="00AC48F6" w:rsidTr="00265DFC">
        <w:trPr>
          <w:jc w:val="center"/>
        </w:trPr>
        <w:tc>
          <w:tcPr>
            <w:tcW w:w="4732" w:type="dxa"/>
            <w:vAlign w:val="bottom"/>
          </w:tcPr>
          <w:p w:rsidR="002A2D9E" w:rsidRPr="00AC48F6" w:rsidRDefault="002A2D9E" w:rsidP="00265DFC">
            <w:pPr>
              <w:spacing w:line="0" w:lineRule="atLeast"/>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Сухое тепло</w:t>
            </w:r>
          </w:p>
        </w:tc>
        <w:tc>
          <w:tcPr>
            <w:tcW w:w="566" w:type="dxa"/>
            <w:vAlign w:val="bottom"/>
          </w:tcPr>
          <w:p w:rsidR="002A2D9E" w:rsidRPr="00AC48F6" w:rsidRDefault="002A2D9E" w:rsidP="00265DFC">
            <w:pPr>
              <w:ind w:firstLine="0"/>
              <w:jc w:val="center"/>
              <w:rPr>
                <w:rFonts w:ascii="Wingdings" w:eastAsia="Wingdings" w:hAnsi="Wingdings"/>
                <w:w w:val="98"/>
                <w:sz w:val="18"/>
              </w:rPr>
            </w:pPr>
            <w:r w:rsidRPr="00AC48F6">
              <w:rPr>
                <w:rFonts w:ascii="Wingdings" w:eastAsia="Wingdings" w:hAnsi="Wingdings"/>
                <w:w w:val="87"/>
                <w:sz w:val="18"/>
              </w:rPr>
              <w:t></w:t>
            </w:r>
          </w:p>
        </w:tc>
        <w:tc>
          <w:tcPr>
            <w:tcW w:w="563" w:type="dxa"/>
            <w:vAlign w:val="bottom"/>
          </w:tcPr>
          <w:p w:rsidR="002A2D9E" w:rsidRPr="00AC48F6" w:rsidRDefault="005C16F1" w:rsidP="00265DFC">
            <w:pPr>
              <w:ind w:firstLine="0"/>
              <w:jc w:val="center"/>
              <w:rPr>
                <w:rFonts w:ascii="Wingdings" w:eastAsia="Wingdings" w:hAnsi="Wingdings"/>
                <w:w w:val="98"/>
                <w:sz w:val="18"/>
              </w:rPr>
            </w:pPr>
            <w:r w:rsidRPr="00AC48F6">
              <w:rPr>
                <w:rFonts w:ascii="Wingdings" w:eastAsia="Wingdings" w:hAnsi="Wingdings"/>
                <w:w w:val="98"/>
                <w:sz w:val="18"/>
              </w:rPr>
              <w:t></w:t>
            </w:r>
          </w:p>
        </w:tc>
        <w:tc>
          <w:tcPr>
            <w:tcW w:w="561" w:type="dxa"/>
            <w:vAlign w:val="bottom"/>
          </w:tcPr>
          <w:p w:rsidR="002A2D9E" w:rsidRPr="00AC48F6" w:rsidRDefault="002A2D9E" w:rsidP="00265DFC">
            <w:pPr>
              <w:ind w:firstLine="0"/>
              <w:jc w:val="center"/>
              <w:rPr>
                <w:rFonts w:ascii="Wingdings" w:eastAsia="Wingdings" w:hAnsi="Wingdings"/>
                <w:w w:val="98"/>
                <w:sz w:val="18"/>
              </w:rPr>
            </w:pPr>
            <w:r w:rsidRPr="00AC48F6">
              <w:rPr>
                <w:rFonts w:ascii="Wingdings" w:eastAsia="Wingdings" w:hAnsi="Wingdings"/>
                <w:w w:val="98"/>
                <w:sz w:val="18"/>
              </w:rPr>
              <w:t></w:t>
            </w:r>
          </w:p>
        </w:tc>
        <w:tc>
          <w:tcPr>
            <w:tcW w:w="554" w:type="dxa"/>
            <w:vAlign w:val="bottom"/>
          </w:tcPr>
          <w:p w:rsidR="002A2D9E" w:rsidRPr="00AC48F6" w:rsidRDefault="002A2D9E" w:rsidP="00265DFC">
            <w:pPr>
              <w:ind w:firstLine="0"/>
              <w:jc w:val="center"/>
              <w:rPr>
                <w:rFonts w:ascii="Wingdings" w:eastAsia="Wingdings" w:hAnsi="Wingdings"/>
                <w:w w:val="98"/>
                <w:sz w:val="18"/>
              </w:rPr>
            </w:pPr>
            <w:r w:rsidRPr="00AC48F6">
              <w:rPr>
                <w:rFonts w:ascii="Wingdings" w:eastAsia="Wingdings" w:hAnsi="Wingdings"/>
                <w:w w:val="98"/>
                <w:sz w:val="18"/>
              </w:rPr>
              <w:t></w:t>
            </w:r>
          </w:p>
        </w:tc>
        <w:tc>
          <w:tcPr>
            <w:tcW w:w="1288" w:type="dxa"/>
          </w:tcPr>
          <w:p w:rsidR="002A2D9E" w:rsidRPr="00AC48F6" w:rsidRDefault="002A2D9E" w:rsidP="00265DFC">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Рабочее</w:t>
            </w:r>
          </w:p>
        </w:tc>
        <w:tc>
          <w:tcPr>
            <w:tcW w:w="1092" w:type="dxa"/>
          </w:tcPr>
          <w:p w:rsidR="002A2D9E" w:rsidRPr="00AC48F6" w:rsidRDefault="002A2D9E" w:rsidP="00265DFC">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13.9</w:t>
            </w:r>
          </w:p>
        </w:tc>
      </w:tr>
      <w:tr w:rsidR="00AC48F6" w:rsidRPr="00AC48F6" w:rsidTr="00265DFC">
        <w:trPr>
          <w:trHeight w:val="223"/>
          <w:jc w:val="center"/>
        </w:trPr>
        <w:tc>
          <w:tcPr>
            <w:tcW w:w="4732" w:type="dxa"/>
            <w:vAlign w:val="bottom"/>
          </w:tcPr>
          <w:p w:rsidR="002A2D9E" w:rsidRPr="00AC48F6" w:rsidRDefault="002A2D9E" w:rsidP="00265DFC">
            <w:pPr>
              <w:spacing w:line="0" w:lineRule="atLeast"/>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Коррозия SO2</w:t>
            </w:r>
          </w:p>
        </w:tc>
        <w:tc>
          <w:tcPr>
            <w:tcW w:w="566" w:type="dxa"/>
            <w:vAlign w:val="center"/>
          </w:tcPr>
          <w:p w:rsidR="002A2D9E" w:rsidRPr="00AC48F6" w:rsidRDefault="002A2D9E" w:rsidP="00265DFC">
            <w:pPr>
              <w:ind w:firstLine="0"/>
              <w:jc w:val="center"/>
            </w:pPr>
            <w:r w:rsidRPr="00AC48F6">
              <w:rPr>
                <w:rFonts w:ascii="Wingdings" w:eastAsia="Wingdings" w:hAnsi="Wingdings"/>
                <w:w w:val="87"/>
                <w:sz w:val="18"/>
              </w:rPr>
              <w:t></w:t>
            </w:r>
          </w:p>
        </w:tc>
        <w:tc>
          <w:tcPr>
            <w:tcW w:w="563" w:type="dxa"/>
            <w:vAlign w:val="center"/>
          </w:tcPr>
          <w:p w:rsidR="002A2D9E" w:rsidRPr="00AC48F6" w:rsidRDefault="002A2D9E" w:rsidP="00265DFC">
            <w:pPr>
              <w:ind w:firstLine="0"/>
              <w:jc w:val="center"/>
            </w:pPr>
            <w:r w:rsidRPr="00AC48F6">
              <w:rPr>
                <w:rFonts w:ascii="Wingdings" w:eastAsia="Wingdings" w:hAnsi="Wingdings"/>
                <w:w w:val="87"/>
                <w:sz w:val="18"/>
              </w:rPr>
              <w:t></w:t>
            </w:r>
          </w:p>
        </w:tc>
        <w:tc>
          <w:tcPr>
            <w:tcW w:w="561" w:type="dxa"/>
            <w:vAlign w:val="center"/>
          </w:tcPr>
          <w:p w:rsidR="002A2D9E" w:rsidRPr="00AC48F6" w:rsidRDefault="00084A3D" w:rsidP="00265DFC">
            <w:pPr>
              <w:ind w:firstLine="0"/>
              <w:jc w:val="center"/>
              <w:rPr>
                <w:rFonts w:ascii="Wingdings" w:eastAsia="Wingdings" w:hAnsi="Wingdings"/>
                <w:w w:val="98"/>
                <w:sz w:val="18"/>
              </w:rPr>
            </w:pPr>
            <w:r w:rsidRPr="00AC48F6">
              <w:rPr>
                <w:rFonts w:ascii="Wingdings" w:eastAsia="Wingdings" w:hAnsi="Wingdings"/>
                <w:w w:val="98"/>
                <w:sz w:val="18"/>
              </w:rPr>
              <w:t></w:t>
            </w:r>
          </w:p>
        </w:tc>
        <w:tc>
          <w:tcPr>
            <w:tcW w:w="554" w:type="dxa"/>
            <w:vAlign w:val="center"/>
          </w:tcPr>
          <w:p w:rsidR="002A2D9E" w:rsidRPr="00AC48F6" w:rsidRDefault="002A2D9E" w:rsidP="00265DFC">
            <w:pPr>
              <w:ind w:firstLine="0"/>
              <w:jc w:val="center"/>
              <w:rPr>
                <w:rFonts w:ascii="Wingdings" w:eastAsia="Wingdings" w:hAnsi="Wingdings"/>
                <w:w w:val="98"/>
                <w:sz w:val="18"/>
              </w:rPr>
            </w:pPr>
            <w:r w:rsidRPr="00AC48F6">
              <w:rPr>
                <w:rFonts w:ascii="Wingdings" w:eastAsia="Wingdings" w:hAnsi="Wingdings"/>
                <w:w w:val="98"/>
                <w:sz w:val="18"/>
              </w:rPr>
              <w:t></w:t>
            </w:r>
          </w:p>
        </w:tc>
        <w:tc>
          <w:tcPr>
            <w:tcW w:w="1288" w:type="dxa"/>
          </w:tcPr>
          <w:p w:rsidR="002A2D9E" w:rsidRPr="00AC48F6" w:rsidRDefault="002A2D9E" w:rsidP="00265DFC">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Ресурсное</w:t>
            </w:r>
          </w:p>
        </w:tc>
        <w:tc>
          <w:tcPr>
            <w:tcW w:w="1092" w:type="dxa"/>
            <w:vAlign w:val="center"/>
          </w:tcPr>
          <w:p w:rsidR="002A2D9E" w:rsidRPr="00AC48F6" w:rsidRDefault="002A2D9E" w:rsidP="00265DFC">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13.10</w:t>
            </w:r>
          </w:p>
        </w:tc>
      </w:tr>
      <w:tr w:rsidR="00AC48F6" w:rsidRPr="00AC48F6" w:rsidTr="00265DFC">
        <w:trPr>
          <w:jc w:val="center"/>
        </w:trPr>
        <w:tc>
          <w:tcPr>
            <w:tcW w:w="4732" w:type="dxa"/>
            <w:vAlign w:val="bottom"/>
          </w:tcPr>
          <w:p w:rsidR="005C16F1" w:rsidRPr="00AC48F6" w:rsidRDefault="005C16F1" w:rsidP="00265DFC">
            <w:pPr>
              <w:spacing w:line="0" w:lineRule="atLeast"/>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Испытание соляным туманом</w:t>
            </w:r>
          </w:p>
        </w:tc>
        <w:tc>
          <w:tcPr>
            <w:tcW w:w="566" w:type="dxa"/>
            <w:vAlign w:val="center"/>
          </w:tcPr>
          <w:p w:rsidR="005C16F1" w:rsidRPr="00AC48F6" w:rsidRDefault="005C16F1" w:rsidP="00265DFC">
            <w:pPr>
              <w:ind w:firstLine="0"/>
              <w:jc w:val="center"/>
              <w:rPr>
                <w:rFonts w:ascii="Wingdings" w:eastAsia="Wingdings" w:hAnsi="Wingdings"/>
                <w:w w:val="98"/>
                <w:sz w:val="18"/>
              </w:rPr>
            </w:pPr>
            <w:r w:rsidRPr="00AC48F6">
              <w:rPr>
                <w:rFonts w:ascii="Wingdings" w:eastAsia="Wingdings" w:hAnsi="Wingdings"/>
                <w:w w:val="87"/>
                <w:sz w:val="18"/>
              </w:rPr>
              <w:t></w:t>
            </w:r>
          </w:p>
        </w:tc>
        <w:tc>
          <w:tcPr>
            <w:tcW w:w="563" w:type="dxa"/>
            <w:vAlign w:val="center"/>
          </w:tcPr>
          <w:p w:rsidR="005C16F1" w:rsidRPr="00AC48F6" w:rsidRDefault="005C16F1" w:rsidP="00265DFC">
            <w:pPr>
              <w:ind w:firstLine="0"/>
              <w:jc w:val="center"/>
            </w:pPr>
            <w:r w:rsidRPr="00AC48F6">
              <w:rPr>
                <w:rFonts w:ascii="Wingdings" w:eastAsia="Wingdings" w:hAnsi="Wingdings"/>
                <w:w w:val="87"/>
                <w:sz w:val="18"/>
              </w:rPr>
              <w:t></w:t>
            </w:r>
          </w:p>
        </w:tc>
        <w:tc>
          <w:tcPr>
            <w:tcW w:w="561" w:type="dxa"/>
            <w:vAlign w:val="center"/>
          </w:tcPr>
          <w:p w:rsidR="005C16F1" w:rsidRPr="00AC48F6" w:rsidRDefault="005C16F1" w:rsidP="00265DFC">
            <w:pPr>
              <w:ind w:firstLine="0"/>
              <w:jc w:val="center"/>
            </w:pPr>
            <w:r w:rsidRPr="00AC48F6">
              <w:rPr>
                <w:rFonts w:ascii="Wingdings" w:eastAsia="Wingdings" w:hAnsi="Wingdings"/>
                <w:w w:val="87"/>
                <w:sz w:val="18"/>
              </w:rPr>
              <w:t></w:t>
            </w:r>
          </w:p>
        </w:tc>
        <w:tc>
          <w:tcPr>
            <w:tcW w:w="554" w:type="dxa"/>
            <w:vAlign w:val="bottom"/>
          </w:tcPr>
          <w:p w:rsidR="005C16F1" w:rsidRPr="00AC48F6" w:rsidRDefault="005C16F1" w:rsidP="00265DFC">
            <w:pPr>
              <w:ind w:firstLine="0"/>
              <w:jc w:val="center"/>
              <w:rPr>
                <w:rFonts w:ascii="Wingdings" w:eastAsia="Wingdings" w:hAnsi="Wingdings"/>
                <w:w w:val="98"/>
                <w:sz w:val="18"/>
              </w:rPr>
            </w:pPr>
            <w:r w:rsidRPr="00AC48F6">
              <w:rPr>
                <w:rFonts w:ascii="Wingdings" w:eastAsia="Wingdings" w:hAnsi="Wingdings"/>
                <w:w w:val="98"/>
                <w:sz w:val="18"/>
              </w:rPr>
              <w:t></w:t>
            </w:r>
          </w:p>
        </w:tc>
        <w:tc>
          <w:tcPr>
            <w:tcW w:w="1288" w:type="dxa"/>
          </w:tcPr>
          <w:p w:rsidR="005C16F1" w:rsidRPr="00AC48F6" w:rsidRDefault="005C16F1" w:rsidP="00265DFC">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Ресурсное</w:t>
            </w:r>
          </w:p>
        </w:tc>
        <w:tc>
          <w:tcPr>
            <w:tcW w:w="1092" w:type="dxa"/>
          </w:tcPr>
          <w:p w:rsidR="005C16F1" w:rsidRPr="00AC48F6" w:rsidRDefault="005C16F1" w:rsidP="00265DFC">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13.11</w:t>
            </w:r>
          </w:p>
        </w:tc>
      </w:tr>
      <w:tr w:rsidR="00AC48F6" w:rsidRPr="00AC48F6" w:rsidTr="00265DFC">
        <w:trPr>
          <w:jc w:val="center"/>
        </w:trPr>
        <w:tc>
          <w:tcPr>
            <w:tcW w:w="4732" w:type="dxa"/>
            <w:vAlign w:val="bottom"/>
          </w:tcPr>
          <w:p w:rsidR="005C16F1" w:rsidRPr="00AC48F6" w:rsidRDefault="005C16F1" w:rsidP="00265DFC">
            <w:pPr>
              <w:spacing w:line="0" w:lineRule="atLeast"/>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Защита от воды (степень IP)</w:t>
            </w:r>
          </w:p>
        </w:tc>
        <w:tc>
          <w:tcPr>
            <w:tcW w:w="566" w:type="dxa"/>
            <w:vAlign w:val="center"/>
          </w:tcPr>
          <w:p w:rsidR="005C16F1" w:rsidRPr="00AC48F6" w:rsidRDefault="005C16F1" w:rsidP="00265DFC">
            <w:pPr>
              <w:ind w:firstLine="0"/>
              <w:jc w:val="center"/>
            </w:pPr>
            <w:r w:rsidRPr="00AC48F6">
              <w:rPr>
                <w:rFonts w:ascii="Wingdings" w:eastAsia="Wingdings" w:hAnsi="Wingdings"/>
                <w:w w:val="87"/>
                <w:sz w:val="18"/>
              </w:rPr>
              <w:t></w:t>
            </w:r>
          </w:p>
        </w:tc>
        <w:tc>
          <w:tcPr>
            <w:tcW w:w="563" w:type="dxa"/>
            <w:vAlign w:val="bottom"/>
          </w:tcPr>
          <w:p w:rsidR="005C16F1" w:rsidRPr="00AC48F6" w:rsidRDefault="005C16F1" w:rsidP="00265DFC">
            <w:pPr>
              <w:ind w:firstLine="0"/>
              <w:jc w:val="center"/>
              <w:rPr>
                <w:rFonts w:ascii="Times New Roman" w:eastAsia="Wingdings" w:hAnsi="Times New Roman" w:cs="Times New Roman"/>
                <w:w w:val="98"/>
                <w:sz w:val="24"/>
                <w:szCs w:val="24"/>
              </w:rPr>
            </w:pPr>
            <w:r w:rsidRPr="00AC48F6">
              <w:rPr>
                <w:rFonts w:ascii="Times New Roman" w:eastAsia="Wingdings" w:hAnsi="Times New Roman" w:cs="Times New Roman"/>
                <w:w w:val="98"/>
                <w:sz w:val="24"/>
                <w:szCs w:val="24"/>
              </w:rPr>
              <w:t>с</w:t>
            </w:r>
          </w:p>
        </w:tc>
        <w:tc>
          <w:tcPr>
            <w:tcW w:w="561" w:type="dxa"/>
            <w:vAlign w:val="bottom"/>
          </w:tcPr>
          <w:p w:rsidR="005C16F1" w:rsidRPr="00AC48F6" w:rsidRDefault="005C16F1" w:rsidP="00265DFC">
            <w:pPr>
              <w:ind w:firstLine="0"/>
              <w:jc w:val="center"/>
              <w:rPr>
                <w:rFonts w:ascii="Times New Roman" w:eastAsia="Wingdings" w:hAnsi="Times New Roman" w:cs="Times New Roman"/>
                <w:w w:val="98"/>
                <w:sz w:val="24"/>
                <w:szCs w:val="24"/>
              </w:rPr>
            </w:pPr>
            <w:r w:rsidRPr="00AC48F6">
              <w:rPr>
                <w:rFonts w:ascii="Times New Roman" w:eastAsia="Wingdings" w:hAnsi="Times New Roman" w:cs="Times New Roman"/>
                <w:w w:val="98"/>
                <w:sz w:val="24"/>
                <w:szCs w:val="24"/>
              </w:rPr>
              <w:t>с</w:t>
            </w:r>
          </w:p>
        </w:tc>
        <w:tc>
          <w:tcPr>
            <w:tcW w:w="554" w:type="dxa"/>
            <w:vAlign w:val="bottom"/>
          </w:tcPr>
          <w:p w:rsidR="005C16F1" w:rsidRPr="00AC48F6" w:rsidRDefault="005C16F1" w:rsidP="00265DFC">
            <w:pPr>
              <w:ind w:firstLine="0"/>
              <w:jc w:val="center"/>
              <w:rPr>
                <w:rFonts w:ascii="Times New Roman" w:eastAsia="Wingdings" w:hAnsi="Times New Roman" w:cs="Times New Roman"/>
                <w:w w:val="98"/>
                <w:sz w:val="24"/>
                <w:szCs w:val="24"/>
              </w:rPr>
            </w:pPr>
            <w:r w:rsidRPr="00AC48F6">
              <w:rPr>
                <w:rFonts w:ascii="Times New Roman" w:eastAsia="Wingdings" w:hAnsi="Times New Roman" w:cs="Times New Roman"/>
                <w:w w:val="98"/>
                <w:sz w:val="24"/>
                <w:szCs w:val="24"/>
              </w:rPr>
              <w:t>с</w:t>
            </w:r>
          </w:p>
        </w:tc>
        <w:tc>
          <w:tcPr>
            <w:tcW w:w="1288" w:type="dxa"/>
          </w:tcPr>
          <w:p w:rsidR="005C16F1" w:rsidRPr="00AC48F6" w:rsidRDefault="005C16F1" w:rsidP="00265DFC">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Рабочее</w:t>
            </w:r>
          </w:p>
        </w:tc>
        <w:tc>
          <w:tcPr>
            <w:tcW w:w="1092" w:type="dxa"/>
          </w:tcPr>
          <w:p w:rsidR="005C16F1" w:rsidRPr="00AC48F6" w:rsidRDefault="005C16F1" w:rsidP="00265DFC">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13.12</w:t>
            </w:r>
          </w:p>
        </w:tc>
      </w:tr>
      <w:tr w:rsidR="00AC48F6" w:rsidRPr="00AC48F6" w:rsidTr="00265DFC">
        <w:trPr>
          <w:jc w:val="center"/>
        </w:trPr>
        <w:tc>
          <w:tcPr>
            <w:tcW w:w="4732" w:type="dxa"/>
            <w:vAlign w:val="bottom"/>
          </w:tcPr>
          <w:p w:rsidR="005C16F1" w:rsidRPr="00AC48F6" w:rsidRDefault="005C16F1" w:rsidP="00265DFC">
            <w:pPr>
              <w:spacing w:line="0" w:lineRule="atLeast"/>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Защита от вещества (степень IP)</w:t>
            </w:r>
          </w:p>
        </w:tc>
        <w:tc>
          <w:tcPr>
            <w:tcW w:w="566" w:type="dxa"/>
            <w:vAlign w:val="bottom"/>
          </w:tcPr>
          <w:p w:rsidR="005C16F1" w:rsidRPr="00AC48F6" w:rsidRDefault="005C16F1" w:rsidP="00265DFC">
            <w:pPr>
              <w:ind w:firstLine="0"/>
              <w:jc w:val="center"/>
              <w:rPr>
                <w:rFonts w:ascii="Wingdings" w:eastAsia="Wingdings" w:hAnsi="Wingdings"/>
                <w:w w:val="98"/>
                <w:sz w:val="18"/>
              </w:rPr>
            </w:pPr>
            <w:r w:rsidRPr="00AC48F6">
              <w:rPr>
                <w:rFonts w:ascii="Wingdings" w:eastAsia="Wingdings" w:hAnsi="Wingdings"/>
                <w:w w:val="87"/>
                <w:sz w:val="18"/>
              </w:rPr>
              <w:t></w:t>
            </w:r>
          </w:p>
        </w:tc>
        <w:tc>
          <w:tcPr>
            <w:tcW w:w="563" w:type="dxa"/>
            <w:vAlign w:val="bottom"/>
          </w:tcPr>
          <w:p w:rsidR="005C16F1" w:rsidRPr="00AC48F6" w:rsidRDefault="005C16F1" w:rsidP="00265DFC">
            <w:pPr>
              <w:ind w:firstLine="0"/>
              <w:jc w:val="center"/>
              <w:rPr>
                <w:rFonts w:ascii="Times New Roman" w:eastAsia="Wingdings" w:hAnsi="Times New Roman" w:cs="Times New Roman"/>
                <w:w w:val="98"/>
                <w:sz w:val="24"/>
                <w:szCs w:val="24"/>
              </w:rPr>
            </w:pPr>
            <w:r w:rsidRPr="00AC48F6">
              <w:rPr>
                <w:rFonts w:ascii="Times New Roman" w:eastAsia="Wingdings" w:hAnsi="Times New Roman" w:cs="Times New Roman"/>
                <w:w w:val="98"/>
                <w:sz w:val="24"/>
                <w:szCs w:val="24"/>
              </w:rPr>
              <w:t>с</w:t>
            </w:r>
          </w:p>
        </w:tc>
        <w:tc>
          <w:tcPr>
            <w:tcW w:w="561" w:type="dxa"/>
            <w:vAlign w:val="bottom"/>
          </w:tcPr>
          <w:p w:rsidR="005C16F1" w:rsidRPr="00AC48F6" w:rsidRDefault="005C16F1" w:rsidP="00265DFC">
            <w:pPr>
              <w:ind w:firstLine="0"/>
              <w:jc w:val="center"/>
              <w:rPr>
                <w:rFonts w:ascii="Times New Roman" w:eastAsia="Wingdings" w:hAnsi="Times New Roman" w:cs="Times New Roman"/>
                <w:w w:val="98"/>
                <w:sz w:val="24"/>
                <w:szCs w:val="24"/>
              </w:rPr>
            </w:pPr>
            <w:r w:rsidRPr="00AC48F6">
              <w:rPr>
                <w:rFonts w:ascii="Times New Roman" w:eastAsia="Wingdings" w:hAnsi="Times New Roman" w:cs="Times New Roman"/>
                <w:w w:val="98"/>
                <w:sz w:val="24"/>
                <w:szCs w:val="24"/>
              </w:rPr>
              <w:t>с</w:t>
            </w:r>
          </w:p>
        </w:tc>
        <w:tc>
          <w:tcPr>
            <w:tcW w:w="554" w:type="dxa"/>
            <w:vAlign w:val="bottom"/>
          </w:tcPr>
          <w:p w:rsidR="005C16F1" w:rsidRPr="00AC48F6" w:rsidRDefault="005C16F1" w:rsidP="00265DFC">
            <w:pPr>
              <w:ind w:firstLine="0"/>
              <w:jc w:val="center"/>
              <w:rPr>
                <w:rFonts w:ascii="Times New Roman" w:eastAsia="Wingdings" w:hAnsi="Times New Roman" w:cs="Times New Roman"/>
                <w:w w:val="98"/>
                <w:sz w:val="24"/>
                <w:szCs w:val="24"/>
              </w:rPr>
            </w:pPr>
            <w:r w:rsidRPr="00AC48F6">
              <w:rPr>
                <w:rFonts w:ascii="Times New Roman" w:eastAsia="Wingdings" w:hAnsi="Times New Roman" w:cs="Times New Roman"/>
                <w:w w:val="98"/>
                <w:sz w:val="24"/>
                <w:szCs w:val="24"/>
              </w:rPr>
              <w:t>с</w:t>
            </w:r>
          </w:p>
        </w:tc>
        <w:tc>
          <w:tcPr>
            <w:tcW w:w="1288" w:type="dxa"/>
          </w:tcPr>
          <w:p w:rsidR="005C16F1" w:rsidRPr="00AC48F6" w:rsidRDefault="005C16F1" w:rsidP="00265DFC">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Рабочее</w:t>
            </w:r>
          </w:p>
        </w:tc>
        <w:tc>
          <w:tcPr>
            <w:tcW w:w="1092" w:type="dxa"/>
          </w:tcPr>
          <w:p w:rsidR="005C16F1" w:rsidRPr="00AC48F6" w:rsidRDefault="005C16F1" w:rsidP="00265DFC">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13.13</w:t>
            </w:r>
          </w:p>
        </w:tc>
      </w:tr>
      <w:tr w:rsidR="00AC48F6" w:rsidRPr="00AC48F6" w:rsidTr="00265DFC">
        <w:trPr>
          <w:jc w:val="center"/>
        </w:trPr>
        <w:tc>
          <w:tcPr>
            <w:tcW w:w="4732" w:type="dxa"/>
            <w:vAlign w:val="bottom"/>
          </w:tcPr>
          <w:p w:rsidR="005C16F1" w:rsidRPr="00AC48F6" w:rsidRDefault="005C16F1" w:rsidP="00265DFC">
            <w:pPr>
              <w:spacing w:line="0" w:lineRule="atLeast"/>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EMC</w:t>
            </w:r>
          </w:p>
        </w:tc>
        <w:tc>
          <w:tcPr>
            <w:tcW w:w="566" w:type="dxa"/>
            <w:vAlign w:val="bottom"/>
          </w:tcPr>
          <w:p w:rsidR="005C16F1" w:rsidRPr="00AC48F6" w:rsidRDefault="005C16F1" w:rsidP="00265DFC">
            <w:pPr>
              <w:ind w:firstLine="0"/>
              <w:jc w:val="center"/>
              <w:rPr>
                <w:rFonts w:ascii="Times New Roman" w:eastAsia="Wingdings" w:hAnsi="Times New Roman" w:cs="Times New Roman"/>
                <w:w w:val="98"/>
                <w:sz w:val="24"/>
                <w:szCs w:val="24"/>
              </w:rPr>
            </w:pPr>
            <w:r w:rsidRPr="00AC48F6">
              <w:rPr>
                <w:rFonts w:ascii="Times New Roman" w:eastAsia="Wingdings" w:hAnsi="Times New Roman" w:cs="Times New Roman"/>
                <w:w w:val="98"/>
                <w:sz w:val="24"/>
                <w:szCs w:val="24"/>
              </w:rPr>
              <w:t>с</w:t>
            </w:r>
          </w:p>
        </w:tc>
        <w:tc>
          <w:tcPr>
            <w:tcW w:w="563" w:type="dxa"/>
            <w:vAlign w:val="bottom"/>
          </w:tcPr>
          <w:p w:rsidR="005C16F1" w:rsidRPr="00AC48F6" w:rsidRDefault="005C16F1" w:rsidP="00265DFC">
            <w:pPr>
              <w:ind w:firstLine="0"/>
              <w:jc w:val="center"/>
              <w:rPr>
                <w:rFonts w:ascii="Times New Roman" w:eastAsia="Wingdings" w:hAnsi="Times New Roman" w:cs="Times New Roman"/>
                <w:w w:val="98"/>
                <w:sz w:val="24"/>
                <w:szCs w:val="24"/>
              </w:rPr>
            </w:pPr>
            <w:r w:rsidRPr="00AC48F6">
              <w:rPr>
                <w:rFonts w:ascii="Times New Roman" w:eastAsia="Wingdings" w:hAnsi="Times New Roman" w:cs="Times New Roman"/>
                <w:w w:val="98"/>
                <w:sz w:val="24"/>
                <w:szCs w:val="24"/>
              </w:rPr>
              <w:t>с</w:t>
            </w:r>
          </w:p>
        </w:tc>
        <w:tc>
          <w:tcPr>
            <w:tcW w:w="561" w:type="dxa"/>
            <w:vAlign w:val="bottom"/>
          </w:tcPr>
          <w:p w:rsidR="005C16F1" w:rsidRPr="00AC48F6" w:rsidRDefault="005C16F1" w:rsidP="00265DFC">
            <w:pPr>
              <w:ind w:firstLine="0"/>
              <w:jc w:val="center"/>
              <w:rPr>
                <w:rFonts w:ascii="Times New Roman" w:eastAsia="Wingdings" w:hAnsi="Times New Roman" w:cs="Times New Roman"/>
                <w:w w:val="98"/>
                <w:sz w:val="24"/>
                <w:szCs w:val="24"/>
              </w:rPr>
            </w:pPr>
            <w:r w:rsidRPr="00AC48F6">
              <w:rPr>
                <w:rFonts w:ascii="Times New Roman" w:eastAsia="Wingdings" w:hAnsi="Times New Roman" w:cs="Times New Roman"/>
                <w:w w:val="98"/>
                <w:sz w:val="24"/>
                <w:szCs w:val="24"/>
              </w:rPr>
              <w:t>с</w:t>
            </w:r>
          </w:p>
        </w:tc>
        <w:tc>
          <w:tcPr>
            <w:tcW w:w="554" w:type="dxa"/>
            <w:vAlign w:val="bottom"/>
          </w:tcPr>
          <w:p w:rsidR="005C16F1" w:rsidRPr="00AC48F6" w:rsidRDefault="005C16F1" w:rsidP="00265DFC">
            <w:pPr>
              <w:ind w:firstLine="0"/>
              <w:jc w:val="center"/>
              <w:rPr>
                <w:rFonts w:ascii="Times New Roman" w:eastAsia="Wingdings" w:hAnsi="Times New Roman" w:cs="Times New Roman"/>
                <w:w w:val="98"/>
                <w:sz w:val="24"/>
                <w:szCs w:val="24"/>
              </w:rPr>
            </w:pPr>
            <w:r w:rsidRPr="00AC48F6">
              <w:rPr>
                <w:rFonts w:ascii="Times New Roman" w:eastAsia="Wingdings" w:hAnsi="Times New Roman" w:cs="Times New Roman"/>
                <w:w w:val="98"/>
                <w:sz w:val="24"/>
                <w:szCs w:val="24"/>
              </w:rPr>
              <w:t>с</w:t>
            </w:r>
          </w:p>
        </w:tc>
        <w:tc>
          <w:tcPr>
            <w:tcW w:w="1288" w:type="dxa"/>
          </w:tcPr>
          <w:p w:rsidR="005C16F1" w:rsidRPr="00AC48F6" w:rsidRDefault="005C16F1" w:rsidP="00265DFC">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Рабочее</w:t>
            </w:r>
          </w:p>
        </w:tc>
        <w:tc>
          <w:tcPr>
            <w:tcW w:w="1092" w:type="dxa"/>
          </w:tcPr>
          <w:p w:rsidR="005C16F1" w:rsidRPr="00AC48F6" w:rsidRDefault="005C16F1" w:rsidP="00265DFC">
            <w:pPr>
              <w:widowControl/>
              <w:autoSpaceDE/>
              <w:autoSpaceDN/>
              <w:adjustRightInd/>
              <w:ind w:firstLine="0"/>
              <w:jc w:val="center"/>
              <w:rPr>
                <w:rFonts w:ascii="Times New Roman" w:hAnsi="Times New Roman" w:cs="Times New Roman"/>
                <w:bCs/>
                <w:sz w:val="24"/>
                <w:szCs w:val="24"/>
              </w:rPr>
            </w:pPr>
            <w:r w:rsidRPr="00AC48F6">
              <w:rPr>
                <w:rFonts w:ascii="Times New Roman" w:hAnsi="Times New Roman" w:cs="Times New Roman"/>
                <w:bCs/>
                <w:sz w:val="24"/>
                <w:szCs w:val="24"/>
              </w:rPr>
              <w:t>13.14</w:t>
            </w:r>
          </w:p>
        </w:tc>
      </w:tr>
      <w:tr w:rsidR="00AC48F6" w:rsidRPr="00AC48F6" w:rsidTr="00265DFC">
        <w:trPr>
          <w:trHeight w:val="485"/>
          <w:jc w:val="center"/>
        </w:trPr>
        <w:tc>
          <w:tcPr>
            <w:tcW w:w="9356" w:type="dxa"/>
            <w:gridSpan w:val="7"/>
            <w:vAlign w:val="bottom"/>
          </w:tcPr>
          <w:p w:rsidR="004859A0" w:rsidRPr="00AC48F6" w:rsidRDefault="004859A0" w:rsidP="004859A0">
            <w:pPr>
              <w:widowControl/>
              <w:autoSpaceDE/>
              <w:autoSpaceDN/>
              <w:adjustRightInd/>
              <w:rPr>
                <w:rFonts w:ascii="Times New Roman" w:hAnsi="Times New Roman" w:cs="Times New Roman"/>
                <w:bCs/>
              </w:rPr>
            </w:pPr>
            <w:r w:rsidRPr="00AC48F6">
              <w:rPr>
                <w:rFonts w:ascii="Times New Roman" w:hAnsi="Times New Roman" w:cs="Times New Roman"/>
                <w:bCs/>
              </w:rPr>
              <w:t>__________________</w:t>
            </w:r>
          </w:p>
          <w:p w:rsidR="002A2D9E" w:rsidRPr="00AC48F6" w:rsidRDefault="002A2D9E" w:rsidP="004859A0">
            <w:pPr>
              <w:widowControl/>
              <w:autoSpaceDE/>
              <w:autoSpaceDN/>
              <w:adjustRightInd/>
              <w:rPr>
                <w:rFonts w:ascii="Times New Roman" w:hAnsi="Times New Roman" w:cs="Times New Roman"/>
                <w:bCs/>
              </w:rPr>
            </w:pPr>
            <w:r w:rsidRPr="00AC48F6">
              <w:rPr>
                <w:rFonts w:ascii="Times New Roman" w:hAnsi="Times New Roman" w:cs="Times New Roman"/>
                <w:bCs/>
              </w:rPr>
              <w:t>где с – применимо только для аппаратуры управления, включая электрические компоненты</w:t>
            </w:r>
          </w:p>
          <w:p w:rsidR="002A2D9E" w:rsidRPr="00AC48F6" w:rsidRDefault="002A2D9E" w:rsidP="004859A0">
            <w:pPr>
              <w:widowControl/>
              <w:autoSpaceDE/>
              <w:autoSpaceDN/>
              <w:adjustRightInd/>
              <w:rPr>
                <w:rFonts w:ascii="Times New Roman" w:hAnsi="Times New Roman" w:cs="Times New Roman"/>
                <w:bCs/>
              </w:rPr>
            </w:pPr>
            <w:r w:rsidRPr="00AC48F6">
              <w:rPr>
                <w:rFonts w:ascii="Wingdings" w:eastAsia="Wingdings" w:hAnsi="Wingdings"/>
                <w:w w:val="98"/>
                <w:sz w:val="18"/>
              </w:rPr>
              <w:t></w:t>
            </w:r>
            <w:r w:rsidRPr="00AC48F6">
              <w:rPr>
                <w:rFonts w:ascii="Times New Roman" w:eastAsia="Wingdings" w:hAnsi="Times New Roman" w:cs="Times New Roman"/>
                <w:w w:val="98"/>
              </w:rPr>
              <w:t xml:space="preserve"> </w:t>
            </w:r>
            <w:r w:rsidRPr="00AC48F6">
              <w:rPr>
                <w:rFonts w:ascii="Times New Roman" w:eastAsia="Arial" w:hAnsi="Times New Roman" w:cs="Times New Roman"/>
              </w:rPr>
              <w:t xml:space="preserve">- испытание требуется </w:t>
            </w:r>
          </w:p>
          <w:p w:rsidR="002A2D9E" w:rsidRPr="00AC48F6" w:rsidRDefault="002A2D9E" w:rsidP="004859A0">
            <w:pPr>
              <w:spacing w:line="46" w:lineRule="exact"/>
              <w:rPr>
                <w:rFonts w:ascii="Times New Roman" w:hAnsi="Times New Roman" w:cs="Times New Roman"/>
              </w:rPr>
            </w:pPr>
          </w:p>
          <w:p w:rsidR="002A2D9E" w:rsidRPr="00AC48F6" w:rsidRDefault="002A2D9E" w:rsidP="004859A0">
            <w:pPr>
              <w:widowControl/>
              <w:tabs>
                <w:tab w:val="left" w:pos="560"/>
              </w:tabs>
              <w:autoSpaceDE/>
              <w:autoSpaceDN/>
              <w:adjustRightInd/>
              <w:spacing w:line="0" w:lineRule="atLeast"/>
              <w:jc w:val="left"/>
              <w:rPr>
                <w:rFonts w:ascii="Times New Roman" w:eastAsia="Wingdings" w:hAnsi="Times New Roman" w:cs="Times New Roman"/>
              </w:rPr>
            </w:pPr>
            <w:r w:rsidRPr="00AC48F6">
              <w:rPr>
                <w:rFonts w:ascii="Wingdings" w:eastAsia="Wingdings" w:hAnsi="Wingdings"/>
                <w:w w:val="87"/>
                <w:sz w:val="18"/>
              </w:rPr>
              <w:t></w:t>
            </w:r>
            <w:r w:rsidRPr="00AC48F6">
              <w:rPr>
                <w:rFonts w:ascii="Times New Roman" w:eastAsia="Arial" w:hAnsi="Times New Roman" w:cs="Times New Roman"/>
              </w:rPr>
              <w:t xml:space="preserve"> - испытание не требуется</w:t>
            </w:r>
          </w:p>
        </w:tc>
      </w:tr>
    </w:tbl>
    <w:p w:rsidR="004638D1" w:rsidRPr="00AC48F6" w:rsidRDefault="004638D1" w:rsidP="00765C8C">
      <w:pPr>
        <w:widowControl/>
        <w:autoSpaceDE/>
        <w:autoSpaceDN/>
        <w:adjustRightInd/>
        <w:rPr>
          <w:rFonts w:ascii="Times New Roman" w:hAnsi="Times New Roman" w:cs="Times New Roman"/>
          <w:bCs/>
          <w:sz w:val="24"/>
          <w:szCs w:val="24"/>
        </w:rPr>
      </w:pPr>
    </w:p>
    <w:p w:rsidR="00A91945" w:rsidRPr="00AC48F6" w:rsidRDefault="00A91945" w:rsidP="00A91945">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12.5.3 Испытания одного образца</w:t>
      </w:r>
    </w:p>
    <w:p w:rsidR="00A91945" w:rsidRPr="00AC48F6" w:rsidRDefault="00A91945" w:rsidP="00A91945">
      <w:pPr>
        <w:rPr>
          <w:rFonts w:ascii="Times New Roman" w:eastAsia="Arial" w:hAnsi="Times New Roman" w:cs="Times New Roman"/>
          <w:sz w:val="24"/>
          <w:szCs w:val="24"/>
        </w:rPr>
      </w:pPr>
    </w:p>
    <w:p w:rsidR="00A91945" w:rsidRPr="00AC48F6" w:rsidRDefault="00A91945" w:rsidP="00A91945">
      <w:pPr>
        <w:rPr>
          <w:rFonts w:ascii="Times New Roman" w:eastAsia="Arial" w:hAnsi="Times New Roman" w:cs="Times New Roman"/>
          <w:sz w:val="24"/>
          <w:szCs w:val="24"/>
        </w:rPr>
      </w:pPr>
      <w:r w:rsidRPr="00AC48F6">
        <w:rPr>
          <w:rFonts w:ascii="Times New Roman" w:eastAsia="Arial" w:hAnsi="Times New Roman" w:cs="Times New Roman"/>
          <w:sz w:val="24"/>
          <w:szCs w:val="24"/>
        </w:rPr>
        <w:t>Если для климатических испытаний поставляется один образец, то он должен быть подвергнут всем климатическим испытаниям, которые могут проводиться в любом порядке. Образец должен подвергаться функциональному испытанию до и после каждого климатического испытания. Функциональные испытания до и после серии климатических испытаний должны быть полным функциональным испытанием. Функциональные испытания между климатическими испытаниями должны быть сокращенным функциональным испытанием. Функциональное испытание после одного климатического испытания может рассматриваться как функциональное испытание перед следующим климатическим испытанием.</w:t>
      </w:r>
    </w:p>
    <w:p w:rsidR="00A91945" w:rsidRPr="00AC48F6" w:rsidRDefault="00A91945" w:rsidP="00A91945">
      <w:pPr>
        <w:rPr>
          <w:rFonts w:ascii="Times New Roman" w:eastAsia="Arial" w:hAnsi="Times New Roman" w:cs="Times New Roman"/>
          <w:sz w:val="24"/>
          <w:szCs w:val="24"/>
        </w:rPr>
      </w:pPr>
    </w:p>
    <w:p w:rsidR="00A91945" w:rsidRPr="00AC48F6" w:rsidRDefault="00A91945" w:rsidP="00A91945">
      <w:pPr>
        <w:tabs>
          <w:tab w:val="left" w:pos="0"/>
          <w:tab w:val="left" w:pos="284"/>
        </w:tabs>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12.5.4 Испытания более чем одного образца</w:t>
      </w:r>
    </w:p>
    <w:p w:rsidR="00A91945" w:rsidRPr="00AC48F6" w:rsidRDefault="00A91945" w:rsidP="00A91945">
      <w:pPr>
        <w:rPr>
          <w:rFonts w:ascii="Times New Roman" w:eastAsia="Arial" w:hAnsi="Times New Roman" w:cs="Times New Roman"/>
          <w:sz w:val="24"/>
          <w:szCs w:val="24"/>
        </w:rPr>
      </w:pPr>
    </w:p>
    <w:p w:rsidR="00A91945" w:rsidRPr="00AC48F6" w:rsidRDefault="00A91945" w:rsidP="00A91945">
      <w:pPr>
        <w:rPr>
          <w:rFonts w:ascii="Times New Roman" w:eastAsia="Arial" w:hAnsi="Times New Roman" w:cs="Times New Roman"/>
          <w:sz w:val="24"/>
          <w:szCs w:val="24"/>
        </w:rPr>
      </w:pPr>
      <w:r w:rsidRPr="00AC48F6">
        <w:rPr>
          <w:rFonts w:ascii="Times New Roman" w:eastAsia="Arial" w:hAnsi="Times New Roman" w:cs="Times New Roman"/>
          <w:sz w:val="24"/>
          <w:szCs w:val="24"/>
        </w:rPr>
        <w:t>Если для климатических испытаний поставляется более одного образца, они могут быть испытаны в любом порядке. Функциональность должна проверяться до и после каждого климатического испытания. Функциональные испытания до и после серии климатических испытаний должны быть полным функциональным испытанием. Функциональные испытания между климатическими испытаниями должны быть сокращенным функциональным испытанием. Для каждого образца функциональное испытание после одного климатического испытания может рассматриваться как функциональное испытание перед следующим климатическим испытанием.</w:t>
      </w:r>
    </w:p>
    <w:p w:rsidR="00A91945" w:rsidRPr="00AC48F6" w:rsidRDefault="00A91945" w:rsidP="00A91945">
      <w:pPr>
        <w:rPr>
          <w:rFonts w:ascii="Times New Roman" w:hAnsi="Times New Roman" w:cs="Times New Roman"/>
          <w:sz w:val="24"/>
          <w:szCs w:val="24"/>
        </w:rPr>
      </w:pPr>
    </w:p>
    <w:p w:rsidR="00A91945" w:rsidRPr="00AC48F6" w:rsidRDefault="00A91945" w:rsidP="00A91945">
      <w:pPr>
        <w:widowControl/>
        <w:autoSpaceDE/>
        <w:autoSpaceDN/>
        <w:adjustRightInd/>
        <w:jc w:val="left"/>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br w:type="page"/>
      </w:r>
    </w:p>
    <w:p w:rsidR="00E624D0" w:rsidRPr="00AC48F6" w:rsidRDefault="00E624D0" w:rsidP="00DD2246">
      <w:pPr>
        <w:ind w:right="57"/>
        <w:rPr>
          <w:rFonts w:ascii="Times New Roman" w:eastAsia="Arial" w:hAnsi="Times New Roman" w:cs="Times New Roman"/>
          <w:b/>
          <w:bCs/>
          <w:sz w:val="24"/>
          <w:szCs w:val="24"/>
        </w:rPr>
      </w:pPr>
    </w:p>
    <w:p w:rsidR="00956196" w:rsidRPr="00AC48F6" w:rsidRDefault="00956196" w:rsidP="00DD2246">
      <w:pPr>
        <w:ind w:right="57"/>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12.5.5 Требования</w:t>
      </w:r>
    </w:p>
    <w:p w:rsidR="00956196" w:rsidRPr="00AC48F6" w:rsidRDefault="00956196" w:rsidP="00DD2246">
      <w:pPr>
        <w:ind w:right="57"/>
        <w:rPr>
          <w:rFonts w:ascii="Times New Roman" w:eastAsia="Arial" w:hAnsi="Times New Roman" w:cs="Times New Roman"/>
          <w:sz w:val="24"/>
          <w:szCs w:val="24"/>
        </w:rPr>
      </w:pPr>
    </w:p>
    <w:p w:rsidR="00956196" w:rsidRPr="00AC48F6" w:rsidRDefault="00956196" w:rsidP="00DD2246">
      <w:pPr>
        <w:ind w:right="57"/>
        <w:rPr>
          <w:rFonts w:ascii="Times New Roman" w:eastAsia="Arial" w:hAnsi="Times New Roman" w:cs="Times New Roman"/>
          <w:sz w:val="24"/>
          <w:szCs w:val="24"/>
        </w:rPr>
      </w:pPr>
      <w:r w:rsidRPr="00AC48F6">
        <w:rPr>
          <w:rFonts w:ascii="Times New Roman" w:eastAsia="Arial" w:hAnsi="Times New Roman" w:cs="Times New Roman"/>
          <w:sz w:val="24"/>
          <w:szCs w:val="24"/>
        </w:rPr>
        <w:t>Во время климатических испытаний образец не должен изменять свое состояние, за исключением случаев, когда такое изменение требуется процедурой испытания или когда изменение является предполагаемым результатом функционального испытания.</w:t>
      </w:r>
    </w:p>
    <w:p w:rsidR="00956196" w:rsidRPr="00AC48F6" w:rsidRDefault="00956196" w:rsidP="00DD2246">
      <w:pPr>
        <w:ind w:right="57"/>
        <w:rPr>
          <w:rFonts w:ascii="Times New Roman" w:eastAsia="Arial" w:hAnsi="Times New Roman" w:cs="Times New Roman"/>
          <w:sz w:val="24"/>
          <w:szCs w:val="24"/>
        </w:rPr>
      </w:pPr>
      <w:r w:rsidRPr="00AC48F6">
        <w:rPr>
          <w:rFonts w:ascii="Times New Roman" w:eastAsia="Arial" w:hAnsi="Times New Roman" w:cs="Times New Roman"/>
          <w:sz w:val="24"/>
          <w:szCs w:val="24"/>
        </w:rPr>
        <w:t>Любое механическое повреждение образца, наблюдаемое после климатических испытаний, не должно препятствовать соответствию аппаратуры управления требованиям настоящей части стандарта ISO 21927.</w:t>
      </w:r>
    </w:p>
    <w:p w:rsidR="00956196" w:rsidRPr="00AC48F6" w:rsidRDefault="00956196" w:rsidP="00DD2246">
      <w:pPr>
        <w:ind w:right="57"/>
        <w:rPr>
          <w:rFonts w:ascii="Times New Roman" w:hAnsi="Times New Roman" w:cs="Times New Roman"/>
          <w:sz w:val="24"/>
          <w:szCs w:val="24"/>
        </w:rPr>
      </w:pPr>
      <w:r w:rsidRPr="00AC48F6">
        <w:rPr>
          <w:rFonts w:ascii="Times New Roman" w:eastAsia="Arial" w:hAnsi="Times New Roman" w:cs="Times New Roman"/>
          <w:sz w:val="24"/>
          <w:szCs w:val="24"/>
        </w:rPr>
        <w:t xml:space="preserve">При проведении функционального испытания каждый образец должен реагировать </w:t>
      </w:r>
      <w:r w:rsidR="00E15274" w:rsidRPr="00AC48F6">
        <w:rPr>
          <w:rFonts w:ascii="Times New Roman" w:eastAsia="Arial" w:hAnsi="Times New Roman" w:cs="Times New Roman"/>
          <w:sz w:val="24"/>
          <w:szCs w:val="24"/>
        </w:rPr>
        <w:t>правильно</w:t>
      </w:r>
      <w:r w:rsidRPr="00AC48F6">
        <w:rPr>
          <w:rFonts w:ascii="Times New Roman" w:eastAsia="Arial" w:hAnsi="Times New Roman" w:cs="Times New Roman"/>
          <w:sz w:val="24"/>
          <w:szCs w:val="24"/>
        </w:rPr>
        <w:t>.</w:t>
      </w:r>
    </w:p>
    <w:p w:rsidR="00956196" w:rsidRPr="00AC48F6" w:rsidRDefault="00956196" w:rsidP="00DD2246">
      <w:pPr>
        <w:ind w:right="57"/>
        <w:rPr>
          <w:rFonts w:ascii="Times New Roman" w:eastAsia="Arial" w:hAnsi="Times New Roman" w:cs="Times New Roman"/>
          <w:sz w:val="24"/>
          <w:szCs w:val="24"/>
        </w:rPr>
      </w:pPr>
    </w:p>
    <w:p w:rsidR="00956196" w:rsidRPr="00AC48F6" w:rsidRDefault="00956196" w:rsidP="00DD2246">
      <w:pPr>
        <w:ind w:right="57"/>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 xml:space="preserve">13 Испытания </w:t>
      </w:r>
    </w:p>
    <w:p w:rsidR="00956196" w:rsidRPr="00AC48F6" w:rsidRDefault="00956196" w:rsidP="00DD2246">
      <w:pPr>
        <w:ind w:right="57"/>
        <w:rPr>
          <w:rFonts w:ascii="Times New Roman" w:eastAsia="Arial" w:hAnsi="Times New Roman" w:cs="Times New Roman"/>
          <w:sz w:val="24"/>
          <w:szCs w:val="24"/>
        </w:rPr>
      </w:pPr>
    </w:p>
    <w:p w:rsidR="00956196" w:rsidRPr="00AC48F6" w:rsidRDefault="00956196" w:rsidP="00DD2246">
      <w:pPr>
        <w:ind w:right="57"/>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13.1 Испытание на надежность</w:t>
      </w:r>
    </w:p>
    <w:p w:rsidR="00956196" w:rsidRPr="00AC48F6" w:rsidRDefault="00956196" w:rsidP="00DD2246">
      <w:pPr>
        <w:ind w:right="57"/>
        <w:rPr>
          <w:rFonts w:ascii="Times New Roman" w:eastAsia="Arial" w:hAnsi="Times New Roman" w:cs="Times New Roman"/>
          <w:b/>
          <w:bCs/>
          <w:sz w:val="24"/>
          <w:szCs w:val="24"/>
        </w:rPr>
      </w:pPr>
    </w:p>
    <w:p w:rsidR="00956196" w:rsidRPr="00AC48F6" w:rsidRDefault="00956196" w:rsidP="00DD2246">
      <w:pPr>
        <w:ind w:right="57"/>
        <w:rPr>
          <w:rFonts w:ascii="Times New Roman" w:eastAsia="Arial" w:hAnsi="Times New Roman" w:cs="Times New Roman"/>
          <w:sz w:val="24"/>
          <w:szCs w:val="24"/>
        </w:rPr>
      </w:pPr>
      <w:r w:rsidRPr="00AC48F6">
        <w:rPr>
          <w:rFonts w:ascii="Times New Roman" w:eastAsia="Arial" w:hAnsi="Times New Roman" w:cs="Times New Roman"/>
          <w:sz w:val="24"/>
          <w:szCs w:val="24"/>
        </w:rPr>
        <w:t>Перед функциональными и климатическими испытаниями один образец должен быть подвергнут испытанию на надежность.</w:t>
      </w:r>
    </w:p>
    <w:p w:rsidR="00956196" w:rsidRPr="00AC48F6" w:rsidRDefault="00956196" w:rsidP="00DD2246">
      <w:pPr>
        <w:ind w:right="57"/>
        <w:rPr>
          <w:rFonts w:ascii="Times New Roman" w:hAnsi="Times New Roman" w:cs="Times New Roman"/>
          <w:sz w:val="24"/>
          <w:szCs w:val="24"/>
        </w:rPr>
      </w:pPr>
      <w:r w:rsidRPr="00AC48F6">
        <w:rPr>
          <w:rFonts w:ascii="Times New Roman" w:eastAsia="Arial" w:hAnsi="Times New Roman" w:cs="Times New Roman"/>
          <w:sz w:val="24"/>
          <w:szCs w:val="24"/>
        </w:rPr>
        <w:t>В условиях максимальной нагрузки и рабочего цикла, рекомендованного производителем, образец должен эксплуатироваться столько раз, сколько требуется для выбранного номинала Re. В конце испытания образец должен выдерживать полную выходную нагрузку.</w:t>
      </w:r>
    </w:p>
    <w:p w:rsidR="00956196" w:rsidRPr="00AC48F6" w:rsidRDefault="00956196" w:rsidP="00DD2246">
      <w:pPr>
        <w:ind w:right="57"/>
        <w:rPr>
          <w:rFonts w:ascii="Times New Roman" w:eastAsia="Arial" w:hAnsi="Times New Roman" w:cs="Times New Roman"/>
          <w:sz w:val="24"/>
          <w:szCs w:val="24"/>
        </w:rPr>
      </w:pPr>
    </w:p>
    <w:p w:rsidR="00956196" w:rsidRPr="00AC48F6" w:rsidRDefault="00D351F8" w:rsidP="00DD2246">
      <w:pPr>
        <w:ind w:right="57"/>
        <w:rPr>
          <w:rFonts w:ascii="Times New Roman" w:eastAsia="Arial" w:hAnsi="Times New Roman" w:cs="Times New Roman"/>
        </w:rPr>
      </w:pPr>
      <w:r w:rsidRPr="00AC48F6">
        <w:rPr>
          <w:rFonts w:ascii="Times New Roman" w:eastAsia="Arial" w:hAnsi="Times New Roman" w:cs="Times New Roman"/>
        </w:rPr>
        <w:t xml:space="preserve">Примечание – </w:t>
      </w:r>
      <w:r w:rsidR="00956196" w:rsidRPr="00AC48F6">
        <w:rPr>
          <w:rFonts w:ascii="Times New Roman" w:eastAsia="Arial" w:hAnsi="Times New Roman" w:cs="Times New Roman"/>
        </w:rPr>
        <w:t>Для панели управления, включающего устройство выхода мощности, для этого испытания можно использовать отдельный байпасный источник питания.</w:t>
      </w:r>
    </w:p>
    <w:p w:rsidR="00956196" w:rsidRPr="00AC48F6" w:rsidRDefault="00956196" w:rsidP="00DD2246">
      <w:pPr>
        <w:ind w:right="57"/>
        <w:rPr>
          <w:rFonts w:ascii="Times New Roman" w:eastAsia="Arial" w:hAnsi="Times New Roman" w:cs="Times New Roman"/>
          <w:sz w:val="24"/>
          <w:szCs w:val="24"/>
        </w:rPr>
      </w:pPr>
    </w:p>
    <w:p w:rsidR="00956196" w:rsidRPr="00AC48F6" w:rsidRDefault="00956196" w:rsidP="00DD2246">
      <w:pPr>
        <w:ind w:right="57"/>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 xml:space="preserve">13.2 Функциональное испытание </w:t>
      </w:r>
    </w:p>
    <w:p w:rsidR="00956196" w:rsidRPr="00AC48F6" w:rsidRDefault="00956196" w:rsidP="00DD2246">
      <w:pPr>
        <w:ind w:right="57"/>
        <w:rPr>
          <w:rFonts w:ascii="Times New Roman" w:eastAsia="Arial" w:hAnsi="Times New Roman" w:cs="Times New Roman"/>
          <w:b/>
          <w:bCs/>
          <w:sz w:val="24"/>
          <w:szCs w:val="24"/>
        </w:rPr>
      </w:pPr>
    </w:p>
    <w:p w:rsidR="00956196" w:rsidRPr="00AC48F6" w:rsidRDefault="00956196" w:rsidP="00DD2246">
      <w:pPr>
        <w:ind w:right="57"/>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13.2.1 Цель испытания</w:t>
      </w:r>
    </w:p>
    <w:p w:rsidR="00956196" w:rsidRPr="00AC48F6" w:rsidRDefault="00956196" w:rsidP="00DD2246">
      <w:pPr>
        <w:ind w:right="57"/>
        <w:rPr>
          <w:rFonts w:ascii="Times New Roman" w:eastAsia="Arial" w:hAnsi="Times New Roman" w:cs="Times New Roman"/>
          <w:sz w:val="24"/>
          <w:szCs w:val="24"/>
        </w:rPr>
      </w:pPr>
    </w:p>
    <w:p w:rsidR="00956196" w:rsidRPr="00AC48F6" w:rsidRDefault="00956196" w:rsidP="00DD2246">
      <w:pPr>
        <w:ind w:right="57"/>
        <w:rPr>
          <w:rFonts w:ascii="Times New Roman" w:eastAsia="Arial" w:hAnsi="Times New Roman" w:cs="Times New Roman"/>
          <w:sz w:val="24"/>
          <w:szCs w:val="24"/>
        </w:rPr>
      </w:pPr>
      <w:r w:rsidRPr="00AC48F6">
        <w:rPr>
          <w:rFonts w:ascii="Times New Roman" w:eastAsia="Arial" w:hAnsi="Times New Roman" w:cs="Times New Roman"/>
          <w:sz w:val="24"/>
          <w:szCs w:val="24"/>
        </w:rPr>
        <w:t>Целью функционального испытания является демонстрация работы обору</w:t>
      </w:r>
      <w:r w:rsidR="00E36473"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дования до, во время и/или после кондиционирования окружающей среды.</w:t>
      </w:r>
    </w:p>
    <w:p w:rsidR="00956196" w:rsidRPr="00AC48F6" w:rsidRDefault="00956196" w:rsidP="00DD2246">
      <w:pPr>
        <w:ind w:right="57"/>
        <w:rPr>
          <w:rFonts w:ascii="Times New Roman" w:eastAsia="Arial" w:hAnsi="Times New Roman" w:cs="Times New Roman"/>
          <w:sz w:val="24"/>
          <w:szCs w:val="24"/>
        </w:rPr>
      </w:pPr>
      <w:r w:rsidRPr="00AC48F6">
        <w:rPr>
          <w:rFonts w:ascii="Times New Roman" w:eastAsia="Arial" w:hAnsi="Times New Roman" w:cs="Times New Roman"/>
          <w:sz w:val="24"/>
          <w:szCs w:val="24"/>
        </w:rPr>
        <w:t>Оборудование должно быть испытано либо в состоянии ожидания, либо в рабочем состоянии, а функции и индикации должны работать в соответствии с требованиями проектной документации.</w:t>
      </w:r>
    </w:p>
    <w:p w:rsidR="00956196" w:rsidRPr="00AC48F6" w:rsidRDefault="00956196" w:rsidP="00DD2246">
      <w:pPr>
        <w:tabs>
          <w:tab w:val="left" w:pos="920"/>
        </w:tabs>
        <w:ind w:right="57"/>
        <w:rPr>
          <w:rFonts w:ascii="Times New Roman" w:eastAsia="Arial" w:hAnsi="Times New Roman" w:cs="Times New Roman"/>
          <w:b/>
          <w:sz w:val="24"/>
          <w:szCs w:val="24"/>
        </w:rPr>
      </w:pPr>
    </w:p>
    <w:p w:rsidR="00956196" w:rsidRPr="00AC48F6" w:rsidRDefault="00956196" w:rsidP="00DD2246">
      <w:pPr>
        <w:tabs>
          <w:tab w:val="left" w:pos="920"/>
        </w:tabs>
        <w:ind w:right="57"/>
        <w:rPr>
          <w:rFonts w:ascii="Times New Roman" w:eastAsia="Arial" w:hAnsi="Times New Roman" w:cs="Times New Roman"/>
          <w:b/>
          <w:sz w:val="24"/>
          <w:szCs w:val="24"/>
        </w:rPr>
      </w:pPr>
      <w:r w:rsidRPr="00AC48F6">
        <w:rPr>
          <w:rFonts w:ascii="Times New Roman" w:eastAsia="Arial" w:hAnsi="Times New Roman" w:cs="Times New Roman"/>
          <w:b/>
          <w:sz w:val="24"/>
          <w:szCs w:val="24"/>
        </w:rPr>
        <w:t xml:space="preserve">13.2.2 Электрическое функциональное испытание </w:t>
      </w:r>
    </w:p>
    <w:p w:rsidR="00956196" w:rsidRPr="00AC48F6" w:rsidRDefault="00956196" w:rsidP="00DD2246">
      <w:pPr>
        <w:tabs>
          <w:tab w:val="left" w:pos="920"/>
        </w:tabs>
        <w:ind w:right="57"/>
        <w:rPr>
          <w:rFonts w:ascii="Times New Roman" w:eastAsia="Arial" w:hAnsi="Times New Roman" w:cs="Times New Roman"/>
          <w:b/>
          <w:sz w:val="24"/>
          <w:szCs w:val="24"/>
        </w:rPr>
      </w:pPr>
    </w:p>
    <w:p w:rsidR="00956196" w:rsidRPr="00AC48F6" w:rsidRDefault="00956196" w:rsidP="00DD2246">
      <w:pPr>
        <w:tabs>
          <w:tab w:val="left" w:pos="920"/>
        </w:tabs>
        <w:ind w:right="57"/>
        <w:rPr>
          <w:rFonts w:ascii="Times New Roman" w:eastAsia="Arial" w:hAnsi="Times New Roman" w:cs="Times New Roman"/>
          <w:b/>
          <w:sz w:val="24"/>
          <w:szCs w:val="24"/>
        </w:rPr>
      </w:pPr>
      <w:r w:rsidRPr="00AC48F6">
        <w:rPr>
          <w:rFonts w:ascii="Times New Roman" w:eastAsia="Arial" w:hAnsi="Times New Roman" w:cs="Times New Roman"/>
          <w:b/>
          <w:sz w:val="24"/>
          <w:szCs w:val="24"/>
        </w:rPr>
        <w:t xml:space="preserve">13.2.2.1 Полное функциональноеиспытание </w:t>
      </w:r>
    </w:p>
    <w:p w:rsidR="00956196" w:rsidRPr="00AC48F6" w:rsidRDefault="00956196" w:rsidP="00DD2246">
      <w:pPr>
        <w:tabs>
          <w:tab w:val="left" w:pos="920"/>
        </w:tabs>
        <w:ind w:right="57"/>
        <w:rPr>
          <w:rFonts w:ascii="Times New Roman" w:eastAsia="Arial" w:hAnsi="Times New Roman" w:cs="Times New Roman"/>
          <w:b/>
          <w:sz w:val="24"/>
          <w:szCs w:val="24"/>
        </w:rPr>
      </w:pPr>
    </w:p>
    <w:p w:rsidR="00956196" w:rsidRPr="00AC48F6" w:rsidRDefault="00956196" w:rsidP="00DD2246">
      <w:pPr>
        <w:tabs>
          <w:tab w:val="left" w:pos="920"/>
        </w:tabs>
        <w:ind w:right="57"/>
        <w:rPr>
          <w:rFonts w:ascii="Times New Roman" w:eastAsia="Arial" w:hAnsi="Times New Roman" w:cs="Times New Roman"/>
          <w:bCs/>
          <w:sz w:val="24"/>
          <w:szCs w:val="24"/>
        </w:rPr>
      </w:pPr>
      <w:r w:rsidRPr="00AC48F6">
        <w:rPr>
          <w:rFonts w:ascii="Times New Roman" w:eastAsia="Arial" w:hAnsi="Times New Roman" w:cs="Times New Roman"/>
          <w:bCs/>
          <w:sz w:val="24"/>
          <w:szCs w:val="24"/>
        </w:rPr>
        <w:t xml:space="preserve">Целью данного испытания </w:t>
      </w:r>
      <w:r w:rsidR="00745DED" w:rsidRPr="00AC48F6">
        <w:rPr>
          <w:rFonts w:ascii="Times New Roman" w:eastAsia="Arial" w:hAnsi="Times New Roman" w:cs="Times New Roman"/>
          <w:bCs/>
          <w:sz w:val="24"/>
          <w:szCs w:val="24"/>
        </w:rPr>
        <w:t>– про</w:t>
      </w:r>
      <w:r w:rsidRPr="00AC48F6">
        <w:rPr>
          <w:rFonts w:ascii="Times New Roman" w:eastAsia="Arial" w:hAnsi="Times New Roman" w:cs="Times New Roman"/>
          <w:bCs/>
          <w:sz w:val="24"/>
          <w:szCs w:val="24"/>
        </w:rPr>
        <w:t>демонстр</w:t>
      </w:r>
      <w:r w:rsidR="00745DED" w:rsidRPr="00AC48F6">
        <w:rPr>
          <w:rFonts w:ascii="Times New Roman" w:eastAsia="Arial" w:hAnsi="Times New Roman" w:cs="Times New Roman"/>
          <w:bCs/>
          <w:sz w:val="24"/>
          <w:szCs w:val="24"/>
        </w:rPr>
        <w:t>ировать</w:t>
      </w:r>
      <w:r w:rsidRPr="00AC48F6">
        <w:rPr>
          <w:rFonts w:ascii="Times New Roman" w:eastAsia="Arial" w:hAnsi="Times New Roman" w:cs="Times New Roman"/>
          <w:bCs/>
          <w:sz w:val="24"/>
          <w:szCs w:val="24"/>
        </w:rPr>
        <w:t xml:space="preserve">, что оборудование работает так, как </w:t>
      </w:r>
      <w:r w:rsidR="003213E7" w:rsidRPr="00AC48F6">
        <w:rPr>
          <w:rFonts w:ascii="Times New Roman" w:eastAsia="Arial" w:hAnsi="Times New Roman" w:cs="Times New Roman"/>
          <w:bCs/>
          <w:sz w:val="24"/>
          <w:szCs w:val="24"/>
        </w:rPr>
        <w:t>указано</w:t>
      </w:r>
      <w:r w:rsidRPr="00AC48F6">
        <w:rPr>
          <w:rFonts w:ascii="Times New Roman" w:eastAsia="Arial" w:hAnsi="Times New Roman" w:cs="Times New Roman"/>
          <w:bCs/>
          <w:sz w:val="24"/>
          <w:szCs w:val="24"/>
        </w:rPr>
        <w:t xml:space="preserve"> в документации производителя и в соответствии с данной частью стандарта ISO 21927.</w:t>
      </w:r>
    </w:p>
    <w:p w:rsidR="00956196" w:rsidRPr="00AC48F6" w:rsidRDefault="00956196" w:rsidP="00DD2246">
      <w:pPr>
        <w:tabs>
          <w:tab w:val="left" w:pos="920"/>
        </w:tabs>
        <w:ind w:right="57"/>
        <w:rPr>
          <w:rFonts w:ascii="Times New Roman" w:eastAsia="Arial" w:hAnsi="Times New Roman" w:cs="Times New Roman"/>
          <w:bCs/>
          <w:sz w:val="24"/>
          <w:szCs w:val="24"/>
        </w:rPr>
      </w:pPr>
      <w:r w:rsidRPr="00AC48F6">
        <w:rPr>
          <w:rFonts w:ascii="Times New Roman" w:eastAsia="Arial" w:hAnsi="Times New Roman" w:cs="Times New Roman"/>
          <w:bCs/>
          <w:sz w:val="24"/>
          <w:szCs w:val="24"/>
        </w:rPr>
        <w:t>В соответствии с условиями, описанными в 12.1, панель управления должна выполнять все функции, требуемые пунктом 5.</w:t>
      </w:r>
    </w:p>
    <w:p w:rsidR="00745DED" w:rsidRPr="00AC48F6" w:rsidRDefault="00745DED" w:rsidP="00745DED">
      <w:pPr>
        <w:tabs>
          <w:tab w:val="left" w:pos="920"/>
        </w:tabs>
        <w:ind w:right="57" w:firstLine="0"/>
        <w:rPr>
          <w:rFonts w:ascii="Times New Roman" w:eastAsia="Arial" w:hAnsi="Times New Roman" w:cs="Times New Roman"/>
          <w:b/>
          <w:sz w:val="24"/>
          <w:szCs w:val="24"/>
        </w:rPr>
      </w:pPr>
    </w:p>
    <w:p w:rsidR="00956196" w:rsidRPr="00AC48F6" w:rsidRDefault="00956196" w:rsidP="00DD2246">
      <w:pPr>
        <w:tabs>
          <w:tab w:val="left" w:pos="920"/>
        </w:tabs>
        <w:ind w:right="57"/>
        <w:rPr>
          <w:rFonts w:ascii="Times New Roman" w:eastAsia="Arial" w:hAnsi="Times New Roman" w:cs="Times New Roman"/>
          <w:b/>
          <w:sz w:val="24"/>
          <w:szCs w:val="24"/>
        </w:rPr>
      </w:pPr>
      <w:r w:rsidRPr="00AC48F6">
        <w:rPr>
          <w:rFonts w:ascii="Times New Roman" w:eastAsia="Arial" w:hAnsi="Times New Roman" w:cs="Times New Roman"/>
          <w:b/>
          <w:sz w:val="24"/>
          <w:szCs w:val="24"/>
        </w:rPr>
        <w:t xml:space="preserve">13.2.2.2 Сокращенное функциональное испытание </w:t>
      </w:r>
    </w:p>
    <w:p w:rsidR="00956196" w:rsidRPr="00AC48F6" w:rsidRDefault="00956196" w:rsidP="00DD2246">
      <w:pPr>
        <w:tabs>
          <w:tab w:val="left" w:pos="920"/>
        </w:tabs>
        <w:ind w:right="57"/>
        <w:rPr>
          <w:rFonts w:ascii="Times New Roman" w:eastAsia="Arial" w:hAnsi="Times New Roman" w:cs="Times New Roman"/>
          <w:b/>
          <w:sz w:val="24"/>
          <w:szCs w:val="24"/>
        </w:rPr>
      </w:pPr>
    </w:p>
    <w:p w:rsidR="00956196" w:rsidRPr="00AC48F6" w:rsidRDefault="00956196" w:rsidP="00DD2246">
      <w:pPr>
        <w:tabs>
          <w:tab w:val="left" w:pos="920"/>
        </w:tabs>
        <w:ind w:right="57"/>
        <w:rPr>
          <w:rFonts w:ascii="Times New Roman" w:eastAsia="Arial" w:hAnsi="Times New Roman" w:cs="Times New Roman"/>
          <w:bCs/>
          <w:sz w:val="24"/>
          <w:szCs w:val="24"/>
        </w:rPr>
      </w:pPr>
      <w:r w:rsidRPr="00AC48F6">
        <w:rPr>
          <w:rFonts w:ascii="Times New Roman" w:eastAsia="Arial" w:hAnsi="Times New Roman" w:cs="Times New Roman"/>
          <w:bCs/>
          <w:sz w:val="24"/>
          <w:szCs w:val="24"/>
        </w:rPr>
        <w:t xml:space="preserve">Сокращенное функциональное испытание состоит из одного рабочего цикла из </w:t>
      </w:r>
      <w:r w:rsidRPr="00AC48F6">
        <w:rPr>
          <w:rFonts w:ascii="Times New Roman" w:eastAsia="Arial" w:hAnsi="Times New Roman" w:cs="Times New Roman"/>
          <w:bCs/>
          <w:sz w:val="24"/>
          <w:szCs w:val="24"/>
        </w:rPr>
        <w:lastRenderedPageBreak/>
        <w:t>состояния ожидания в состояние пожара.</w:t>
      </w:r>
    </w:p>
    <w:p w:rsidR="00956196" w:rsidRPr="00AC48F6" w:rsidRDefault="00956196" w:rsidP="00DD2246">
      <w:pPr>
        <w:tabs>
          <w:tab w:val="left" w:pos="920"/>
        </w:tabs>
        <w:ind w:right="57"/>
        <w:rPr>
          <w:rFonts w:ascii="Times New Roman" w:eastAsia="Arial" w:hAnsi="Times New Roman" w:cs="Times New Roman"/>
          <w:bCs/>
          <w:sz w:val="24"/>
          <w:szCs w:val="24"/>
        </w:rPr>
      </w:pPr>
    </w:p>
    <w:p w:rsidR="00956196" w:rsidRPr="00AC48F6" w:rsidRDefault="00956196" w:rsidP="00DD2246">
      <w:pPr>
        <w:tabs>
          <w:tab w:val="left" w:pos="920"/>
        </w:tabs>
        <w:ind w:right="57"/>
        <w:rPr>
          <w:rFonts w:ascii="Times New Roman" w:eastAsia="Arial" w:hAnsi="Times New Roman" w:cs="Times New Roman"/>
          <w:b/>
          <w:sz w:val="24"/>
          <w:szCs w:val="24"/>
        </w:rPr>
      </w:pPr>
      <w:r w:rsidRPr="00AC48F6">
        <w:rPr>
          <w:rFonts w:ascii="Times New Roman" w:eastAsia="Arial" w:hAnsi="Times New Roman" w:cs="Times New Roman"/>
          <w:b/>
          <w:sz w:val="24"/>
          <w:szCs w:val="24"/>
        </w:rPr>
        <w:t>13.2.3 Пневматические функциональные испытания</w:t>
      </w:r>
    </w:p>
    <w:p w:rsidR="00956196" w:rsidRPr="00AC48F6" w:rsidRDefault="00956196" w:rsidP="00DD2246">
      <w:pPr>
        <w:tabs>
          <w:tab w:val="left" w:pos="920"/>
        </w:tabs>
        <w:ind w:right="57"/>
        <w:rPr>
          <w:rFonts w:ascii="Times New Roman" w:eastAsia="Arial" w:hAnsi="Times New Roman" w:cs="Times New Roman"/>
          <w:b/>
          <w:sz w:val="24"/>
          <w:szCs w:val="24"/>
        </w:rPr>
      </w:pPr>
    </w:p>
    <w:p w:rsidR="00956196" w:rsidRPr="00AC48F6" w:rsidRDefault="00956196" w:rsidP="00DD2246">
      <w:pPr>
        <w:tabs>
          <w:tab w:val="left" w:pos="920"/>
        </w:tabs>
        <w:ind w:right="57"/>
        <w:rPr>
          <w:rFonts w:ascii="Times New Roman" w:eastAsia="Arial" w:hAnsi="Times New Roman" w:cs="Times New Roman"/>
          <w:b/>
          <w:sz w:val="24"/>
          <w:szCs w:val="24"/>
        </w:rPr>
      </w:pPr>
      <w:r w:rsidRPr="00AC48F6">
        <w:rPr>
          <w:rFonts w:ascii="Times New Roman" w:eastAsia="Arial" w:hAnsi="Times New Roman" w:cs="Times New Roman"/>
          <w:b/>
          <w:sz w:val="24"/>
          <w:szCs w:val="24"/>
        </w:rPr>
        <w:t xml:space="preserve">13.2.3.1 Полное функциональное испытание </w:t>
      </w:r>
    </w:p>
    <w:p w:rsidR="00956196" w:rsidRPr="00AC48F6" w:rsidRDefault="00956196" w:rsidP="00DD2246">
      <w:pPr>
        <w:ind w:right="57"/>
        <w:rPr>
          <w:rFonts w:ascii="Times New Roman" w:eastAsia="Arial" w:hAnsi="Times New Roman" w:cs="Times New Roman"/>
          <w:sz w:val="24"/>
          <w:szCs w:val="24"/>
        </w:rPr>
      </w:pPr>
    </w:p>
    <w:p w:rsidR="00E02579" w:rsidRPr="00AC48F6" w:rsidRDefault="00956196" w:rsidP="00E02579">
      <w:pPr>
        <w:ind w:right="57"/>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Цель </w:t>
      </w:r>
      <w:r w:rsidR="00E02579" w:rsidRPr="00AC48F6">
        <w:rPr>
          <w:rFonts w:ascii="Times New Roman" w:eastAsia="Arial" w:hAnsi="Times New Roman" w:cs="Times New Roman"/>
          <w:sz w:val="24"/>
          <w:szCs w:val="24"/>
        </w:rPr>
        <w:t>испытания</w:t>
      </w:r>
      <w:r w:rsidRPr="00AC48F6">
        <w:rPr>
          <w:rFonts w:ascii="Times New Roman" w:eastAsia="Arial" w:hAnsi="Times New Roman" w:cs="Times New Roman"/>
          <w:sz w:val="24"/>
          <w:szCs w:val="24"/>
        </w:rPr>
        <w:t xml:space="preserve"> - продемонстрировать способность выходной цепи панели управления функционировать правильно.</w:t>
      </w:r>
    </w:p>
    <w:p w:rsidR="00956196" w:rsidRPr="00AC48F6" w:rsidRDefault="00956196" w:rsidP="00E02579">
      <w:pPr>
        <w:ind w:right="57"/>
        <w:rPr>
          <w:rFonts w:ascii="Times New Roman" w:eastAsia="Arial" w:hAnsi="Times New Roman" w:cs="Times New Roman"/>
          <w:sz w:val="24"/>
          <w:szCs w:val="24"/>
        </w:rPr>
      </w:pPr>
      <w:r w:rsidRPr="00AC48F6">
        <w:rPr>
          <w:rFonts w:ascii="Times New Roman" w:eastAsia="Arial" w:hAnsi="Times New Roman" w:cs="Times New Roman"/>
          <w:sz w:val="24"/>
          <w:szCs w:val="24"/>
        </w:rPr>
        <w:t>Образец должен быть испытан при максимальных входных и выходных давлениях, указанных в документации пользователя.</w:t>
      </w:r>
    </w:p>
    <w:p w:rsidR="00956196" w:rsidRPr="00AC48F6" w:rsidRDefault="00956196" w:rsidP="00DD2246">
      <w:pPr>
        <w:ind w:right="57"/>
        <w:rPr>
          <w:rFonts w:ascii="Times New Roman" w:eastAsia="Arial" w:hAnsi="Times New Roman" w:cs="Times New Roman"/>
          <w:sz w:val="24"/>
          <w:szCs w:val="24"/>
        </w:rPr>
      </w:pPr>
      <w:r w:rsidRPr="00AC48F6">
        <w:rPr>
          <w:rFonts w:ascii="Times New Roman" w:eastAsia="Arial" w:hAnsi="Times New Roman" w:cs="Times New Roman"/>
          <w:sz w:val="24"/>
          <w:szCs w:val="24"/>
        </w:rPr>
        <w:t>Испытание должно проводиться с использованием всех выходных сигналов панели управления.</w:t>
      </w:r>
    </w:p>
    <w:p w:rsidR="00956196" w:rsidRPr="00AC48F6" w:rsidRDefault="00956196" w:rsidP="00DD2246">
      <w:pPr>
        <w:ind w:right="57"/>
        <w:rPr>
          <w:rFonts w:ascii="Times New Roman" w:eastAsia="Arial" w:hAnsi="Times New Roman" w:cs="Times New Roman"/>
          <w:sz w:val="24"/>
          <w:szCs w:val="24"/>
        </w:rPr>
      </w:pPr>
      <w:r w:rsidRPr="00AC48F6">
        <w:rPr>
          <w:rFonts w:ascii="Times New Roman" w:eastAsia="Arial" w:hAnsi="Times New Roman" w:cs="Times New Roman"/>
          <w:sz w:val="24"/>
          <w:szCs w:val="24"/>
        </w:rPr>
        <w:t>Нагрузка должна устанавливаться путем подключения постоянной нагрузки к выходу, например, с помощью привода и веса.</w:t>
      </w:r>
    </w:p>
    <w:p w:rsidR="00956196" w:rsidRPr="00AC48F6" w:rsidRDefault="00B47A79" w:rsidP="00DD2246">
      <w:pPr>
        <w:ind w:right="57"/>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Образец для испытания </w:t>
      </w:r>
      <w:r w:rsidR="00956196" w:rsidRPr="00AC48F6">
        <w:rPr>
          <w:rFonts w:ascii="Times New Roman" w:eastAsia="Arial" w:hAnsi="Times New Roman" w:cs="Times New Roman"/>
          <w:sz w:val="24"/>
          <w:szCs w:val="24"/>
        </w:rPr>
        <w:t xml:space="preserve"> должен эксплуатироваться и демонстрировать правильную функциональность.</w:t>
      </w:r>
    </w:p>
    <w:p w:rsidR="00956196" w:rsidRPr="00AC48F6" w:rsidRDefault="00956196" w:rsidP="00DD2246">
      <w:pPr>
        <w:ind w:right="57"/>
        <w:rPr>
          <w:rFonts w:ascii="Times New Roman" w:eastAsia="Arial" w:hAnsi="Times New Roman" w:cs="Times New Roman"/>
          <w:sz w:val="24"/>
          <w:szCs w:val="24"/>
        </w:rPr>
      </w:pPr>
      <w:r w:rsidRPr="00AC48F6">
        <w:rPr>
          <w:rFonts w:ascii="Times New Roman" w:eastAsia="Arial" w:hAnsi="Times New Roman" w:cs="Times New Roman"/>
          <w:sz w:val="24"/>
          <w:szCs w:val="24"/>
        </w:rPr>
        <w:t>Панель управления должна находиться под давлением, в 1,5 раза превышающим максимальное давление, без повреждений.</w:t>
      </w:r>
    </w:p>
    <w:p w:rsidR="00956196" w:rsidRPr="00AC48F6" w:rsidRDefault="00956196" w:rsidP="00DD2246">
      <w:pPr>
        <w:ind w:right="57"/>
        <w:rPr>
          <w:rFonts w:ascii="Times New Roman" w:eastAsia="Arial" w:hAnsi="Times New Roman" w:cs="Times New Roman"/>
          <w:b/>
          <w:sz w:val="24"/>
          <w:szCs w:val="24"/>
        </w:rPr>
      </w:pPr>
    </w:p>
    <w:p w:rsidR="00956196" w:rsidRPr="00AC48F6" w:rsidRDefault="00956196" w:rsidP="00DD2246">
      <w:pPr>
        <w:ind w:right="57"/>
        <w:rPr>
          <w:rFonts w:ascii="Times New Roman" w:eastAsia="Arial" w:hAnsi="Times New Roman" w:cs="Times New Roman"/>
          <w:b/>
          <w:sz w:val="24"/>
          <w:szCs w:val="24"/>
        </w:rPr>
      </w:pPr>
      <w:r w:rsidRPr="00AC48F6">
        <w:rPr>
          <w:rFonts w:ascii="Times New Roman" w:eastAsia="Arial" w:hAnsi="Times New Roman" w:cs="Times New Roman"/>
          <w:b/>
          <w:sz w:val="24"/>
          <w:szCs w:val="24"/>
        </w:rPr>
        <w:t xml:space="preserve">13.2.3.2 Сокращенное функциональное испытание </w:t>
      </w:r>
    </w:p>
    <w:p w:rsidR="00956196" w:rsidRPr="00AC48F6" w:rsidRDefault="00956196" w:rsidP="00DD2246">
      <w:pPr>
        <w:ind w:right="57"/>
        <w:rPr>
          <w:rFonts w:ascii="Times New Roman" w:eastAsia="Arial" w:hAnsi="Times New Roman" w:cs="Times New Roman"/>
          <w:b/>
          <w:sz w:val="24"/>
          <w:szCs w:val="24"/>
        </w:rPr>
      </w:pPr>
    </w:p>
    <w:p w:rsidR="00956196" w:rsidRPr="00AC48F6" w:rsidRDefault="00956196" w:rsidP="00DD2246">
      <w:pPr>
        <w:ind w:right="57"/>
        <w:rPr>
          <w:rFonts w:ascii="Times New Roman" w:eastAsia="Arial" w:hAnsi="Times New Roman" w:cs="Times New Roman"/>
          <w:bCs/>
          <w:sz w:val="24"/>
          <w:szCs w:val="24"/>
        </w:rPr>
      </w:pPr>
      <w:r w:rsidRPr="00AC48F6">
        <w:rPr>
          <w:rFonts w:ascii="Times New Roman" w:eastAsia="Arial" w:hAnsi="Times New Roman" w:cs="Times New Roman"/>
          <w:bCs/>
          <w:sz w:val="24"/>
          <w:szCs w:val="24"/>
        </w:rPr>
        <w:t>Сокращенное функциональное испытание состоит из одного рабочего цикла из состояния ожидания в состояние пожара.</w:t>
      </w:r>
    </w:p>
    <w:p w:rsidR="00956196" w:rsidRPr="00AC48F6" w:rsidRDefault="00956196" w:rsidP="00DD2246">
      <w:pPr>
        <w:ind w:right="57"/>
        <w:rPr>
          <w:rFonts w:ascii="Times New Roman" w:eastAsia="Arial" w:hAnsi="Times New Roman" w:cs="Times New Roman"/>
          <w:b/>
          <w:sz w:val="24"/>
          <w:szCs w:val="24"/>
        </w:rPr>
      </w:pPr>
    </w:p>
    <w:p w:rsidR="00956196" w:rsidRPr="00AC48F6" w:rsidRDefault="00956196" w:rsidP="00DD2246">
      <w:pPr>
        <w:ind w:right="57"/>
        <w:rPr>
          <w:rFonts w:ascii="Times New Roman" w:eastAsia="Arial" w:hAnsi="Times New Roman" w:cs="Times New Roman"/>
          <w:b/>
          <w:sz w:val="24"/>
          <w:szCs w:val="24"/>
        </w:rPr>
      </w:pPr>
      <w:r w:rsidRPr="00AC48F6">
        <w:rPr>
          <w:rFonts w:ascii="Times New Roman" w:eastAsia="Arial" w:hAnsi="Times New Roman" w:cs="Times New Roman"/>
          <w:b/>
          <w:sz w:val="24"/>
          <w:szCs w:val="24"/>
        </w:rPr>
        <w:t>13.2.4 Функциональные испытания узла одноразового газового баллона</w:t>
      </w:r>
    </w:p>
    <w:p w:rsidR="00956196" w:rsidRPr="00AC48F6" w:rsidRDefault="00956196" w:rsidP="00DD2246">
      <w:pPr>
        <w:ind w:right="57"/>
        <w:rPr>
          <w:rFonts w:ascii="Times New Roman" w:eastAsia="Arial" w:hAnsi="Times New Roman" w:cs="Times New Roman"/>
          <w:b/>
          <w:sz w:val="24"/>
          <w:szCs w:val="24"/>
        </w:rPr>
      </w:pPr>
    </w:p>
    <w:p w:rsidR="00956196" w:rsidRPr="00AC48F6" w:rsidRDefault="00956196" w:rsidP="00DD2246">
      <w:pPr>
        <w:ind w:right="57"/>
        <w:rPr>
          <w:rFonts w:ascii="Times New Roman" w:eastAsia="Arial" w:hAnsi="Times New Roman" w:cs="Times New Roman"/>
          <w:b/>
          <w:sz w:val="24"/>
          <w:szCs w:val="24"/>
        </w:rPr>
      </w:pPr>
      <w:r w:rsidRPr="00AC48F6">
        <w:rPr>
          <w:rFonts w:ascii="Times New Roman" w:eastAsia="Arial" w:hAnsi="Times New Roman" w:cs="Times New Roman"/>
          <w:b/>
          <w:sz w:val="24"/>
          <w:szCs w:val="24"/>
        </w:rPr>
        <w:t xml:space="preserve">13.2.4.1 Полное функциональное испытание </w:t>
      </w:r>
    </w:p>
    <w:p w:rsidR="00956196" w:rsidRPr="00AC48F6" w:rsidRDefault="00956196" w:rsidP="00DD2246">
      <w:pPr>
        <w:ind w:right="57"/>
        <w:rPr>
          <w:rFonts w:ascii="Times New Roman" w:eastAsia="Arial" w:hAnsi="Times New Roman" w:cs="Times New Roman"/>
          <w:sz w:val="24"/>
          <w:szCs w:val="24"/>
        </w:rPr>
      </w:pPr>
    </w:p>
    <w:p w:rsidR="00956196" w:rsidRPr="00AC48F6" w:rsidRDefault="00956196" w:rsidP="00DD2246">
      <w:pPr>
        <w:ind w:right="57"/>
        <w:rPr>
          <w:rFonts w:ascii="Times New Roman" w:eastAsia="Arial" w:hAnsi="Times New Roman" w:cs="Times New Roman"/>
          <w:sz w:val="24"/>
          <w:szCs w:val="24"/>
        </w:rPr>
      </w:pPr>
      <w:r w:rsidRPr="00AC48F6">
        <w:rPr>
          <w:rFonts w:ascii="Times New Roman" w:eastAsia="Arial" w:hAnsi="Times New Roman" w:cs="Times New Roman"/>
          <w:sz w:val="24"/>
          <w:szCs w:val="24"/>
        </w:rPr>
        <w:t>Узлы одноразовых газовых баллонов должны быть испытаны пять раз при минимальной температуре и пять раз при максимальной температуре в соответствии с их классификацией в таблице 3.</w:t>
      </w:r>
    </w:p>
    <w:p w:rsidR="00956196" w:rsidRPr="00AC48F6" w:rsidRDefault="00956196" w:rsidP="00DD2246">
      <w:pPr>
        <w:ind w:right="57"/>
        <w:rPr>
          <w:rFonts w:ascii="Times New Roman" w:eastAsia="Arial" w:hAnsi="Times New Roman" w:cs="Times New Roman"/>
          <w:sz w:val="24"/>
          <w:szCs w:val="24"/>
        </w:rPr>
      </w:pPr>
    </w:p>
    <w:p w:rsidR="00956196" w:rsidRPr="00AC48F6" w:rsidRDefault="00B221D8" w:rsidP="00DD2246">
      <w:pPr>
        <w:ind w:right="57"/>
        <w:rPr>
          <w:rFonts w:ascii="Times New Roman" w:eastAsia="Arial" w:hAnsi="Times New Roman" w:cs="Times New Roman"/>
        </w:rPr>
      </w:pPr>
      <w:r w:rsidRPr="00AC48F6">
        <w:rPr>
          <w:rFonts w:ascii="Times New Roman" w:eastAsia="Arial" w:hAnsi="Times New Roman" w:cs="Times New Roman"/>
        </w:rPr>
        <w:t xml:space="preserve">Примечание – </w:t>
      </w:r>
      <w:r w:rsidR="00956196" w:rsidRPr="00AC48F6">
        <w:rPr>
          <w:rFonts w:ascii="Times New Roman" w:eastAsia="Arial" w:hAnsi="Times New Roman" w:cs="Times New Roman"/>
        </w:rPr>
        <w:t>Для каждой операции требуется новый газовый баллон.</w:t>
      </w:r>
    </w:p>
    <w:p w:rsidR="00956196" w:rsidRPr="00AC48F6" w:rsidRDefault="00956196" w:rsidP="00DD2246">
      <w:pPr>
        <w:ind w:right="57"/>
        <w:rPr>
          <w:rFonts w:ascii="Times New Roman" w:eastAsia="Arial" w:hAnsi="Times New Roman" w:cs="Times New Roman"/>
          <w:sz w:val="24"/>
          <w:szCs w:val="24"/>
        </w:rPr>
      </w:pPr>
    </w:p>
    <w:p w:rsidR="00956196" w:rsidRPr="00AC48F6" w:rsidRDefault="00956196" w:rsidP="00DD2246">
      <w:pPr>
        <w:ind w:right="57"/>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После </w:t>
      </w:r>
      <w:r w:rsidR="001208FF" w:rsidRPr="00AC48F6">
        <w:rPr>
          <w:rFonts w:ascii="Times New Roman" w:eastAsia="Arial" w:hAnsi="Times New Roman" w:cs="Times New Roman"/>
          <w:sz w:val="24"/>
          <w:szCs w:val="24"/>
        </w:rPr>
        <w:t xml:space="preserve">данной </w:t>
      </w:r>
      <w:r w:rsidRPr="00AC48F6">
        <w:rPr>
          <w:rFonts w:ascii="Times New Roman" w:eastAsia="Arial" w:hAnsi="Times New Roman" w:cs="Times New Roman"/>
          <w:sz w:val="24"/>
          <w:szCs w:val="24"/>
        </w:rPr>
        <w:t xml:space="preserve">процедуры узел газового баллона должен быть испытан на работу при повышенной нагрузке. Это должно быть достигнуто с использованием газового баллона того же типа, что и в предыдущих испытаниях, но со вторым идентичным уплотнением, установленным таким образом, чтобы игла смогла проколоть </w:t>
      </w:r>
      <w:r w:rsidR="001208FF" w:rsidRPr="00AC48F6">
        <w:rPr>
          <w:rFonts w:ascii="Times New Roman" w:eastAsia="Arial" w:hAnsi="Times New Roman" w:cs="Times New Roman"/>
          <w:sz w:val="24"/>
          <w:szCs w:val="24"/>
        </w:rPr>
        <w:t xml:space="preserve">сразу два </w:t>
      </w:r>
      <w:r w:rsidRPr="00AC48F6">
        <w:rPr>
          <w:rFonts w:ascii="Times New Roman" w:eastAsia="Arial" w:hAnsi="Times New Roman" w:cs="Times New Roman"/>
          <w:sz w:val="24"/>
          <w:szCs w:val="24"/>
        </w:rPr>
        <w:t xml:space="preserve"> уплотнения для работы.</w:t>
      </w:r>
    </w:p>
    <w:p w:rsidR="00956196" w:rsidRPr="00AC48F6" w:rsidRDefault="00956196" w:rsidP="00DD2246">
      <w:pPr>
        <w:ind w:right="57"/>
        <w:rPr>
          <w:rFonts w:ascii="Times New Roman" w:eastAsia="Arial" w:hAnsi="Times New Roman" w:cs="Times New Roman"/>
          <w:sz w:val="24"/>
          <w:szCs w:val="24"/>
        </w:rPr>
      </w:pPr>
      <w:r w:rsidRPr="00AC48F6">
        <w:rPr>
          <w:rFonts w:ascii="Times New Roman" w:eastAsia="Arial" w:hAnsi="Times New Roman" w:cs="Times New Roman"/>
          <w:sz w:val="24"/>
          <w:szCs w:val="24"/>
        </w:rPr>
        <w:t>Для всех испытаний испытательная нагрузка (например, привод и вес) должна работать правильно.</w:t>
      </w:r>
    </w:p>
    <w:p w:rsidR="00956196" w:rsidRPr="00AC48F6" w:rsidRDefault="00956196" w:rsidP="00DD2246">
      <w:pPr>
        <w:ind w:right="57"/>
        <w:rPr>
          <w:rFonts w:ascii="Times New Roman" w:eastAsia="Arial" w:hAnsi="Times New Roman" w:cs="Times New Roman"/>
          <w:b/>
          <w:sz w:val="24"/>
          <w:szCs w:val="24"/>
        </w:rPr>
      </w:pPr>
    </w:p>
    <w:p w:rsidR="00956196" w:rsidRPr="00AC48F6" w:rsidRDefault="00956196" w:rsidP="00DD2246">
      <w:pPr>
        <w:ind w:right="57"/>
        <w:rPr>
          <w:rFonts w:ascii="Times New Roman" w:eastAsia="Arial" w:hAnsi="Times New Roman" w:cs="Times New Roman"/>
          <w:b/>
          <w:sz w:val="24"/>
          <w:szCs w:val="24"/>
        </w:rPr>
      </w:pPr>
      <w:r w:rsidRPr="00AC48F6">
        <w:rPr>
          <w:rFonts w:ascii="Times New Roman" w:eastAsia="Arial" w:hAnsi="Times New Roman" w:cs="Times New Roman"/>
          <w:b/>
          <w:sz w:val="24"/>
          <w:szCs w:val="24"/>
        </w:rPr>
        <w:t xml:space="preserve">13.2.4.2 Сокращенное функциональное испытание </w:t>
      </w:r>
    </w:p>
    <w:p w:rsidR="00956196" w:rsidRPr="00AC48F6" w:rsidRDefault="00956196" w:rsidP="00DD2246">
      <w:pPr>
        <w:ind w:right="57"/>
        <w:rPr>
          <w:rFonts w:ascii="Times New Roman" w:eastAsia="Arial" w:hAnsi="Times New Roman" w:cs="Times New Roman"/>
          <w:b/>
          <w:sz w:val="24"/>
          <w:szCs w:val="24"/>
        </w:rPr>
      </w:pPr>
    </w:p>
    <w:p w:rsidR="00956196" w:rsidRPr="00AC48F6" w:rsidRDefault="00956196" w:rsidP="00DD2246">
      <w:pPr>
        <w:ind w:right="57"/>
        <w:rPr>
          <w:rFonts w:ascii="Times New Roman" w:eastAsia="Arial" w:hAnsi="Times New Roman" w:cs="Times New Roman"/>
          <w:bCs/>
          <w:sz w:val="24"/>
          <w:szCs w:val="24"/>
        </w:rPr>
      </w:pPr>
      <w:r w:rsidRPr="00AC48F6">
        <w:rPr>
          <w:rFonts w:ascii="Times New Roman" w:eastAsia="Arial" w:hAnsi="Times New Roman" w:cs="Times New Roman"/>
          <w:bCs/>
          <w:sz w:val="24"/>
          <w:szCs w:val="24"/>
        </w:rPr>
        <w:t>Сокращенное функциональное испытание состоит из одного рабочего цикла.</w:t>
      </w:r>
    </w:p>
    <w:p w:rsidR="00956196" w:rsidRPr="00AC48F6" w:rsidRDefault="00956196" w:rsidP="00DD2246">
      <w:pPr>
        <w:ind w:right="57"/>
        <w:rPr>
          <w:rFonts w:ascii="Times New Roman" w:eastAsia="Arial" w:hAnsi="Times New Roman" w:cs="Times New Roman"/>
          <w:b/>
          <w:sz w:val="24"/>
          <w:szCs w:val="24"/>
        </w:rPr>
      </w:pPr>
    </w:p>
    <w:p w:rsidR="00BC2C30" w:rsidRPr="00AC48F6" w:rsidRDefault="00BC2C30">
      <w:pPr>
        <w:widowControl/>
        <w:autoSpaceDE/>
        <w:autoSpaceDN/>
        <w:adjustRightInd/>
        <w:ind w:firstLine="0"/>
        <w:jc w:val="left"/>
        <w:rPr>
          <w:rFonts w:ascii="Times New Roman" w:eastAsia="Arial" w:hAnsi="Times New Roman" w:cs="Times New Roman"/>
          <w:b/>
          <w:sz w:val="24"/>
          <w:szCs w:val="24"/>
        </w:rPr>
      </w:pPr>
      <w:r w:rsidRPr="00AC48F6">
        <w:rPr>
          <w:rFonts w:ascii="Times New Roman" w:eastAsia="Arial" w:hAnsi="Times New Roman" w:cs="Times New Roman"/>
          <w:b/>
          <w:sz w:val="24"/>
          <w:szCs w:val="24"/>
        </w:rPr>
        <w:br w:type="page"/>
      </w:r>
    </w:p>
    <w:p w:rsidR="00956196" w:rsidRPr="00AC48F6" w:rsidRDefault="00956196" w:rsidP="00DD2246">
      <w:pPr>
        <w:ind w:right="57"/>
        <w:rPr>
          <w:rFonts w:ascii="Times New Roman" w:eastAsia="Arial" w:hAnsi="Times New Roman" w:cs="Times New Roman"/>
          <w:b/>
          <w:sz w:val="24"/>
          <w:szCs w:val="24"/>
        </w:rPr>
      </w:pPr>
      <w:r w:rsidRPr="00AC48F6">
        <w:rPr>
          <w:rFonts w:ascii="Times New Roman" w:eastAsia="Arial" w:hAnsi="Times New Roman" w:cs="Times New Roman"/>
          <w:b/>
          <w:sz w:val="24"/>
          <w:szCs w:val="24"/>
        </w:rPr>
        <w:lastRenderedPageBreak/>
        <w:t>13.2.5 Узел одноразового/многоразового газового баллона с функциональными испытаниями при термическом инициировании</w:t>
      </w:r>
    </w:p>
    <w:p w:rsidR="00956196" w:rsidRPr="00AC48F6" w:rsidRDefault="00956196" w:rsidP="00DD2246">
      <w:pPr>
        <w:ind w:right="57"/>
        <w:rPr>
          <w:rFonts w:ascii="Times New Roman" w:hAnsi="Times New Roman" w:cs="Times New Roman"/>
          <w:sz w:val="24"/>
          <w:szCs w:val="24"/>
        </w:rPr>
      </w:pPr>
    </w:p>
    <w:p w:rsidR="00956196" w:rsidRPr="00AC48F6" w:rsidRDefault="00956196" w:rsidP="00DD2246">
      <w:pPr>
        <w:ind w:right="57"/>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 xml:space="preserve">13.2.5.1 Полное функциональное испытание </w:t>
      </w:r>
    </w:p>
    <w:p w:rsidR="00956196" w:rsidRPr="00AC48F6" w:rsidRDefault="00956196" w:rsidP="00DD2246">
      <w:pPr>
        <w:ind w:right="57"/>
        <w:rPr>
          <w:rFonts w:ascii="Times New Roman" w:eastAsia="Arial" w:hAnsi="Times New Roman" w:cs="Times New Roman"/>
          <w:sz w:val="24"/>
          <w:szCs w:val="24"/>
        </w:rPr>
      </w:pPr>
    </w:p>
    <w:p w:rsidR="00956196" w:rsidRPr="00AC48F6" w:rsidRDefault="00956196" w:rsidP="00DD2246">
      <w:pPr>
        <w:ind w:right="57"/>
        <w:rPr>
          <w:rFonts w:ascii="Times New Roman" w:eastAsia="Arial" w:hAnsi="Times New Roman" w:cs="Times New Roman"/>
          <w:sz w:val="24"/>
          <w:szCs w:val="24"/>
        </w:rPr>
      </w:pPr>
      <w:r w:rsidRPr="00AC48F6">
        <w:rPr>
          <w:rFonts w:ascii="Times New Roman" w:eastAsia="Arial" w:hAnsi="Times New Roman" w:cs="Times New Roman"/>
          <w:sz w:val="24"/>
          <w:szCs w:val="24"/>
        </w:rPr>
        <w:t>Вся сборка, включая термоэлемент, спусковой механизм и газовый баллон, должна быть осмотрена и испытана.</w:t>
      </w:r>
    </w:p>
    <w:p w:rsidR="00956196" w:rsidRPr="00AC48F6" w:rsidRDefault="00956196" w:rsidP="00DD2246">
      <w:pPr>
        <w:ind w:right="57"/>
        <w:rPr>
          <w:rFonts w:ascii="Times New Roman" w:eastAsia="Arial" w:hAnsi="Times New Roman" w:cs="Times New Roman"/>
          <w:sz w:val="24"/>
          <w:szCs w:val="24"/>
        </w:rPr>
      </w:pPr>
      <w:r w:rsidRPr="00AC48F6">
        <w:rPr>
          <w:rFonts w:ascii="Times New Roman" w:eastAsia="Arial" w:hAnsi="Times New Roman" w:cs="Times New Roman"/>
          <w:sz w:val="24"/>
          <w:szCs w:val="24"/>
        </w:rPr>
        <w:t>Узел газового баллона должен быть испытан до и после климатических испытаний с использованием следующих трех испытаний:</w:t>
      </w:r>
    </w:p>
    <w:p w:rsidR="00956196" w:rsidRPr="00AC48F6" w:rsidRDefault="00BC2C30" w:rsidP="00DD2246">
      <w:pPr>
        <w:ind w:right="57"/>
        <w:rPr>
          <w:rFonts w:ascii="Times New Roman" w:eastAsia="Arial" w:hAnsi="Times New Roman" w:cs="Times New Roman"/>
          <w:sz w:val="24"/>
          <w:szCs w:val="24"/>
        </w:rPr>
      </w:pPr>
      <w:r w:rsidRPr="00AC48F6">
        <w:rPr>
          <w:rFonts w:ascii="Times New Roman" w:eastAsia="Arial" w:hAnsi="Times New Roman" w:cs="Times New Roman"/>
          <w:sz w:val="24"/>
          <w:szCs w:val="24"/>
        </w:rPr>
        <w:t>– д</w:t>
      </w:r>
      <w:r w:rsidR="00956196" w:rsidRPr="00AC48F6">
        <w:rPr>
          <w:rFonts w:ascii="Times New Roman" w:eastAsia="Arial" w:hAnsi="Times New Roman" w:cs="Times New Roman"/>
          <w:sz w:val="24"/>
          <w:szCs w:val="24"/>
        </w:rPr>
        <w:t>ля одноразовых газовых баллонов проверьте работу прокалывающего устройства. Игла должна входить в баллон, чтобы срез иглы находился ниже устройства сброса давления</w:t>
      </w:r>
      <w:r w:rsidRPr="00AC48F6">
        <w:rPr>
          <w:rFonts w:ascii="Times New Roman" w:eastAsia="Arial" w:hAnsi="Times New Roman" w:cs="Times New Roman"/>
          <w:sz w:val="24"/>
          <w:szCs w:val="24"/>
        </w:rPr>
        <w:t>;</w:t>
      </w:r>
    </w:p>
    <w:p w:rsidR="00956196" w:rsidRPr="00AC48F6" w:rsidRDefault="00BC2C30" w:rsidP="00DD2246">
      <w:pPr>
        <w:ind w:right="57"/>
        <w:rPr>
          <w:rFonts w:ascii="Times New Roman" w:eastAsia="Arial" w:hAnsi="Times New Roman" w:cs="Times New Roman"/>
          <w:sz w:val="24"/>
          <w:szCs w:val="24"/>
        </w:rPr>
      </w:pPr>
      <w:r w:rsidRPr="00AC48F6">
        <w:rPr>
          <w:rFonts w:ascii="Times New Roman" w:eastAsia="Arial" w:hAnsi="Times New Roman" w:cs="Times New Roman"/>
          <w:sz w:val="24"/>
          <w:szCs w:val="24"/>
        </w:rPr>
        <w:t>– у</w:t>
      </w:r>
      <w:r w:rsidR="00956196" w:rsidRPr="00AC48F6">
        <w:rPr>
          <w:rFonts w:ascii="Times New Roman" w:eastAsia="Arial" w:hAnsi="Times New Roman" w:cs="Times New Roman"/>
          <w:sz w:val="24"/>
          <w:szCs w:val="24"/>
        </w:rPr>
        <w:t>бедит</w:t>
      </w:r>
      <w:r w:rsidR="00AE4632" w:rsidRPr="00AC48F6">
        <w:rPr>
          <w:rFonts w:ascii="Times New Roman" w:eastAsia="Arial" w:hAnsi="Times New Roman" w:cs="Times New Roman"/>
          <w:sz w:val="24"/>
          <w:szCs w:val="24"/>
        </w:rPr>
        <w:t>есь</w:t>
      </w:r>
      <w:r w:rsidR="00956196" w:rsidRPr="00AC48F6">
        <w:rPr>
          <w:rFonts w:ascii="Times New Roman" w:eastAsia="Arial" w:hAnsi="Times New Roman" w:cs="Times New Roman"/>
          <w:sz w:val="24"/>
          <w:szCs w:val="24"/>
        </w:rPr>
        <w:t>, что при срабатывании теплового устройства давление из газового баллона сбрасывается до принудительной мощности</w:t>
      </w:r>
      <w:r w:rsidRPr="00AC48F6">
        <w:rPr>
          <w:rFonts w:ascii="Times New Roman" w:eastAsia="Arial" w:hAnsi="Times New Roman" w:cs="Times New Roman"/>
          <w:sz w:val="24"/>
          <w:szCs w:val="24"/>
        </w:rPr>
        <w:t>;</w:t>
      </w:r>
    </w:p>
    <w:p w:rsidR="00956196" w:rsidRPr="00AC48F6" w:rsidRDefault="00BC2C30" w:rsidP="00DD2246">
      <w:pPr>
        <w:tabs>
          <w:tab w:val="left" w:pos="940"/>
        </w:tabs>
        <w:ind w:right="57"/>
        <w:rPr>
          <w:rFonts w:ascii="Times New Roman" w:eastAsia="Arial" w:hAnsi="Times New Roman" w:cs="Times New Roman"/>
          <w:sz w:val="24"/>
          <w:szCs w:val="24"/>
        </w:rPr>
      </w:pPr>
      <w:r w:rsidRPr="00AC48F6">
        <w:rPr>
          <w:rFonts w:ascii="Times New Roman" w:eastAsia="Arial" w:hAnsi="Times New Roman" w:cs="Times New Roman"/>
          <w:sz w:val="24"/>
          <w:szCs w:val="24"/>
        </w:rPr>
        <w:t>– п</w:t>
      </w:r>
      <w:r w:rsidR="00956196" w:rsidRPr="00AC48F6">
        <w:rPr>
          <w:rFonts w:ascii="Times New Roman" w:eastAsia="Arial" w:hAnsi="Times New Roman" w:cs="Times New Roman"/>
          <w:sz w:val="24"/>
          <w:szCs w:val="24"/>
        </w:rPr>
        <w:t>ровер</w:t>
      </w:r>
      <w:r w:rsidR="00AE4632" w:rsidRPr="00AC48F6">
        <w:rPr>
          <w:rFonts w:ascii="Times New Roman" w:eastAsia="Arial" w:hAnsi="Times New Roman" w:cs="Times New Roman"/>
          <w:sz w:val="24"/>
          <w:szCs w:val="24"/>
        </w:rPr>
        <w:t>ь</w:t>
      </w:r>
      <w:r w:rsidR="0039715F" w:rsidRPr="00AC48F6">
        <w:rPr>
          <w:rFonts w:ascii="Times New Roman" w:eastAsia="Arial" w:hAnsi="Times New Roman" w:cs="Times New Roman"/>
          <w:sz w:val="24"/>
          <w:szCs w:val="24"/>
        </w:rPr>
        <w:t>т</w:t>
      </w:r>
      <w:r w:rsidR="00AE4632" w:rsidRPr="00AC48F6">
        <w:rPr>
          <w:rFonts w:ascii="Times New Roman" w:eastAsia="Arial" w:hAnsi="Times New Roman" w:cs="Times New Roman"/>
          <w:sz w:val="24"/>
          <w:szCs w:val="24"/>
        </w:rPr>
        <w:t>е</w:t>
      </w:r>
      <w:r w:rsidR="00956196" w:rsidRPr="00AC48F6">
        <w:rPr>
          <w:rFonts w:ascii="Times New Roman" w:eastAsia="Arial" w:hAnsi="Times New Roman" w:cs="Times New Roman"/>
          <w:sz w:val="24"/>
          <w:szCs w:val="24"/>
        </w:rPr>
        <w:t xml:space="preserve"> взаимозаменяемость термоэлемента и газового баллона, а также убедит</w:t>
      </w:r>
      <w:r w:rsidR="0039715F" w:rsidRPr="00AC48F6">
        <w:rPr>
          <w:rFonts w:ascii="Times New Roman" w:eastAsia="Arial" w:hAnsi="Times New Roman" w:cs="Times New Roman"/>
          <w:sz w:val="24"/>
          <w:szCs w:val="24"/>
        </w:rPr>
        <w:t>есь</w:t>
      </w:r>
      <w:r w:rsidR="00956196" w:rsidRPr="00AC48F6">
        <w:rPr>
          <w:rFonts w:ascii="Times New Roman" w:eastAsia="Arial" w:hAnsi="Times New Roman" w:cs="Times New Roman"/>
          <w:sz w:val="24"/>
          <w:szCs w:val="24"/>
        </w:rPr>
        <w:t>, что мусор от использования не мешает правильной установке.</w:t>
      </w:r>
    </w:p>
    <w:p w:rsidR="00956196" w:rsidRPr="00AC48F6" w:rsidRDefault="00956196" w:rsidP="00DD2246">
      <w:pPr>
        <w:tabs>
          <w:tab w:val="left" w:pos="940"/>
        </w:tabs>
        <w:ind w:right="57"/>
        <w:rPr>
          <w:rFonts w:ascii="Times New Roman" w:eastAsia="Arial" w:hAnsi="Times New Roman" w:cs="Times New Roman"/>
          <w:sz w:val="24"/>
          <w:szCs w:val="24"/>
        </w:rPr>
      </w:pPr>
      <w:r w:rsidRPr="00AC48F6">
        <w:rPr>
          <w:rFonts w:ascii="Times New Roman" w:eastAsia="Arial" w:hAnsi="Times New Roman" w:cs="Times New Roman"/>
          <w:sz w:val="24"/>
          <w:szCs w:val="24"/>
        </w:rPr>
        <w:t>Кроме того, узел газового баллона должен быть испытан один раз при нормаль</w:t>
      </w:r>
      <w:r w:rsidR="0032218A"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ных условиях окружающей среды следующим образом:</w:t>
      </w:r>
    </w:p>
    <w:p w:rsidR="00956196" w:rsidRPr="00AC48F6" w:rsidRDefault="00BC2C30" w:rsidP="00DD2246">
      <w:pPr>
        <w:tabs>
          <w:tab w:val="left" w:pos="940"/>
        </w:tabs>
        <w:ind w:right="57"/>
        <w:rPr>
          <w:rFonts w:ascii="Times New Roman" w:hAnsi="Times New Roman" w:cs="Times New Roman"/>
          <w:sz w:val="24"/>
          <w:szCs w:val="24"/>
        </w:rPr>
      </w:pPr>
      <w:r w:rsidRPr="00AC48F6">
        <w:rPr>
          <w:rFonts w:ascii="Times New Roman" w:eastAsia="Arial" w:hAnsi="Times New Roman" w:cs="Times New Roman"/>
          <w:sz w:val="24"/>
          <w:szCs w:val="24"/>
        </w:rPr>
        <w:t>– п</w:t>
      </w:r>
      <w:r w:rsidR="00956196" w:rsidRPr="00AC48F6">
        <w:rPr>
          <w:rFonts w:ascii="Times New Roman" w:eastAsia="Arial" w:hAnsi="Times New Roman" w:cs="Times New Roman"/>
          <w:sz w:val="24"/>
          <w:szCs w:val="24"/>
        </w:rPr>
        <w:t>ровер</w:t>
      </w:r>
      <w:r w:rsidR="00AE4632" w:rsidRPr="00AC48F6">
        <w:rPr>
          <w:rFonts w:ascii="Times New Roman" w:eastAsia="Arial" w:hAnsi="Times New Roman" w:cs="Times New Roman"/>
          <w:sz w:val="24"/>
          <w:szCs w:val="24"/>
        </w:rPr>
        <w:t>ьте</w:t>
      </w:r>
      <w:r w:rsidR="00956196" w:rsidRPr="00AC48F6">
        <w:rPr>
          <w:rFonts w:ascii="Times New Roman" w:eastAsia="Arial" w:hAnsi="Times New Roman" w:cs="Times New Roman"/>
          <w:sz w:val="24"/>
          <w:szCs w:val="24"/>
        </w:rPr>
        <w:t xml:space="preserve"> правильность приоритета и порядок переключения с подачи первичного газа (если предусмотрено) на газовый баллон при срабатывании теплового устройства</w:t>
      </w:r>
      <w:r w:rsidR="00FB4E2A" w:rsidRPr="00AC48F6">
        <w:rPr>
          <w:rFonts w:ascii="Times New Roman" w:eastAsia="Arial" w:hAnsi="Times New Roman" w:cs="Times New Roman"/>
          <w:sz w:val="24"/>
          <w:szCs w:val="24"/>
        </w:rPr>
        <w:t>;</w:t>
      </w:r>
    </w:p>
    <w:p w:rsidR="00956196" w:rsidRPr="00AC48F6" w:rsidRDefault="00FB4E2A" w:rsidP="00DD2246">
      <w:pPr>
        <w:tabs>
          <w:tab w:val="left" w:pos="940"/>
        </w:tabs>
        <w:ind w:right="57"/>
        <w:rPr>
          <w:rFonts w:ascii="Times New Roman" w:eastAsia="Arial" w:hAnsi="Times New Roman" w:cs="Times New Roman"/>
          <w:sz w:val="24"/>
          <w:szCs w:val="24"/>
        </w:rPr>
      </w:pPr>
      <w:r w:rsidRPr="00AC48F6">
        <w:rPr>
          <w:rFonts w:ascii="Times New Roman" w:eastAsia="Arial" w:hAnsi="Times New Roman" w:cs="Times New Roman"/>
          <w:sz w:val="24"/>
          <w:szCs w:val="24"/>
        </w:rPr>
        <w:t>– ш</w:t>
      </w:r>
      <w:r w:rsidR="00956196" w:rsidRPr="00AC48F6">
        <w:rPr>
          <w:rFonts w:ascii="Times New Roman" w:eastAsia="Arial" w:hAnsi="Times New Roman" w:cs="Times New Roman"/>
          <w:sz w:val="24"/>
          <w:szCs w:val="24"/>
        </w:rPr>
        <w:t>есть раз измер</w:t>
      </w:r>
      <w:r w:rsidR="00AE4632" w:rsidRPr="00AC48F6">
        <w:rPr>
          <w:rFonts w:ascii="Times New Roman" w:eastAsia="Arial" w:hAnsi="Times New Roman" w:cs="Times New Roman"/>
          <w:sz w:val="24"/>
          <w:szCs w:val="24"/>
        </w:rPr>
        <w:t>ь</w:t>
      </w:r>
      <w:r w:rsidR="00312F5A" w:rsidRPr="00AC48F6">
        <w:rPr>
          <w:rFonts w:ascii="Times New Roman" w:eastAsia="Arial" w:hAnsi="Times New Roman" w:cs="Times New Roman"/>
          <w:sz w:val="24"/>
          <w:szCs w:val="24"/>
        </w:rPr>
        <w:t>т</w:t>
      </w:r>
      <w:r w:rsidR="00AE4632" w:rsidRPr="00AC48F6">
        <w:rPr>
          <w:rFonts w:ascii="Times New Roman" w:eastAsia="Arial" w:hAnsi="Times New Roman" w:cs="Times New Roman"/>
          <w:sz w:val="24"/>
          <w:szCs w:val="24"/>
        </w:rPr>
        <w:t>е</w:t>
      </w:r>
      <w:r w:rsidR="00956196" w:rsidRPr="00AC48F6">
        <w:rPr>
          <w:rFonts w:ascii="Times New Roman" w:eastAsia="Arial" w:hAnsi="Times New Roman" w:cs="Times New Roman"/>
          <w:sz w:val="24"/>
          <w:szCs w:val="24"/>
        </w:rPr>
        <w:t xml:space="preserve"> динамическую характеристику теплового устройства в соответствии с требованиями ISO 7240-5:2003, 5.4.2. Образец должен быть установлен в </w:t>
      </w:r>
      <w:r w:rsidR="00601AAE" w:rsidRPr="00AC48F6">
        <w:rPr>
          <w:rFonts w:ascii="Times New Roman" w:eastAsia="Arial" w:hAnsi="Times New Roman" w:cs="Times New Roman"/>
          <w:sz w:val="24"/>
          <w:szCs w:val="24"/>
        </w:rPr>
        <w:t xml:space="preserve">тепловом </w:t>
      </w:r>
      <w:r w:rsidR="00956196" w:rsidRPr="00AC48F6">
        <w:rPr>
          <w:rFonts w:ascii="Times New Roman" w:eastAsia="Arial" w:hAnsi="Times New Roman" w:cs="Times New Roman"/>
          <w:sz w:val="24"/>
          <w:szCs w:val="24"/>
        </w:rPr>
        <w:t xml:space="preserve">тоннеле в наиболее неблагоприятном положении. Значение высвобождения должно быть измерено при скорости подъема 20 °С/мин. Характер срабатывания при каждом испытании должен соответствовать (Y + 37)/0,35 X, где Y </w:t>
      </w:r>
      <w:r w:rsidRPr="00AC48F6">
        <w:rPr>
          <w:rFonts w:ascii="Times New Roman" w:eastAsia="Arial" w:hAnsi="Times New Roman" w:cs="Times New Roman"/>
          <w:sz w:val="24"/>
          <w:szCs w:val="24"/>
        </w:rPr>
        <w:t>–</w:t>
      </w:r>
      <w:r w:rsidR="00956196" w:rsidRPr="00AC48F6">
        <w:rPr>
          <w:rFonts w:ascii="Times New Roman" w:eastAsia="Arial" w:hAnsi="Times New Roman" w:cs="Times New Roman"/>
          <w:sz w:val="24"/>
          <w:szCs w:val="24"/>
        </w:rPr>
        <w:t xml:space="preserve"> номинальная рабочая температура термоэлемента, а X </w:t>
      </w:r>
      <w:r w:rsidRPr="00AC48F6">
        <w:rPr>
          <w:rFonts w:ascii="Times New Roman" w:eastAsia="Arial" w:hAnsi="Times New Roman" w:cs="Times New Roman"/>
          <w:sz w:val="24"/>
          <w:szCs w:val="24"/>
        </w:rPr>
        <w:t>–</w:t>
      </w:r>
      <w:r w:rsidR="00956196" w:rsidRPr="00AC48F6">
        <w:rPr>
          <w:rFonts w:ascii="Times New Roman" w:eastAsia="Arial" w:hAnsi="Times New Roman" w:cs="Times New Roman"/>
          <w:sz w:val="24"/>
          <w:szCs w:val="24"/>
        </w:rPr>
        <w:t xml:space="preserve"> время срабатывания в секундах</w:t>
      </w:r>
      <w:r w:rsidRPr="00AC48F6">
        <w:rPr>
          <w:rFonts w:ascii="Times New Roman" w:eastAsia="Arial" w:hAnsi="Times New Roman" w:cs="Times New Roman"/>
          <w:sz w:val="24"/>
          <w:szCs w:val="24"/>
        </w:rPr>
        <w:t>;</w:t>
      </w:r>
    </w:p>
    <w:p w:rsidR="00956196" w:rsidRPr="00AC48F6" w:rsidRDefault="00FB4E2A" w:rsidP="00DD2246">
      <w:pPr>
        <w:tabs>
          <w:tab w:val="left" w:pos="940"/>
        </w:tabs>
        <w:ind w:right="57"/>
        <w:rPr>
          <w:rFonts w:ascii="Times New Roman" w:eastAsia="Arial" w:hAnsi="Times New Roman" w:cs="Times New Roman"/>
          <w:sz w:val="24"/>
          <w:szCs w:val="24"/>
        </w:rPr>
      </w:pPr>
      <w:r w:rsidRPr="00AC48F6">
        <w:rPr>
          <w:rFonts w:ascii="Times New Roman" w:eastAsia="Arial" w:hAnsi="Times New Roman" w:cs="Times New Roman"/>
          <w:sz w:val="24"/>
          <w:szCs w:val="24"/>
        </w:rPr>
        <w:t>– т</w:t>
      </w:r>
      <w:r w:rsidR="00956196" w:rsidRPr="00AC48F6">
        <w:rPr>
          <w:rFonts w:ascii="Times New Roman" w:eastAsia="Arial" w:hAnsi="Times New Roman" w:cs="Times New Roman"/>
          <w:sz w:val="24"/>
          <w:szCs w:val="24"/>
        </w:rPr>
        <w:t>рижды измер</w:t>
      </w:r>
      <w:r w:rsidR="00AE4632" w:rsidRPr="00AC48F6">
        <w:rPr>
          <w:rFonts w:ascii="Times New Roman" w:eastAsia="Arial" w:hAnsi="Times New Roman" w:cs="Times New Roman"/>
          <w:sz w:val="24"/>
          <w:szCs w:val="24"/>
        </w:rPr>
        <w:t>ьте</w:t>
      </w:r>
      <w:r w:rsidR="00956196" w:rsidRPr="00AC48F6">
        <w:rPr>
          <w:rFonts w:ascii="Times New Roman" w:eastAsia="Arial" w:hAnsi="Times New Roman" w:cs="Times New Roman"/>
          <w:sz w:val="24"/>
          <w:szCs w:val="24"/>
        </w:rPr>
        <w:t xml:space="preserve"> статическую</w:t>
      </w:r>
      <w:r w:rsidRPr="00AC48F6">
        <w:rPr>
          <w:rFonts w:ascii="Times New Roman" w:eastAsia="Arial" w:hAnsi="Times New Roman" w:cs="Times New Roman"/>
          <w:sz w:val="24"/>
          <w:szCs w:val="24"/>
        </w:rPr>
        <w:t xml:space="preserve"> </w:t>
      </w:r>
      <w:r w:rsidR="00956196" w:rsidRPr="00AC48F6">
        <w:rPr>
          <w:rFonts w:ascii="Times New Roman" w:eastAsia="Arial" w:hAnsi="Times New Roman" w:cs="Times New Roman"/>
          <w:sz w:val="24"/>
          <w:szCs w:val="24"/>
        </w:rPr>
        <w:t>характеристику теплового устройства в соответ</w:t>
      </w:r>
      <w:r w:rsidRPr="00AC48F6">
        <w:rPr>
          <w:rFonts w:ascii="Times New Roman" w:eastAsia="Arial" w:hAnsi="Times New Roman" w:cs="Times New Roman"/>
          <w:sz w:val="24"/>
          <w:szCs w:val="24"/>
        </w:rPr>
        <w:softHyphen/>
      </w:r>
      <w:r w:rsidR="00956196" w:rsidRPr="00AC48F6">
        <w:rPr>
          <w:rFonts w:ascii="Times New Roman" w:eastAsia="Arial" w:hAnsi="Times New Roman" w:cs="Times New Roman"/>
          <w:sz w:val="24"/>
          <w:szCs w:val="24"/>
        </w:rPr>
        <w:t xml:space="preserve">ствии с требованиями ISO 7240-5:2003, 5.3. Номинальная температура выброса для каждого испытания не должна изменяться более чем от </w:t>
      </w:r>
      <w:r w:rsidRPr="00AC48F6">
        <w:rPr>
          <w:rFonts w:ascii="Times New Roman" w:eastAsia="Arial" w:hAnsi="Times New Roman" w:cs="Times New Roman"/>
          <w:sz w:val="24"/>
          <w:szCs w:val="24"/>
        </w:rPr>
        <w:t xml:space="preserve">минус </w:t>
      </w:r>
      <w:r w:rsidR="00956196" w:rsidRPr="00AC48F6">
        <w:rPr>
          <w:rFonts w:ascii="Times New Roman" w:eastAsia="Arial" w:hAnsi="Times New Roman" w:cs="Times New Roman"/>
          <w:sz w:val="24"/>
          <w:szCs w:val="24"/>
        </w:rPr>
        <w:t>3 °С до +8 °С.</w:t>
      </w:r>
    </w:p>
    <w:p w:rsidR="00956196" w:rsidRPr="00AC48F6" w:rsidRDefault="00956196" w:rsidP="00DD2246">
      <w:pPr>
        <w:tabs>
          <w:tab w:val="left" w:pos="940"/>
        </w:tabs>
        <w:ind w:right="57"/>
        <w:rPr>
          <w:rFonts w:ascii="Times New Roman" w:eastAsia="Arial" w:hAnsi="Times New Roman" w:cs="Times New Roman"/>
          <w:sz w:val="24"/>
          <w:szCs w:val="24"/>
        </w:rPr>
      </w:pPr>
    </w:p>
    <w:p w:rsidR="00956196" w:rsidRPr="00AC48F6" w:rsidRDefault="00601AAE" w:rsidP="00DD2246">
      <w:pPr>
        <w:tabs>
          <w:tab w:val="left" w:pos="940"/>
        </w:tabs>
        <w:ind w:right="57"/>
        <w:rPr>
          <w:rFonts w:ascii="Times New Roman" w:eastAsia="Arial" w:hAnsi="Times New Roman" w:cs="Times New Roman"/>
        </w:rPr>
      </w:pPr>
      <w:r w:rsidRPr="00AC48F6">
        <w:rPr>
          <w:rFonts w:ascii="Times New Roman" w:eastAsia="Arial" w:hAnsi="Times New Roman" w:cs="Times New Roman"/>
        </w:rPr>
        <w:t>Примечание</w:t>
      </w:r>
      <w:r w:rsidR="00956196" w:rsidRPr="00AC48F6">
        <w:rPr>
          <w:rFonts w:ascii="Times New Roman" w:eastAsia="Arial" w:hAnsi="Times New Roman" w:cs="Times New Roman"/>
        </w:rPr>
        <w:t xml:space="preserve"> </w:t>
      </w:r>
      <w:r w:rsidRPr="00AC48F6">
        <w:rPr>
          <w:rFonts w:ascii="Times New Roman" w:eastAsia="Arial" w:hAnsi="Times New Roman" w:cs="Times New Roman"/>
        </w:rPr>
        <w:t xml:space="preserve">– </w:t>
      </w:r>
      <w:r w:rsidR="00956196" w:rsidRPr="00AC48F6">
        <w:rPr>
          <w:rFonts w:ascii="Times New Roman" w:eastAsia="Arial" w:hAnsi="Times New Roman" w:cs="Times New Roman"/>
        </w:rPr>
        <w:t xml:space="preserve">Из </w:t>
      </w:r>
      <w:r w:rsidR="007A0656" w:rsidRPr="00AC48F6">
        <w:rPr>
          <w:rFonts w:ascii="Times New Roman" w:eastAsia="Arial" w:hAnsi="Times New Roman" w:cs="Times New Roman"/>
        </w:rPr>
        <w:t xml:space="preserve">соблюдения </w:t>
      </w:r>
      <w:r w:rsidR="00956196" w:rsidRPr="00AC48F6">
        <w:rPr>
          <w:rFonts w:ascii="Times New Roman" w:eastAsia="Arial" w:hAnsi="Times New Roman" w:cs="Times New Roman"/>
        </w:rPr>
        <w:t>безопасности для измерений в тепловом туннеле можно использовать пустые газовые баллоны.</w:t>
      </w:r>
    </w:p>
    <w:p w:rsidR="00956196" w:rsidRPr="00AC48F6" w:rsidRDefault="00956196" w:rsidP="00DD2246">
      <w:pPr>
        <w:ind w:right="57"/>
        <w:rPr>
          <w:rFonts w:ascii="Times New Roman" w:hAnsi="Times New Roman" w:cs="Times New Roman"/>
        </w:rPr>
      </w:pPr>
    </w:p>
    <w:p w:rsidR="00956196" w:rsidRPr="00AC48F6" w:rsidRDefault="00956196" w:rsidP="00DD2246">
      <w:pPr>
        <w:ind w:right="57"/>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 xml:space="preserve">13.2.5.2 Сокращенное функциональное испытание </w:t>
      </w:r>
    </w:p>
    <w:p w:rsidR="00956196" w:rsidRPr="00AC48F6" w:rsidRDefault="00956196" w:rsidP="00DD2246">
      <w:pPr>
        <w:ind w:right="57"/>
        <w:rPr>
          <w:rFonts w:ascii="Times New Roman" w:eastAsia="Arial" w:hAnsi="Times New Roman" w:cs="Times New Roman"/>
          <w:sz w:val="24"/>
          <w:szCs w:val="24"/>
        </w:rPr>
      </w:pPr>
    </w:p>
    <w:p w:rsidR="00956196" w:rsidRPr="00AC48F6" w:rsidRDefault="00956196" w:rsidP="00DD2246">
      <w:pPr>
        <w:ind w:right="57"/>
        <w:rPr>
          <w:rFonts w:ascii="Times New Roman" w:eastAsia="Arial" w:hAnsi="Times New Roman" w:cs="Times New Roman"/>
          <w:sz w:val="24"/>
          <w:szCs w:val="24"/>
        </w:rPr>
      </w:pPr>
      <w:r w:rsidRPr="00AC48F6">
        <w:rPr>
          <w:rFonts w:ascii="Times New Roman" w:eastAsia="Arial" w:hAnsi="Times New Roman" w:cs="Times New Roman"/>
          <w:sz w:val="24"/>
          <w:szCs w:val="24"/>
        </w:rPr>
        <w:t>Сокращенное функциональное</w:t>
      </w:r>
      <w:r w:rsidR="000E0284"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rPr>
        <w:t>испытание состоит из одного рабочего цикла.</w:t>
      </w:r>
    </w:p>
    <w:p w:rsidR="00956196" w:rsidRPr="00AC48F6" w:rsidRDefault="00956196" w:rsidP="00DD2246">
      <w:pPr>
        <w:ind w:right="57"/>
        <w:rPr>
          <w:rFonts w:ascii="Times New Roman" w:eastAsia="Arial" w:hAnsi="Times New Roman" w:cs="Times New Roman"/>
          <w:sz w:val="24"/>
          <w:szCs w:val="24"/>
        </w:rPr>
      </w:pPr>
    </w:p>
    <w:p w:rsidR="00956196" w:rsidRPr="00AC48F6" w:rsidRDefault="00956196" w:rsidP="00DD2246">
      <w:pPr>
        <w:ind w:right="57"/>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13.2.6 Узел одноразового/многоразового газового баллона с функциона</w:t>
      </w:r>
      <w:r w:rsidR="004F1EA8" w:rsidRPr="00AC48F6">
        <w:rPr>
          <w:rFonts w:ascii="Times New Roman" w:eastAsia="Arial" w:hAnsi="Times New Roman" w:cs="Times New Roman"/>
          <w:b/>
          <w:bCs/>
          <w:sz w:val="24"/>
          <w:szCs w:val="24"/>
        </w:rPr>
        <w:softHyphen/>
      </w:r>
      <w:r w:rsidRPr="00AC48F6">
        <w:rPr>
          <w:rFonts w:ascii="Times New Roman" w:eastAsia="Arial" w:hAnsi="Times New Roman" w:cs="Times New Roman"/>
          <w:b/>
          <w:bCs/>
          <w:sz w:val="24"/>
          <w:szCs w:val="24"/>
        </w:rPr>
        <w:t xml:space="preserve">льными испытаниями с ручным инициированием </w:t>
      </w:r>
    </w:p>
    <w:p w:rsidR="00956196" w:rsidRPr="00AC48F6" w:rsidRDefault="00956196" w:rsidP="00DD2246">
      <w:pPr>
        <w:ind w:right="57"/>
        <w:rPr>
          <w:rFonts w:ascii="Times New Roman" w:eastAsia="Arial" w:hAnsi="Times New Roman" w:cs="Times New Roman"/>
          <w:b/>
          <w:bCs/>
          <w:sz w:val="24"/>
          <w:szCs w:val="24"/>
        </w:rPr>
      </w:pPr>
    </w:p>
    <w:p w:rsidR="00956196" w:rsidRPr="00AC48F6" w:rsidRDefault="00956196" w:rsidP="00DD2246">
      <w:pPr>
        <w:ind w:right="57"/>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 xml:space="preserve">13.2.6.1 Полное функциональное испытание </w:t>
      </w:r>
    </w:p>
    <w:p w:rsidR="00956196" w:rsidRPr="00AC48F6" w:rsidRDefault="00956196" w:rsidP="00DD2246">
      <w:pPr>
        <w:ind w:right="57"/>
        <w:rPr>
          <w:rFonts w:ascii="Times New Roman" w:eastAsia="Arial" w:hAnsi="Times New Roman" w:cs="Times New Roman"/>
          <w:sz w:val="24"/>
          <w:szCs w:val="24"/>
        </w:rPr>
      </w:pPr>
    </w:p>
    <w:p w:rsidR="00956196" w:rsidRPr="00AC48F6" w:rsidRDefault="00956196" w:rsidP="00DD2246">
      <w:pPr>
        <w:ind w:right="57"/>
        <w:rPr>
          <w:rFonts w:ascii="Times New Roman" w:eastAsia="Arial" w:hAnsi="Times New Roman" w:cs="Times New Roman"/>
          <w:sz w:val="24"/>
          <w:szCs w:val="24"/>
        </w:rPr>
      </w:pPr>
      <w:r w:rsidRPr="00AC48F6">
        <w:rPr>
          <w:rFonts w:ascii="Times New Roman" w:eastAsia="Arial" w:hAnsi="Times New Roman" w:cs="Times New Roman"/>
          <w:sz w:val="24"/>
          <w:szCs w:val="24"/>
        </w:rPr>
        <w:t>Полный ручной спусковой механизм, включая газовый баллон, должен быть осмотрен и испытан.</w:t>
      </w:r>
    </w:p>
    <w:p w:rsidR="00956196" w:rsidRPr="00AC48F6" w:rsidRDefault="00956196" w:rsidP="00DD2246">
      <w:pPr>
        <w:ind w:right="57"/>
        <w:rPr>
          <w:rFonts w:ascii="Times New Roman" w:eastAsia="Arial" w:hAnsi="Times New Roman" w:cs="Times New Roman"/>
          <w:sz w:val="24"/>
          <w:szCs w:val="24"/>
        </w:rPr>
      </w:pPr>
      <w:r w:rsidRPr="00AC48F6">
        <w:rPr>
          <w:rFonts w:ascii="Times New Roman" w:eastAsia="Arial" w:hAnsi="Times New Roman" w:cs="Times New Roman"/>
          <w:sz w:val="24"/>
          <w:szCs w:val="24"/>
        </w:rPr>
        <w:t>Узел газового баллона должен быть испытан до и после климатических испытаний с помощью следующих четырех испытаний:</w:t>
      </w:r>
    </w:p>
    <w:p w:rsidR="00956196" w:rsidRPr="00AC48F6" w:rsidRDefault="0039715F" w:rsidP="00DD2246">
      <w:pPr>
        <w:ind w:right="57"/>
        <w:rPr>
          <w:rFonts w:ascii="Times New Roman" w:eastAsia="Arial" w:hAnsi="Times New Roman" w:cs="Times New Roman"/>
          <w:sz w:val="24"/>
          <w:szCs w:val="24"/>
        </w:rPr>
      </w:pPr>
      <w:r w:rsidRPr="00AC48F6">
        <w:rPr>
          <w:rFonts w:ascii="Times New Roman" w:eastAsia="Arial" w:hAnsi="Times New Roman" w:cs="Times New Roman"/>
          <w:sz w:val="24"/>
          <w:szCs w:val="24"/>
        </w:rPr>
        <w:t>– п</w:t>
      </w:r>
      <w:r w:rsidR="00956196" w:rsidRPr="00AC48F6">
        <w:rPr>
          <w:rFonts w:ascii="Times New Roman" w:eastAsia="Arial" w:hAnsi="Times New Roman" w:cs="Times New Roman"/>
          <w:sz w:val="24"/>
          <w:szCs w:val="24"/>
        </w:rPr>
        <w:t>ровер</w:t>
      </w:r>
      <w:r w:rsidR="00C51CDD" w:rsidRPr="00AC48F6">
        <w:rPr>
          <w:rFonts w:ascii="Times New Roman" w:eastAsia="Arial" w:hAnsi="Times New Roman" w:cs="Times New Roman"/>
          <w:sz w:val="24"/>
          <w:szCs w:val="24"/>
        </w:rPr>
        <w:t>ьте</w:t>
      </w:r>
      <w:r w:rsidR="00956196" w:rsidRPr="00AC48F6">
        <w:rPr>
          <w:rFonts w:ascii="Times New Roman" w:eastAsia="Arial" w:hAnsi="Times New Roman" w:cs="Times New Roman"/>
          <w:sz w:val="24"/>
          <w:szCs w:val="24"/>
        </w:rPr>
        <w:t xml:space="preserve"> работу хрупкого элемента (если он установлен) с использованием методов испытаний по стандарту ISO 7240-11:2005, приложения А и В. При испытании в соответствии с приложением А хрупкий элемент должен сломаться или сместиться, </w:t>
      </w:r>
      <w:r w:rsidR="00956196" w:rsidRPr="00AC48F6">
        <w:rPr>
          <w:rFonts w:ascii="Times New Roman" w:eastAsia="Arial" w:hAnsi="Times New Roman" w:cs="Times New Roman"/>
          <w:sz w:val="24"/>
          <w:szCs w:val="24"/>
        </w:rPr>
        <w:lastRenderedPageBreak/>
        <w:t>чтобы обеспечить срабатывание. При испытании по приложению В элемент не должен ломаться или смещаться под действием силы, возрастающей не более чем на 5 Нс</w:t>
      </w:r>
      <w:r w:rsidR="00956196" w:rsidRPr="00AC48F6">
        <w:rPr>
          <w:rFonts w:ascii="Times New Roman" w:eastAsia="Arial" w:hAnsi="Times New Roman" w:cs="Times New Roman"/>
          <w:sz w:val="24"/>
          <w:szCs w:val="24"/>
          <w:vertAlign w:val="superscript"/>
        </w:rPr>
        <w:t>–1</w:t>
      </w:r>
      <w:r w:rsidR="00956196" w:rsidRPr="00AC48F6">
        <w:rPr>
          <w:rFonts w:ascii="Times New Roman" w:eastAsia="Arial" w:hAnsi="Times New Roman" w:cs="Times New Roman"/>
          <w:sz w:val="24"/>
          <w:szCs w:val="24"/>
        </w:rPr>
        <w:t xml:space="preserve"> до 22,5 ± 2,5 Н, и удерживаться на </w:t>
      </w:r>
      <w:r w:rsidRPr="00AC48F6">
        <w:rPr>
          <w:rFonts w:ascii="Times New Roman" w:eastAsia="Arial" w:hAnsi="Times New Roman" w:cs="Times New Roman"/>
          <w:sz w:val="24"/>
          <w:szCs w:val="24"/>
        </w:rPr>
        <w:t>данном</w:t>
      </w:r>
      <w:r w:rsidR="00956196" w:rsidRPr="00AC48F6">
        <w:rPr>
          <w:rFonts w:ascii="Times New Roman" w:eastAsia="Arial" w:hAnsi="Times New Roman" w:cs="Times New Roman"/>
          <w:sz w:val="24"/>
          <w:szCs w:val="24"/>
        </w:rPr>
        <w:t xml:space="preserve"> уровне в течение 5 с</w:t>
      </w:r>
      <w:r w:rsidRPr="00AC48F6">
        <w:rPr>
          <w:rFonts w:ascii="Times New Roman" w:eastAsia="Arial" w:hAnsi="Times New Roman" w:cs="Times New Roman"/>
          <w:sz w:val="24"/>
          <w:szCs w:val="24"/>
        </w:rPr>
        <w:t xml:space="preserve">екунд </w:t>
      </w:r>
      <w:r w:rsidR="00956196" w:rsidRPr="00AC48F6">
        <w:rPr>
          <w:rFonts w:ascii="Times New Roman" w:eastAsia="Arial" w:hAnsi="Times New Roman" w:cs="Times New Roman"/>
          <w:sz w:val="24"/>
          <w:szCs w:val="24"/>
        </w:rPr>
        <w:t xml:space="preserve"> перед выпуском не более 5 Нс</w:t>
      </w:r>
      <w:r w:rsidR="00956196" w:rsidRPr="00AC48F6">
        <w:rPr>
          <w:rFonts w:ascii="Times New Roman" w:eastAsia="Arial" w:hAnsi="Times New Roman" w:cs="Times New Roman"/>
          <w:sz w:val="24"/>
          <w:szCs w:val="24"/>
          <w:vertAlign w:val="superscript"/>
        </w:rPr>
        <w:t>–1</w:t>
      </w:r>
      <w:r w:rsidR="00956196" w:rsidRPr="00AC48F6">
        <w:rPr>
          <w:rFonts w:ascii="Times New Roman" w:eastAsia="Arial" w:hAnsi="Times New Roman" w:cs="Times New Roman"/>
          <w:sz w:val="24"/>
          <w:szCs w:val="24"/>
        </w:rPr>
        <w:t>. Эксплуатация хрупкого элемента не должна причинять вред оператору</w:t>
      </w:r>
      <w:r w:rsidRPr="00AC48F6">
        <w:rPr>
          <w:rFonts w:ascii="Times New Roman" w:eastAsia="Arial" w:hAnsi="Times New Roman" w:cs="Times New Roman"/>
          <w:sz w:val="24"/>
          <w:szCs w:val="24"/>
        </w:rPr>
        <w:t>;</w:t>
      </w:r>
    </w:p>
    <w:p w:rsidR="00956196" w:rsidRPr="00AC48F6" w:rsidRDefault="0039715F" w:rsidP="00DD2246">
      <w:pPr>
        <w:ind w:right="57"/>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C366C8" w:rsidRPr="00AC48F6">
        <w:rPr>
          <w:rFonts w:ascii="Times New Roman" w:eastAsia="Arial" w:hAnsi="Times New Roman" w:cs="Times New Roman"/>
          <w:sz w:val="24"/>
          <w:szCs w:val="24"/>
        </w:rPr>
        <w:t>д</w:t>
      </w:r>
      <w:r w:rsidR="00956196" w:rsidRPr="00AC48F6">
        <w:rPr>
          <w:rFonts w:ascii="Times New Roman" w:eastAsia="Arial" w:hAnsi="Times New Roman" w:cs="Times New Roman"/>
          <w:sz w:val="24"/>
          <w:szCs w:val="24"/>
        </w:rPr>
        <w:t>ля одноразовых газовых баллонов проверьте работу прокалывающего устрой</w:t>
      </w:r>
      <w:r w:rsidR="00746FFB" w:rsidRPr="00AC48F6">
        <w:rPr>
          <w:rFonts w:ascii="Times New Roman" w:eastAsia="Arial" w:hAnsi="Times New Roman" w:cs="Times New Roman"/>
          <w:sz w:val="24"/>
          <w:szCs w:val="24"/>
        </w:rPr>
        <w:softHyphen/>
      </w:r>
      <w:r w:rsidR="00956196" w:rsidRPr="00AC48F6">
        <w:rPr>
          <w:rFonts w:ascii="Times New Roman" w:eastAsia="Arial" w:hAnsi="Times New Roman" w:cs="Times New Roman"/>
          <w:sz w:val="24"/>
          <w:szCs w:val="24"/>
        </w:rPr>
        <w:t>ства. Игла должна входить в баллон таким образом, чтобы срез иглы находился ниже устройства сброса давления</w:t>
      </w:r>
      <w:r w:rsidR="00C366C8" w:rsidRPr="00AC48F6">
        <w:rPr>
          <w:rFonts w:ascii="Times New Roman" w:eastAsia="Arial" w:hAnsi="Times New Roman" w:cs="Times New Roman"/>
          <w:sz w:val="24"/>
          <w:szCs w:val="24"/>
        </w:rPr>
        <w:t>;</w:t>
      </w:r>
    </w:p>
    <w:p w:rsidR="00956196" w:rsidRPr="00AC48F6" w:rsidRDefault="0039715F" w:rsidP="00DD2246">
      <w:pPr>
        <w:ind w:right="57"/>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C366C8" w:rsidRPr="00AC48F6">
        <w:rPr>
          <w:rFonts w:ascii="Times New Roman" w:eastAsia="Arial" w:hAnsi="Times New Roman" w:cs="Times New Roman"/>
          <w:sz w:val="24"/>
          <w:szCs w:val="24"/>
        </w:rPr>
        <w:t>у</w:t>
      </w:r>
      <w:r w:rsidR="00956196" w:rsidRPr="00AC48F6">
        <w:rPr>
          <w:rFonts w:ascii="Times New Roman" w:eastAsia="Arial" w:hAnsi="Times New Roman" w:cs="Times New Roman"/>
          <w:sz w:val="24"/>
          <w:szCs w:val="24"/>
        </w:rPr>
        <w:t>бедит</w:t>
      </w:r>
      <w:r w:rsidR="00C51CDD" w:rsidRPr="00AC48F6">
        <w:rPr>
          <w:rFonts w:ascii="Times New Roman" w:eastAsia="Arial" w:hAnsi="Times New Roman" w:cs="Times New Roman"/>
          <w:sz w:val="24"/>
          <w:szCs w:val="24"/>
        </w:rPr>
        <w:t>есь</w:t>
      </w:r>
      <w:r w:rsidR="00956196" w:rsidRPr="00AC48F6">
        <w:rPr>
          <w:rFonts w:ascii="Times New Roman" w:eastAsia="Arial" w:hAnsi="Times New Roman" w:cs="Times New Roman"/>
          <w:sz w:val="24"/>
          <w:szCs w:val="24"/>
        </w:rPr>
        <w:t>, что давление из газового баллона сбрасывается до принудительного выхода при срабатывании пускового механизма</w:t>
      </w:r>
      <w:r w:rsidR="00C366C8" w:rsidRPr="00AC48F6">
        <w:rPr>
          <w:rFonts w:ascii="Times New Roman" w:eastAsia="Arial" w:hAnsi="Times New Roman" w:cs="Times New Roman"/>
          <w:sz w:val="24"/>
          <w:szCs w:val="24"/>
        </w:rPr>
        <w:t>;</w:t>
      </w:r>
    </w:p>
    <w:p w:rsidR="00956196" w:rsidRPr="00AC48F6" w:rsidRDefault="0039715F" w:rsidP="00DD2246">
      <w:pPr>
        <w:ind w:right="57"/>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C366C8" w:rsidRPr="00AC48F6">
        <w:rPr>
          <w:rFonts w:ascii="Times New Roman" w:eastAsia="Arial" w:hAnsi="Times New Roman" w:cs="Times New Roman"/>
          <w:sz w:val="24"/>
          <w:szCs w:val="24"/>
        </w:rPr>
        <w:t>п</w:t>
      </w:r>
      <w:r w:rsidR="00956196" w:rsidRPr="00AC48F6">
        <w:rPr>
          <w:rFonts w:ascii="Times New Roman" w:eastAsia="Arial" w:hAnsi="Times New Roman" w:cs="Times New Roman"/>
          <w:sz w:val="24"/>
          <w:szCs w:val="24"/>
        </w:rPr>
        <w:t>ровер</w:t>
      </w:r>
      <w:r w:rsidR="00C51CDD" w:rsidRPr="00AC48F6">
        <w:rPr>
          <w:rFonts w:ascii="Times New Roman" w:eastAsia="Arial" w:hAnsi="Times New Roman" w:cs="Times New Roman"/>
          <w:sz w:val="24"/>
          <w:szCs w:val="24"/>
        </w:rPr>
        <w:t>ьте</w:t>
      </w:r>
      <w:r w:rsidR="00956196" w:rsidRPr="00AC48F6">
        <w:rPr>
          <w:rFonts w:ascii="Times New Roman" w:eastAsia="Arial" w:hAnsi="Times New Roman" w:cs="Times New Roman"/>
          <w:sz w:val="24"/>
          <w:szCs w:val="24"/>
        </w:rPr>
        <w:t xml:space="preserve"> возможность замены хрупкого элемента и газового баллона, а также убедит</w:t>
      </w:r>
      <w:r w:rsidR="00A919EF" w:rsidRPr="00AC48F6">
        <w:rPr>
          <w:rFonts w:ascii="Times New Roman" w:eastAsia="Arial" w:hAnsi="Times New Roman" w:cs="Times New Roman"/>
          <w:sz w:val="24"/>
          <w:szCs w:val="24"/>
        </w:rPr>
        <w:t>ься</w:t>
      </w:r>
      <w:r w:rsidR="00956196" w:rsidRPr="00AC48F6">
        <w:rPr>
          <w:rFonts w:ascii="Times New Roman" w:eastAsia="Arial" w:hAnsi="Times New Roman" w:cs="Times New Roman"/>
          <w:sz w:val="24"/>
          <w:szCs w:val="24"/>
        </w:rPr>
        <w:t>, что мусор от использования не мешает правильной установке</w:t>
      </w:r>
      <w:r w:rsidR="00A919EF" w:rsidRPr="00AC48F6">
        <w:rPr>
          <w:rFonts w:ascii="Times New Roman" w:eastAsia="Arial" w:hAnsi="Times New Roman" w:cs="Times New Roman"/>
          <w:sz w:val="24"/>
          <w:szCs w:val="24"/>
        </w:rPr>
        <w:t>;</w:t>
      </w:r>
    </w:p>
    <w:p w:rsidR="00956196" w:rsidRPr="00AC48F6" w:rsidRDefault="00956196" w:rsidP="00DD2246">
      <w:pPr>
        <w:ind w:right="57"/>
        <w:rPr>
          <w:rFonts w:ascii="Times New Roman" w:eastAsia="Arial" w:hAnsi="Times New Roman" w:cs="Times New Roman"/>
          <w:sz w:val="24"/>
          <w:szCs w:val="24"/>
        </w:rPr>
      </w:pPr>
      <w:r w:rsidRPr="00AC48F6">
        <w:rPr>
          <w:rFonts w:ascii="Times New Roman" w:eastAsia="Arial" w:hAnsi="Times New Roman" w:cs="Times New Roman"/>
          <w:sz w:val="24"/>
          <w:szCs w:val="24"/>
        </w:rPr>
        <w:t>Кроме того, узел газового баллона должен быть испытан один раз при нормальных условиях окружающей среды следующим образом:</w:t>
      </w:r>
    </w:p>
    <w:p w:rsidR="00956196" w:rsidRPr="00AC48F6" w:rsidRDefault="00C366C8" w:rsidP="00DD2246">
      <w:pPr>
        <w:ind w:right="57"/>
        <w:rPr>
          <w:rFonts w:ascii="Times New Roman" w:eastAsia="Arial" w:hAnsi="Times New Roman" w:cs="Times New Roman"/>
          <w:sz w:val="24"/>
          <w:szCs w:val="24"/>
        </w:rPr>
      </w:pPr>
      <w:r w:rsidRPr="00AC48F6">
        <w:rPr>
          <w:rFonts w:ascii="Times New Roman" w:eastAsia="Arial" w:hAnsi="Times New Roman" w:cs="Times New Roman"/>
          <w:sz w:val="24"/>
          <w:szCs w:val="24"/>
        </w:rPr>
        <w:t>– п</w:t>
      </w:r>
      <w:r w:rsidR="00956196" w:rsidRPr="00AC48F6">
        <w:rPr>
          <w:rFonts w:ascii="Times New Roman" w:eastAsia="Arial" w:hAnsi="Times New Roman" w:cs="Times New Roman"/>
          <w:sz w:val="24"/>
          <w:szCs w:val="24"/>
        </w:rPr>
        <w:t>ровер</w:t>
      </w:r>
      <w:r w:rsidR="00C51CDD" w:rsidRPr="00AC48F6">
        <w:rPr>
          <w:rFonts w:ascii="Times New Roman" w:eastAsia="Arial" w:hAnsi="Times New Roman" w:cs="Times New Roman"/>
          <w:sz w:val="24"/>
          <w:szCs w:val="24"/>
        </w:rPr>
        <w:t xml:space="preserve">ьте </w:t>
      </w:r>
      <w:r w:rsidR="00956196" w:rsidRPr="00AC48F6">
        <w:rPr>
          <w:rFonts w:ascii="Times New Roman" w:eastAsia="Arial" w:hAnsi="Times New Roman" w:cs="Times New Roman"/>
          <w:sz w:val="24"/>
          <w:szCs w:val="24"/>
        </w:rPr>
        <w:t>правильность приоритета и работу переключения с основного источника газа (если он предусмотрен) на газовый баллон.</w:t>
      </w:r>
    </w:p>
    <w:p w:rsidR="00956196" w:rsidRPr="00AC48F6" w:rsidRDefault="00C366C8" w:rsidP="00DD2246">
      <w:pPr>
        <w:ind w:right="57"/>
        <w:rPr>
          <w:rFonts w:ascii="Times New Roman" w:eastAsia="Arial" w:hAnsi="Times New Roman" w:cs="Times New Roman"/>
          <w:sz w:val="24"/>
          <w:szCs w:val="24"/>
        </w:rPr>
      </w:pPr>
      <w:r w:rsidRPr="00AC48F6">
        <w:rPr>
          <w:rFonts w:ascii="Times New Roman" w:eastAsia="Arial" w:hAnsi="Times New Roman" w:cs="Times New Roman"/>
          <w:sz w:val="24"/>
          <w:szCs w:val="24"/>
        </w:rPr>
        <w:t>– у</w:t>
      </w:r>
      <w:r w:rsidR="00956196" w:rsidRPr="00AC48F6">
        <w:rPr>
          <w:rFonts w:ascii="Times New Roman" w:eastAsia="Arial" w:hAnsi="Times New Roman" w:cs="Times New Roman"/>
          <w:sz w:val="24"/>
          <w:szCs w:val="24"/>
        </w:rPr>
        <w:t>бедит</w:t>
      </w:r>
      <w:r w:rsidR="00C51CDD" w:rsidRPr="00AC48F6">
        <w:rPr>
          <w:rFonts w:ascii="Times New Roman" w:eastAsia="Arial" w:hAnsi="Times New Roman" w:cs="Times New Roman"/>
          <w:sz w:val="24"/>
          <w:szCs w:val="24"/>
        </w:rPr>
        <w:t>есь</w:t>
      </w:r>
      <w:r w:rsidR="00956196" w:rsidRPr="00AC48F6">
        <w:rPr>
          <w:rFonts w:ascii="Times New Roman" w:eastAsia="Arial" w:hAnsi="Times New Roman" w:cs="Times New Roman"/>
          <w:sz w:val="24"/>
          <w:szCs w:val="24"/>
        </w:rPr>
        <w:t>, что усилие срабатывания спускового механизма не превышает 30 Н при нажатии кнопки или 50 Н при нажатии пальцем или 100 Н при нажатии рукой. После климатического испытания на холод  должно быть выполнено не менее пяти срабатываний</w:t>
      </w:r>
      <w:r w:rsidR="00A919EF" w:rsidRPr="00AC48F6">
        <w:rPr>
          <w:rFonts w:ascii="Times New Roman" w:eastAsia="Arial" w:hAnsi="Times New Roman" w:cs="Times New Roman"/>
          <w:sz w:val="24"/>
          <w:szCs w:val="24"/>
        </w:rPr>
        <w:t>.</w:t>
      </w:r>
    </w:p>
    <w:p w:rsidR="00956196" w:rsidRPr="00AC48F6" w:rsidRDefault="00956196" w:rsidP="00DD2246">
      <w:pPr>
        <w:ind w:right="57"/>
        <w:rPr>
          <w:rFonts w:ascii="Times New Roman" w:eastAsia="Arial" w:hAnsi="Times New Roman" w:cs="Times New Roman"/>
          <w:sz w:val="24"/>
          <w:szCs w:val="24"/>
        </w:rPr>
      </w:pPr>
    </w:p>
    <w:p w:rsidR="00956196" w:rsidRPr="00AC48F6" w:rsidRDefault="00956196" w:rsidP="00DD2246">
      <w:pPr>
        <w:ind w:right="57"/>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 xml:space="preserve">13.2.6.2 Сокращенное функциональное испытание </w:t>
      </w:r>
    </w:p>
    <w:p w:rsidR="00956196" w:rsidRPr="00AC48F6" w:rsidRDefault="00956196" w:rsidP="00DD2246">
      <w:pPr>
        <w:ind w:right="57"/>
        <w:rPr>
          <w:rFonts w:ascii="Times New Roman" w:eastAsia="Arial" w:hAnsi="Times New Roman" w:cs="Times New Roman"/>
          <w:b/>
          <w:bCs/>
          <w:sz w:val="24"/>
          <w:szCs w:val="24"/>
        </w:rPr>
      </w:pPr>
    </w:p>
    <w:p w:rsidR="00956196" w:rsidRPr="00AC48F6" w:rsidRDefault="00956196" w:rsidP="00DD2246">
      <w:pPr>
        <w:ind w:right="57"/>
        <w:rPr>
          <w:rFonts w:ascii="Times New Roman" w:eastAsia="Arial" w:hAnsi="Times New Roman" w:cs="Times New Roman"/>
          <w:sz w:val="24"/>
          <w:szCs w:val="24"/>
        </w:rPr>
      </w:pPr>
      <w:r w:rsidRPr="00AC48F6">
        <w:rPr>
          <w:rFonts w:ascii="Times New Roman" w:eastAsia="Arial" w:hAnsi="Times New Roman" w:cs="Times New Roman"/>
          <w:sz w:val="24"/>
          <w:szCs w:val="24"/>
        </w:rPr>
        <w:t>Сокращенное функциональное испытание состоит из одного рабочего цикла.</w:t>
      </w:r>
    </w:p>
    <w:p w:rsidR="00956196" w:rsidRPr="00AC48F6" w:rsidRDefault="00956196" w:rsidP="00DD2246">
      <w:pPr>
        <w:ind w:right="57"/>
        <w:rPr>
          <w:rFonts w:ascii="Times New Roman" w:eastAsia="Arial" w:hAnsi="Times New Roman" w:cs="Times New Roman"/>
          <w:sz w:val="24"/>
          <w:szCs w:val="24"/>
        </w:rPr>
      </w:pPr>
    </w:p>
    <w:p w:rsidR="00956196" w:rsidRPr="00AC48F6" w:rsidRDefault="00956196" w:rsidP="00DD2246">
      <w:pPr>
        <w:ind w:right="57"/>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13.2.7 Функциональные испытания механической панели управления</w:t>
      </w:r>
    </w:p>
    <w:p w:rsidR="00956196" w:rsidRPr="00AC48F6" w:rsidRDefault="00956196" w:rsidP="00DD2246">
      <w:pPr>
        <w:ind w:right="57"/>
        <w:rPr>
          <w:rFonts w:ascii="Times New Roman" w:eastAsia="Arial" w:hAnsi="Times New Roman" w:cs="Times New Roman"/>
          <w:b/>
          <w:bCs/>
          <w:sz w:val="24"/>
          <w:szCs w:val="24"/>
        </w:rPr>
      </w:pPr>
    </w:p>
    <w:p w:rsidR="00956196" w:rsidRPr="00AC48F6" w:rsidRDefault="00956196" w:rsidP="00DD2246">
      <w:pPr>
        <w:ind w:right="57"/>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 xml:space="preserve">13.2.7.1 Полное функциональное испытание </w:t>
      </w:r>
    </w:p>
    <w:p w:rsidR="00956196" w:rsidRPr="00AC48F6" w:rsidRDefault="00956196" w:rsidP="00DD2246">
      <w:pPr>
        <w:ind w:right="57"/>
        <w:rPr>
          <w:rFonts w:ascii="Times New Roman" w:eastAsia="Arial" w:hAnsi="Times New Roman" w:cs="Times New Roman"/>
          <w:sz w:val="24"/>
          <w:szCs w:val="24"/>
        </w:rPr>
      </w:pPr>
    </w:p>
    <w:p w:rsidR="00956196" w:rsidRPr="00AC48F6" w:rsidRDefault="00956196" w:rsidP="00DD2246">
      <w:pPr>
        <w:ind w:right="57"/>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Образец испытания должен эксплуатироваться в течение 50 (Re 50) или 1000 </w:t>
      </w:r>
      <w:r w:rsidR="00C51CDD"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rPr>
        <w:t>(Re 1000) циклов. Для панелей Re A количество циклов должно соответствовать указанному в документации пользователя.</w:t>
      </w:r>
    </w:p>
    <w:p w:rsidR="00956196" w:rsidRPr="00AC48F6" w:rsidRDefault="00956196" w:rsidP="00DD2246">
      <w:pPr>
        <w:ind w:right="57"/>
        <w:rPr>
          <w:rFonts w:ascii="Times New Roman" w:eastAsia="Arial" w:hAnsi="Times New Roman" w:cs="Times New Roman"/>
          <w:sz w:val="24"/>
          <w:szCs w:val="24"/>
        </w:rPr>
      </w:pPr>
      <w:r w:rsidRPr="00AC48F6">
        <w:rPr>
          <w:rFonts w:ascii="Times New Roman" w:eastAsia="Arial" w:hAnsi="Times New Roman" w:cs="Times New Roman"/>
          <w:sz w:val="24"/>
          <w:szCs w:val="24"/>
        </w:rPr>
        <w:t>Если панель управления также предназначена для управления ежедневной венти</w:t>
      </w:r>
      <w:r w:rsidR="00E216E1"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ляцией, требуется дополнительно 10 000 циклов.</w:t>
      </w:r>
    </w:p>
    <w:p w:rsidR="00956196" w:rsidRPr="00AC48F6" w:rsidRDefault="00956196" w:rsidP="00DD2246">
      <w:pPr>
        <w:ind w:right="57"/>
        <w:rPr>
          <w:rFonts w:ascii="Times New Roman" w:eastAsia="Arial" w:hAnsi="Times New Roman" w:cs="Times New Roman"/>
          <w:sz w:val="24"/>
          <w:szCs w:val="24"/>
        </w:rPr>
      </w:pPr>
      <w:r w:rsidRPr="00AC48F6">
        <w:rPr>
          <w:rFonts w:ascii="Times New Roman" w:eastAsia="Arial" w:hAnsi="Times New Roman" w:cs="Times New Roman"/>
          <w:sz w:val="24"/>
          <w:szCs w:val="24"/>
        </w:rPr>
        <w:t>Панели должны быть испытаны с номинальным максимальным рабочим усилием в рабочей среде (например, кабель), максимальной длиной и максимальным количест</w:t>
      </w:r>
      <w:r w:rsidR="00312879"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вом точек отклонения минимального размера (например, шкивы).</w:t>
      </w:r>
    </w:p>
    <w:p w:rsidR="00956196" w:rsidRPr="00AC48F6" w:rsidRDefault="00956196" w:rsidP="00DD2246">
      <w:pPr>
        <w:ind w:right="57"/>
        <w:rPr>
          <w:rFonts w:ascii="Times New Roman" w:eastAsia="Arial" w:hAnsi="Times New Roman" w:cs="Times New Roman"/>
          <w:sz w:val="24"/>
          <w:szCs w:val="24"/>
        </w:rPr>
      </w:pPr>
      <w:r w:rsidRPr="00AC48F6">
        <w:rPr>
          <w:rFonts w:ascii="Times New Roman" w:eastAsia="Arial" w:hAnsi="Times New Roman" w:cs="Times New Roman"/>
          <w:sz w:val="24"/>
          <w:szCs w:val="24"/>
        </w:rPr>
        <w:t>Система должна быть нагружена номинальным статическим усилием в рабочей среде в течение 5 минут с последующим 1 циклом при номинальном максимальном рабочем усилии.</w:t>
      </w:r>
    </w:p>
    <w:p w:rsidR="00956196" w:rsidRPr="00AC48F6" w:rsidRDefault="00956196" w:rsidP="00DD2246">
      <w:pPr>
        <w:ind w:right="57"/>
        <w:rPr>
          <w:rFonts w:ascii="Times New Roman" w:eastAsia="Arial" w:hAnsi="Times New Roman" w:cs="Times New Roman"/>
          <w:sz w:val="24"/>
          <w:szCs w:val="24"/>
        </w:rPr>
      </w:pPr>
      <w:r w:rsidRPr="00AC48F6">
        <w:rPr>
          <w:rFonts w:ascii="Times New Roman" w:eastAsia="Arial" w:hAnsi="Times New Roman" w:cs="Times New Roman"/>
          <w:sz w:val="24"/>
          <w:szCs w:val="24"/>
        </w:rPr>
        <w:t>Типичное испытательное оборудование для кабельных систем показано на рисунках 6 а) и 6 б).</w:t>
      </w:r>
    </w:p>
    <w:p w:rsidR="00956196" w:rsidRPr="00AC48F6" w:rsidRDefault="00956196" w:rsidP="00DD2246">
      <w:pPr>
        <w:ind w:right="57"/>
        <w:rPr>
          <w:rFonts w:ascii="Times New Roman" w:eastAsia="Arial" w:hAnsi="Times New Roman" w:cs="Times New Roman"/>
          <w:sz w:val="24"/>
          <w:szCs w:val="24"/>
        </w:rPr>
      </w:pPr>
      <w:r w:rsidRPr="00AC48F6">
        <w:rPr>
          <w:rFonts w:ascii="Times New Roman" w:eastAsia="Arial" w:hAnsi="Times New Roman" w:cs="Times New Roman"/>
          <w:sz w:val="24"/>
          <w:szCs w:val="24"/>
        </w:rPr>
        <w:t>Скорость намотки для сброса должна быть 60 об/мин (10 об/мин).</w:t>
      </w:r>
    </w:p>
    <w:p w:rsidR="00956196" w:rsidRPr="00AC48F6" w:rsidRDefault="00956196" w:rsidP="00DD2246">
      <w:pPr>
        <w:ind w:right="57"/>
        <w:rPr>
          <w:rFonts w:ascii="Times New Roman" w:eastAsia="Arial" w:hAnsi="Times New Roman" w:cs="Times New Roman"/>
          <w:sz w:val="24"/>
          <w:szCs w:val="24"/>
        </w:rPr>
      </w:pPr>
      <w:r w:rsidRPr="00AC48F6">
        <w:rPr>
          <w:rFonts w:ascii="Times New Roman" w:eastAsia="Arial" w:hAnsi="Times New Roman" w:cs="Times New Roman"/>
          <w:sz w:val="24"/>
          <w:szCs w:val="24"/>
        </w:rPr>
        <w:t>Если используется кабель, он должен полностью сматываться и разматываться в каждом цикле.</w:t>
      </w:r>
    </w:p>
    <w:p w:rsidR="00956196" w:rsidRPr="00AC48F6" w:rsidRDefault="00956196" w:rsidP="00DD2246">
      <w:pPr>
        <w:ind w:right="57"/>
        <w:rPr>
          <w:rFonts w:ascii="Times New Roman" w:eastAsia="Arial" w:hAnsi="Times New Roman" w:cs="Times New Roman"/>
          <w:sz w:val="24"/>
          <w:szCs w:val="24"/>
        </w:rPr>
      </w:pPr>
      <w:r w:rsidRPr="00AC48F6">
        <w:rPr>
          <w:rFonts w:ascii="Times New Roman" w:eastAsia="Arial" w:hAnsi="Times New Roman" w:cs="Times New Roman"/>
          <w:sz w:val="24"/>
          <w:szCs w:val="24"/>
        </w:rPr>
        <w:t>В ходе испытания не должно возникать никаких нарушений.</w:t>
      </w:r>
    </w:p>
    <w:p w:rsidR="00956196" w:rsidRPr="00AC48F6" w:rsidRDefault="00956196" w:rsidP="00DD2246">
      <w:pPr>
        <w:ind w:right="57"/>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В конце испытания должны быть измерены характеристики по 7.1.4 и 7.1.9. </w:t>
      </w:r>
      <w:r w:rsidR="00E216E1" w:rsidRPr="00AC48F6">
        <w:rPr>
          <w:rFonts w:ascii="Times New Roman" w:eastAsia="Arial" w:hAnsi="Times New Roman" w:cs="Times New Roman"/>
          <w:sz w:val="24"/>
          <w:szCs w:val="24"/>
        </w:rPr>
        <w:t xml:space="preserve">Данные </w:t>
      </w:r>
      <w:r w:rsidRPr="00AC48F6">
        <w:rPr>
          <w:rFonts w:ascii="Times New Roman" w:eastAsia="Arial" w:hAnsi="Times New Roman" w:cs="Times New Roman"/>
          <w:sz w:val="24"/>
          <w:szCs w:val="24"/>
        </w:rPr>
        <w:t xml:space="preserve"> характеристики должны оставаться в пределах номинальных значений.</w:t>
      </w:r>
    </w:p>
    <w:p w:rsidR="00E216E1" w:rsidRPr="00AC48F6" w:rsidRDefault="00E216E1">
      <w:pPr>
        <w:widowControl/>
        <w:autoSpaceDE/>
        <w:autoSpaceDN/>
        <w:adjustRightInd/>
        <w:ind w:firstLine="0"/>
        <w:jc w:val="left"/>
        <w:rPr>
          <w:rFonts w:ascii="Times New Roman" w:eastAsia="Arial" w:hAnsi="Times New Roman" w:cs="Times New Roman"/>
          <w:sz w:val="24"/>
          <w:szCs w:val="24"/>
        </w:rPr>
      </w:pPr>
      <w:r w:rsidRPr="00AC48F6">
        <w:rPr>
          <w:rFonts w:ascii="Times New Roman" w:eastAsia="Arial" w:hAnsi="Times New Roman" w:cs="Times New Roman"/>
          <w:sz w:val="24"/>
          <w:szCs w:val="24"/>
        </w:rPr>
        <w:br w:type="page"/>
      </w:r>
    </w:p>
    <w:p w:rsidR="00ED1B51" w:rsidRPr="00AC48F6" w:rsidRDefault="00ED1B51" w:rsidP="00DD2246">
      <w:pPr>
        <w:ind w:right="57"/>
        <w:rPr>
          <w:rFonts w:ascii="Times New Roman" w:eastAsia="Arial" w:hAnsi="Times New Roman" w:cs="Times New Roman"/>
          <w:b/>
          <w:bCs/>
          <w:sz w:val="24"/>
          <w:szCs w:val="24"/>
        </w:rPr>
      </w:pPr>
    </w:p>
    <w:p w:rsidR="00956196" w:rsidRPr="00AC48F6" w:rsidRDefault="00956196" w:rsidP="00DD2246">
      <w:pPr>
        <w:ind w:right="57"/>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13.2.7.2 Сокращенное функциональное испытание</w:t>
      </w:r>
    </w:p>
    <w:p w:rsidR="00956196" w:rsidRPr="00AC48F6" w:rsidRDefault="00956196" w:rsidP="00DD2246">
      <w:pPr>
        <w:ind w:right="57"/>
        <w:rPr>
          <w:rFonts w:ascii="Times New Roman" w:eastAsia="Arial" w:hAnsi="Times New Roman" w:cs="Times New Roman"/>
          <w:sz w:val="24"/>
          <w:szCs w:val="24"/>
        </w:rPr>
      </w:pPr>
    </w:p>
    <w:p w:rsidR="00956196" w:rsidRPr="00AC48F6" w:rsidRDefault="00956196" w:rsidP="00DD2246">
      <w:pPr>
        <w:ind w:right="57"/>
        <w:rPr>
          <w:rFonts w:ascii="Times New Roman" w:eastAsia="Arial" w:hAnsi="Times New Roman" w:cs="Times New Roman"/>
          <w:sz w:val="24"/>
          <w:szCs w:val="24"/>
        </w:rPr>
      </w:pPr>
      <w:r w:rsidRPr="00AC48F6">
        <w:rPr>
          <w:rFonts w:ascii="Times New Roman" w:eastAsia="Arial" w:hAnsi="Times New Roman" w:cs="Times New Roman"/>
          <w:sz w:val="24"/>
          <w:szCs w:val="24"/>
        </w:rPr>
        <w:t>Сокращенное функциональное испытание состоит из одного рабочего цикла.</w:t>
      </w:r>
    </w:p>
    <w:p w:rsidR="00956196" w:rsidRPr="00AC48F6" w:rsidRDefault="00956196" w:rsidP="00DD2246">
      <w:pPr>
        <w:ind w:right="57"/>
        <w:rPr>
          <w:rFonts w:ascii="Times New Roman" w:eastAsia="Arial" w:hAnsi="Times New Roman" w:cs="Times New Roman"/>
          <w:sz w:val="24"/>
          <w:szCs w:val="24"/>
        </w:rPr>
      </w:pPr>
    </w:p>
    <w:p w:rsidR="004638D1" w:rsidRPr="00AC48F6" w:rsidRDefault="00ED1B51" w:rsidP="00DD2246">
      <w:pPr>
        <w:widowControl/>
        <w:autoSpaceDE/>
        <w:autoSpaceDN/>
        <w:adjustRightInd/>
        <w:ind w:right="57"/>
        <w:rPr>
          <w:rFonts w:ascii="Times New Roman" w:hAnsi="Times New Roman" w:cs="Times New Roman"/>
          <w:bCs/>
          <w:sz w:val="24"/>
          <w:szCs w:val="24"/>
        </w:rPr>
      </w:pPr>
      <w:r w:rsidRPr="00AC48F6">
        <w:rPr>
          <w:rFonts w:ascii="Times New Roman" w:hAnsi="Times New Roman" w:cs="Times New Roman"/>
          <w:bCs/>
          <w:noProof/>
          <w:sz w:val="24"/>
          <w:szCs w:val="24"/>
        </w:rPr>
        <w:drawing>
          <wp:anchor distT="0" distB="0" distL="114300" distR="114300" simplePos="0" relativeHeight="251771904" behindDoc="1" locked="0" layoutInCell="1" allowOverlap="1" wp14:anchorId="34F99A5E" wp14:editId="66A3E848">
            <wp:simplePos x="0" y="0"/>
            <wp:positionH relativeFrom="column">
              <wp:posOffset>626407</wp:posOffset>
            </wp:positionH>
            <wp:positionV relativeFrom="paragraph">
              <wp:posOffset>138633</wp:posOffset>
            </wp:positionV>
            <wp:extent cx="4866978" cy="3703701"/>
            <wp:effectExtent l="19050" t="0" r="0" b="0"/>
            <wp:wrapNone/>
            <wp:docPr id="45" name="Рисунок 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
                    <pic:cNvPicPr>
                      <a:picLocks/>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869815" cy="3705860"/>
                    </a:xfrm>
                    <a:prstGeom prst="rect">
                      <a:avLst/>
                    </a:prstGeom>
                    <a:noFill/>
                  </pic:spPr>
                </pic:pic>
              </a:graphicData>
            </a:graphic>
          </wp:anchor>
        </w:drawing>
      </w:r>
    </w:p>
    <w:p w:rsidR="004638D1" w:rsidRPr="00AC48F6" w:rsidRDefault="004638D1" w:rsidP="00DD2246">
      <w:pPr>
        <w:widowControl/>
        <w:autoSpaceDE/>
        <w:autoSpaceDN/>
        <w:adjustRightInd/>
        <w:ind w:right="57"/>
        <w:rPr>
          <w:rFonts w:ascii="Times New Roman" w:hAnsi="Times New Roman" w:cs="Times New Roman"/>
          <w:bCs/>
          <w:sz w:val="24"/>
          <w:szCs w:val="24"/>
        </w:rPr>
      </w:pPr>
    </w:p>
    <w:p w:rsidR="004638D1" w:rsidRPr="00AC48F6" w:rsidRDefault="004638D1" w:rsidP="00DD2246">
      <w:pPr>
        <w:widowControl/>
        <w:autoSpaceDE/>
        <w:autoSpaceDN/>
        <w:adjustRightInd/>
        <w:ind w:right="57"/>
        <w:rPr>
          <w:rFonts w:ascii="Times New Roman" w:hAnsi="Times New Roman" w:cs="Times New Roman"/>
          <w:bCs/>
          <w:sz w:val="24"/>
          <w:szCs w:val="24"/>
        </w:rPr>
      </w:pPr>
    </w:p>
    <w:p w:rsidR="004638D1" w:rsidRPr="00AC48F6" w:rsidRDefault="004638D1" w:rsidP="00DD2246">
      <w:pPr>
        <w:widowControl/>
        <w:autoSpaceDE/>
        <w:autoSpaceDN/>
        <w:adjustRightInd/>
        <w:ind w:right="57"/>
        <w:rPr>
          <w:rFonts w:ascii="Times New Roman" w:hAnsi="Times New Roman" w:cs="Times New Roman"/>
          <w:bCs/>
          <w:sz w:val="24"/>
          <w:szCs w:val="24"/>
        </w:rPr>
      </w:pPr>
    </w:p>
    <w:p w:rsidR="004638D1" w:rsidRPr="00AC48F6" w:rsidRDefault="004638D1" w:rsidP="00DD2246">
      <w:pPr>
        <w:widowControl/>
        <w:autoSpaceDE/>
        <w:autoSpaceDN/>
        <w:adjustRightInd/>
        <w:ind w:right="57"/>
        <w:rPr>
          <w:rFonts w:ascii="Times New Roman" w:hAnsi="Times New Roman" w:cs="Times New Roman"/>
          <w:bCs/>
          <w:sz w:val="24"/>
          <w:szCs w:val="24"/>
        </w:rPr>
      </w:pPr>
    </w:p>
    <w:p w:rsidR="004638D1" w:rsidRPr="00AC48F6" w:rsidRDefault="004638D1" w:rsidP="00DD2246">
      <w:pPr>
        <w:widowControl/>
        <w:autoSpaceDE/>
        <w:autoSpaceDN/>
        <w:adjustRightInd/>
        <w:ind w:right="57"/>
        <w:rPr>
          <w:rFonts w:ascii="Times New Roman" w:hAnsi="Times New Roman" w:cs="Times New Roman"/>
          <w:bCs/>
          <w:sz w:val="24"/>
          <w:szCs w:val="24"/>
        </w:rPr>
      </w:pPr>
    </w:p>
    <w:p w:rsidR="004638D1" w:rsidRPr="00AC48F6" w:rsidRDefault="004638D1" w:rsidP="00DD2246">
      <w:pPr>
        <w:widowControl/>
        <w:autoSpaceDE/>
        <w:autoSpaceDN/>
        <w:adjustRightInd/>
        <w:ind w:right="57"/>
        <w:rPr>
          <w:rFonts w:ascii="Times New Roman" w:hAnsi="Times New Roman" w:cs="Times New Roman"/>
          <w:bCs/>
          <w:sz w:val="24"/>
          <w:szCs w:val="24"/>
        </w:rPr>
      </w:pPr>
    </w:p>
    <w:p w:rsidR="004638D1" w:rsidRPr="00AC48F6" w:rsidRDefault="004638D1" w:rsidP="00DD2246">
      <w:pPr>
        <w:widowControl/>
        <w:autoSpaceDE/>
        <w:autoSpaceDN/>
        <w:adjustRightInd/>
        <w:ind w:right="57"/>
        <w:rPr>
          <w:rFonts w:ascii="Times New Roman" w:hAnsi="Times New Roman" w:cs="Times New Roman"/>
          <w:bCs/>
          <w:sz w:val="24"/>
          <w:szCs w:val="24"/>
        </w:rPr>
      </w:pPr>
    </w:p>
    <w:p w:rsidR="004638D1" w:rsidRPr="00AC48F6" w:rsidRDefault="004638D1" w:rsidP="00DD2246">
      <w:pPr>
        <w:widowControl/>
        <w:autoSpaceDE/>
        <w:autoSpaceDN/>
        <w:adjustRightInd/>
        <w:ind w:right="57"/>
        <w:rPr>
          <w:rFonts w:ascii="Times New Roman" w:hAnsi="Times New Roman" w:cs="Times New Roman"/>
          <w:bCs/>
          <w:sz w:val="24"/>
          <w:szCs w:val="24"/>
        </w:rPr>
      </w:pPr>
    </w:p>
    <w:p w:rsidR="004638D1" w:rsidRPr="00AC48F6" w:rsidRDefault="004638D1" w:rsidP="00DD2246">
      <w:pPr>
        <w:widowControl/>
        <w:autoSpaceDE/>
        <w:autoSpaceDN/>
        <w:adjustRightInd/>
        <w:ind w:right="57"/>
        <w:rPr>
          <w:rFonts w:ascii="Times New Roman" w:hAnsi="Times New Roman" w:cs="Times New Roman"/>
          <w:bCs/>
          <w:sz w:val="24"/>
          <w:szCs w:val="24"/>
        </w:rPr>
      </w:pPr>
    </w:p>
    <w:p w:rsidR="004638D1" w:rsidRPr="00AC48F6" w:rsidRDefault="004638D1" w:rsidP="00DD2246">
      <w:pPr>
        <w:widowControl/>
        <w:autoSpaceDE/>
        <w:autoSpaceDN/>
        <w:adjustRightInd/>
        <w:ind w:right="57"/>
        <w:rPr>
          <w:rFonts w:ascii="Times New Roman" w:hAnsi="Times New Roman" w:cs="Times New Roman"/>
          <w:bCs/>
          <w:sz w:val="24"/>
          <w:szCs w:val="24"/>
        </w:rPr>
      </w:pPr>
    </w:p>
    <w:p w:rsidR="004638D1" w:rsidRPr="00AC48F6" w:rsidRDefault="004638D1" w:rsidP="00DD2246">
      <w:pPr>
        <w:widowControl/>
        <w:autoSpaceDE/>
        <w:autoSpaceDN/>
        <w:adjustRightInd/>
        <w:ind w:right="57"/>
        <w:rPr>
          <w:rFonts w:ascii="Times New Roman" w:hAnsi="Times New Roman" w:cs="Times New Roman"/>
          <w:bCs/>
          <w:sz w:val="24"/>
          <w:szCs w:val="24"/>
        </w:rPr>
      </w:pPr>
    </w:p>
    <w:p w:rsidR="004638D1" w:rsidRPr="00AC48F6" w:rsidRDefault="004638D1" w:rsidP="00DD2246">
      <w:pPr>
        <w:widowControl/>
        <w:autoSpaceDE/>
        <w:autoSpaceDN/>
        <w:adjustRightInd/>
        <w:ind w:right="57"/>
        <w:rPr>
          <w:rFonts w:ascii="Times New Roman" w:hAnsi="Times New Roman" w:cs="Times New Roman"/>
          <w:bCs/>
          <w:sz w:val="24"/>
          <w:szCs w:val="24"/>
        </w:rPr>
      </w:pPr>
    </w:p>
    <w:p w:rsidR="004638D1" w:rsidRPr="00AC48F6" w:rsidRDefault="004638D1" w:rsidP="00DD2246">
      <w:pPr>
        <w:widowControl/>
        <w:autoSpaceDE/>
        <w:autoSpaceDN/>
        <w:adjustRightInd/>
        <w:ind w:right="57"/>
        <w:rPr>
          <w:rFonts w:ascii="Times New Roman" w:hAnsi="Times New Roman" w:cs="Times New Roman"/>
          <w:bCs/>
          <w:sz w:val="24"/>
          <w:szCs w:val="24"/>
        </w:rPr>
      </w:pPr>
    </w:p>
    <w:p w:rsidR="004638D1" w:rsidRPr="00AC48F6" w:rsidRDefault="004638D1" w:rsidP="00DD2246">
      <w:pPr>
        <w:widowControl/>
        <w:autoSpaceDE/>
        <w:autoSpaceDN/>
        <w:adjustRightInd/>
        <w:ind w:right="57"/>
        <w:rPr>
          <w:rFonts w:ascii="Times New Roman" w:hAnsi="Times New Roman" w:cs="Times New Roman"/>
          <w:bCs/>
          <w:sz w:val="24"/>
          <w:szCs w:val="24"/>
        </w:rPr>
      </w:pPr>
    </w:p>
    <w:p w:rsidR="004638D1" w:rsidRPr="00AC48F6" w:rsidRDefault="004638D1" w:rsidP="00DD2246">
      <w:pPr>
        <w:widowControl/>
        <w:autoSpaceDE/>
        <w:autoSpaceDN/>
        <w:adjustRightInd/>
        <w:ind w:right="57"/>
        <w:rPr>
          <w:rFonts w:ascii="Times New Roman" w:hAnsi="Times New Roman" w:cs="Times New Roman"/>
          <w:bCs/>
          <w:sz w:val="24"/>
          <w:szCs w:val="24"/>
        </w:rPr>
      </w:pPr>
    </w:p>
    <w:p w:rsidR="004638D1" w:rsidRPr="00AC48F6" w:rsidRDefault="004638D1" w:rsidP="00DD2246">
      <w:pPr>
        <w:widowControl/>
        <w:autoSpaceDE/>
        <w:autoSpaceDN/>
        <w:adjustRightInd/>
        <w:ind w:right="57"/>
        <w:rPr>
          <w:rFonts w:ascii="Times New Roman" w:hAnsi="Times New Roman" w:cs="Times New Roman"/>
          <w:bCs/>
          <w:sz w:val="24"/>
          <w:szCs w:val="24"/>
        </w:rPr>
      </w:pPr>
    </w:p>
    <w:p w:rsidR="004638D1" w:rsidRPr="00AC48F6" w:rsidRDefault="004638D1" w:rsidP="00DD2246">
      <w:pPr>
        <w:widowControl/>
        <w:autoSpaceDE/>
        <w:autoSpaceDN/>
        <w:adjustRightInd/>
        <w:ind w:right="57"/>
        <w:rPr>
          <w:rFonts w:ascii="Times New Roman" w:hAnsi="Times New Roman" w:cs="Times New Roman"/>
          <w:bCs/>
          <w:sz w:val="24"/>
          <w:szCs w:val="24"/>
        </w:rPr>
      </w:pPr>
    </w:p>
    <w:p w:rsidR="004638D1" w:rsidRPr="00AC48F6" w:rsidRDefault="004638D1" w:rsidP="00DD2246">
      <w:pPr>
        <w:widowControl/>
        <w:autoSpaceDE/>
        <w:autoSpaceDN/>
        <w:adjustRightInd/>
        <w:ind w:right="57"/>
        <w:rPr>
          <w:rFonts w:ascii="Times New Roman" w:hAnsi="Times New Roman" w:cs="Times New Roman"/>
          <w:bCs/>
          <w:sz w:val="24"/>
          <w:szCs w:val="24"/>
        </w:rPr>
      </w:pPr>
    </w:p>
    <w:p w:rsidR="004638D1" w:rsidRPr="00AC48F6" w:rsidRDefault="004638D1" w:rsidP="00DD2246">
      <w:pPr>
        <w:widowControl/>
        <w:autoSpaceDE/>
        <w:autoSpaceDN/>
        <w:adjustRightInd/>
        <w:ind w:right="57"/>
        <w:rPr>
          <w:rFonts w:ascii="Times New Roman" w:hAnsi="Times New Roman" w:cs="Times New Roman"/>
          <w:bCs/>
          <w:sz w:val="24"/>
          <w:szCs w:val="24"/>
        </w:rPr>
      </w:pPr>
    </w:p>
    <w:p w:rsidR="004638D1" w:rsidRPr="00AC48F6" w:rsidRDefault="004638D1" w:rsidP="00DD2246">
      <w:pPr>
        <w:widowControl/>
        <w:autoSpaceDE/>
        <w:autoSpaceDN/>
        <w:adjustRightInd/>
        <w:ind w:right="57"/>
        <w:rPr>
          <w:rFonts w:ascii="Times New Roman" w:hAnsi="Times New Roman" w:cs="Times New Roman"/>
          <w:bCs/>
          <w:sz w:val="24"/>
          <w:szCs w:val="24"/>
        </w:rPr>
      </w:pPr>
    </w:p>
    <w:p w:rsidR="004638D1" w:rsidRPr="00AC48F6" w:rsidRDefault="004638D1" w:rsidP="00DD2246">
      <w:pPr>
        <w:widowControl/>
        <w:autoSpaceDE/>
        <w:autoSpaceDN/>
        <w:adjustRightInd/>
        <w:ind w:right="57"/>
        <w:rPr>
          <w:rFonts w:ascii="Times New Roman" w:hAnsi="Times New Roman" w:cs="Times New Roman"/>
          <w:bCs/>
          <w:sz w:val="24"/>
          <w:szCs w:val="24"/>
        </w:rPr>
      </w:pPr>
    </w:p>
    <w:p w:rsidR="004638D1" w:rsidRPr="00AC48F6" w:rsidRDefault="004638D1" w:rsidP="00DD2246">
      <w:pPr>
        <w:widowControl/>
        <w:autoSpaceDE/>
        <w:autoSpaceDN/>
        <w:adjustRightInd/>
        <w:ind w:right="57"/>
        <w:rPr>
          <w:rFonts w:ascii="Times New Roman" w:hAnsi="Times New Roman" w:cs="Times New Roman"/>
          <w:bCs/>
          <w:sz w:val="24"/>
          <w:szCs w:val="24"/>
        </w:rPr>
      </w:pPr>
    </w:p>
    <w:p w:rsidR="004638D1" w:rsidRPr="00AC48F6" w:rsidRDefault="004638D1" w:rsidP="00DD2246">
      <w:pPr>
        <w:widowControl/>
        <w:autoSpaceDE/>
        <w:autoSpaceDN/>
        <w:adjustRightInd/>
        <w:ind w:right="57"/>
        <w:rPr>
          <w:rFonts w:ascii="Times New Roman" w:hAnsi="Times New Roman" w:cs="Times New Roman"/>
          <w:bCs/>
          <w:sz w:val="24"/>
          <w:szCs w:val="24"/>
        </w:rPr>
      </w:pPr>
    </w:p>
    <w:p w:rsidR="00ED1B51" w:rsidRPr="00AC48F6" w:rsidRDefault="00ED1B51" w:rsidP="00ED1B51">
      <w:pPr>
        <w:tabs>
          <w:tab w:val="left" w:pos="424"/>
        </w:tabs>
        <w:ind w:firstLine="709"/>
        <w:rPr>
          <w:rFonts w:ascii="Times New Roman" w:eastAsia="Arial" w:hAnsi="Times New Roman" w:cs="Times New Roman"/>
          <w:b/>
          <w:sz w:val="24"/>
          <w:szCs w:val="24"/>
        </w:rPr>
      </w:pPr>
      <w:r w:rsidRPr="00AC48F6">
        <w:rPr>
          <w:rFonts w:ascii="Times New Roman" w:eastAsia="Arial" w:hAnsi="Times New Roman" w:cs="Times New Roman"/>
          <w:b/>
          <w:sz w:val="24"/>
          <w:szCs w:val="24"/>
        </w:rPr>
        <w:t>a) Типичное испытательное оборудование для функционального испытания кабеля механической панели управления с использованием подвесного груза для обеспечения испытательной нагрузки</w:t>
      </w:r>
    </w:p>
    <w:p w:rsidR="00ED1B51" w:rsidRPr="00AC48F6" w:rsidRDefault="00ED1B51" w:rsidP="00ED1B51">
      <w:pPr>
        <w:tabs>
          <w:tab w:val="left" w:pos="424"/>
        </w:tabs>
        <w:ind w:firstLine="0"/>
        <w:jc w:val="center"/>
        <w:rPr>
          <w:rFonts w:ascii="Times New Roman" w:eastAsia="Arial" w:hAnsi="Times New Roman" w:cs="Times New Roman"/>
          <w:b/>
          <w:sz w:val="24"/>
          <w:szCs w:val="24"/>
        </w:rPr>
      </w:pPr>
    </w:p>
    <w:p w:rsidR="00ED1B51" w:rsidRPr="00AC48F6" w:rsidRDefault="00ED1B51" w:rsidP="00ED1B51">
      <w:pPr>
        <w:tabs>
          <w:tab w:val="left" w:pos="424"/>
        </w:tabs>
        <w:ind w:firstLine="0"/>
        <w:jc w:val="center"/>
        <w:rPr>
          <w:rFonts w:ascii="Times New Roman" w:eastAsia="Arial" w:hAnsi="Times New Roman" w:cs="Times New Roman"/>
          <w:bCs/>
          <w:sz w:val="24"/>
          <w:szCs w:val="24"/>
        </w:rPr>
      </w:pPr>
      <w:r w:rsidRPr="00AC48F6">
        <w:rPr>
          <w:rFonts w:ascii="Times New Roman" w:eastAsia="Arial" w:hAnsi="Times New Roman" w:cs="Times New Roman"/>
          <w:b/>
          <w:sz w:val="24"/>
          <w:szCs w:val="24"/>
        </w:rPr>
        <w:t xml:space="preserve">Рисунок 6 – Типичное испытательное оборудование для функционального испытания кабеля механической панели управления </w:t>
      </w:r>
      <w:r w:rsidRPr="00AC48F6">
        <w:rPr>
          <w:rFonts w:ascii="Times New Roman" w:eastAsia="Arial" w:hAnsi="Times New Roman" w:cs="Times New Roman"/>
          <w:bCs/>
          <w:sz w:val="24"/>
          <w:szCs w:val="24"/>
        </w:rPr>
        <w:t>(продолжение)</w:t>
      </w:r>
    </w:p>
    <w:p w:rsidR="004638D1" w:rsidRPr="00AC48F6" w:rsidRDefault="004638D1" w:rsidP="00ED1B51">
      <w:pPr>
        <w:widowControl/>
        <w:autoSpaceDE/>
        <w:autoSpaceDN/>
        <w:adjustRightInd/>
        <w:ind w:firstLine="0"/>
        <w:jc w:val="center"/>
        <w:rPr>
          <w:rFonts w:ascii="Times New Roman" w:hAnsi="Times New Roman" w:cs="Times New Roman"/>
          <w:bCs/>
          <w:sz w:val="24"/>
          <w:szCs w:val="24"/>
        </w:rPr>
      </w:pPr>
    </w:p>
    <w:p w:rsidR="004638D1" w:rsidRPr="00AC48F6" w:rsidRDefault="004638D1" w:rsidP="00DD2246">
      <w:pPr>
        <w:widowControl/>
        <w:autoSpaceDE/>
        <w:autoSpaceDN/>
        <w:adjustRightInd/>
        <w:ind w:right="57"/>
        <w:rPr>
          <w:rFonts w:ascii="Times New Roman" w:hAnsi="Times New Roman" w:cs="Times New Roman"/>
          <w:bCs/>
          <w:sz w:val="24"/>
          <w:szCs w:val="24"/>
        </w:rPr>
      </w:pPr>
    </w:p>
    <w:p w:rsidR="004C5F2B" w:rsidRPr="00AC48F6" w:rsidRDefault="004C5F2B">
      <w:pPr>
        <w:widowControl/>
        <w:autoSpaceDE/>
        <w:autoSpaceDN/>
        <w:adjustRightInd/>
        <w:ind w:firstLine="0"/>
        <w:jc w:val="left"/>
        <w:rPr>
          <w:sz w:val="24"/>
          <w:szCs w:val="24"/>
        </w:rPr>
      </w:pPr>
    </w:p>
    <w:p w:rsidR="004C5F2B" w:rsidRPr="00AC48F6" w:rsidRDefault="004C5F2B">
      <w:pPr>
        <w:widowControl/>
        <w:autoSpaceDE/>
        <w:autoSpaceDN/>
        <w:adjustRightInd/>
        <w:ind w:firstLine="0"/>
        <w:jc w:val="left"/>
        <w:rPr>
          <w:sz w:val="24"/>
          <w:szCs w:val="24"/>
        </w:rPr>
      </w:pPr>
    </w:p>
    <w:p w:rsidR="004C5F2B" w:rsidRPr="00AC48F6" w:rsidRDefault="004C5F2B">
      <w:pPr>
        <w:widowControl/>
        <w:autoSpaceDE/>
        <w:autoSpaceDN/>
        <w:adjustRightInd/>
        <w:ind w:firstLine="0"/>
        <w:jc w:val="left"/>
        <w:rPr>
          <w:sz w:val="24"/>
          <w:szCs w:val="24"/>
        </w:rPr>
      </w:pPr>
    </w:p>
    <w:p w:rsidR="004C5F2B" w:rsidRPr="00AC48F6" w:rsidRDefault="004C5F2B">
      <w:pPr>
        <w:widowControl/>
        <w:autoSpaceDE/>
        <w:autoSpaceDN/>
        <w:adjustRightInd/>
        <w:ind w:firstLine="0"/>
        <w:jc w:val="left"/>
        <w:rPr>
          <w:sz w:val="24"/>
          <w:szCs w:val="24"/>
        </w:rPr>
      </w:pPr>
    </w:p>
    <w:p w:rsidR="004C5F2B" w:rsidRPr="00AC48F6" w:rsidRDefault="004C5F2B">
      <w:pPr>
        <w:widowControl/>
        <w:autoSpaceDE/>
        <w:autoSpaceDN/>
        <w:adjustRightInd/>
        <w:ind w:firstLine="0"/>
        <w:jc w:val="left"/>
        <w:rPr>
          <w:sz w:val="24"/>
          <w:szCs w:val="24"/>
        </w:rPr>
      </w:pPr>
    </w:p>
    <w:p w:rsidR="004C5F2B" w:rsidRPr="00AC48F6" w:rsidRDefault="004C5F2B">
      <w:pPr>
        <w:widowControl/>
        <w:autoSpaceDE/>
        <w:autoSpaceDN/>
        <w:adjustRightInd/>
        <w:ind w:firstLine="0"/>
        <w:jc w:val="left"/>
        <w:rPr>
          <w:sz w:val="24"/>
          <w:szCs w:val="24"/>
        </w:rPr>
      </w:pPr>
    </w:p>
    <w:p w:rsidR="004C5F2B" w:rsidRPr="00AC48F6" w:rsidRDefault="004C5F2B">
      <w:pPr>
        <w:widowControl/>
        <w:autoSpaceDE/>
        <w:autoSpaceDN/>
        <w:adjustRightInd/>
        <w:ind w:firstLine="0"/>
        <w:jc w:val="left"/>
        <w:rPr>
          <w:sz w:val="24"/>
          <w:szCs w:val="24"/>
        </w:rPr>
      </w:pPr>
    </w:p>
    <w:p w:rsidR="004C5F2B" w:rsidRPr="00AC48F6" w:rsidRDefault="004C5F2B">
      <w:pPr>
        <w:widowControl/>
        <w:autoSpaceDE/>
        <w:autoSpaceDN/>
        <w:adjustRightInd/>
        <w:ind w:firstLine="0"/>
        <w:jc w:val="left"/>
        <w:rPr>
          <w:sz w:val="24"/>
          <w:szCs w:val="24"/>
        </w:rPr>
      </w:pPr>
    </w:p>
    <w:p w:rsidR="004C5F2B" w:rsidRPr="00AC48F6" w:rsidRDefault="004C5F2B">
      <w:pPr>
        <w:widowControl/>
        <w:autoSpaceDE/>
        <w:autoSpaceDN/>
        <w:adjustRightInd/>
        <w:ind w:firstLine="0"/>
        <w:jc w:val="left"/>
        <w:rPr>
          <w:sz w:val="24"/>
          <w:szCs w:val="24"/>
        </w:rPr>
      </w:pPr>
    </w:p>
    <w:p w:rsidR="004C5F2B" w:rsidRPr="00AC48F6" w:rsidRDefault="004C5F2B">
      <w:pPr>
        <w:widowControl/>
        <w:autoSpaceDE/>
        <w:autoSpaceDN/>
        <w:adjustRightInd/>
        <w:ind w:firstLine="0"/>
        <w:jc w:val="left"/>
        <w:rPr>
          <w:sz w:val="24"/>
          <w:szCs w:val="24"/>
        </w:rPr>
      </w:pPr>
    </w:p>
    <w:p w:rsidR="004C5F2B" w:rsidRPr="00AC48F6" w:rsidRDefault="004C5F2B">
      <w:pPr>
        <w:widowControl/>
        <w:autoSpaceDE/>
        <w:autoSpaceDN/>
        <w:adjustRightInd/>
        <w:ind w:firstLine="0"/>
        <w:jc w:val="left"/>
        <w:rPr>
          <w:sz w:val="24"/>
          <w:szCs w:val="24"/>
        </w:rPr>
      </w:pPr>
    </w:p>
    <w:p w:rsidR="004C5F2B" w:rsidRPr="00AC48F6" w:rsidRDefault="004C5F2B">
      <w:pPr>
        <w:widowControl/>
        <w:autoSpaceDE/>
        <w:autoSpaceDN/>
        <w:adjustRightInd/>
        <w:ind w:firstLine="0"/>
        <w:jc w:val="left"/>
        <w:rPr>
          <w:sz w:val="24"/>
          <w:szCs w:val="24"/>
        </w:rPr>
      </w:pPr>
    </w:p>
    <w:p w:rsidR="004C5F2B" w:rsidRPr="00AC48F6" w:rsidRDefault="004C5F2B">
      <w:pPr>
        <w:widowControl/>
        <w:autoSpaceDE/>
        <w:autoSpaceDN/>
        <w:adjustRightInd/>
        <w:ind w:firstLine="0"/>
        <w:jc w:val="left"/>
        <w:rPr>
          <w:sz w:val="24"/>
          <w:szCs w:val="24"/>
        </w:rPr>
      </w:pPr>
    </w:p>
    <w:p w:rsidR="004C5F2B" w:rsidRPr="00AC48F6" w:rsidRDefault="004C5F2B">
      <w:pPr>
        <w:widowControl/>
        <w:autoSpaceDE/>
        <w:autoSpaceDN/>
        <w:adjustRightInd/>
        <w:ind w:firstLine="0"/>
        <w:jc w:val="left"/>
        <w:rPr>
          <w:sz w:val="24"/>
          <w:szCs w:val="24"/>
        </w:rPr>
      </w:pPr>
    </w:p>
    <w:p w:rsidR="004C5F2B" w:rsidRPr="00AC48F6" w:rsidRDefault="004C5F2B">
      <w:pPr>
        <w:widowControl/>
        <w:autoSpaceDE/>
        <w:autoSpaceDN/>
        <w:adjustRightInd/>
        <w:ind w:firstLine="0"/>
        <w:jc w:val="left"/>
        <w:rPr>
          <w:sz w:val="24"/>
          <w:szCs w:val="24"/>
        </w:rPr>
      </w:pPr>
      <w:r w:rsidRPr="00AC48F6">
        <w:rPr>
          <w:noProof/>
          <w:sz w:val="24"/>
          <w:szCs w:val="24"/>
        </w:rPr>
        <w:drawing>
          <wp:anchor distT="0" distB="0" distL="114300" distR="114300" simplePos="0" relativeHeight="251773952" behindDoc="1" locked="0" layoutInCell="1" allowOverlap="1" wp14:anchorId="3912EDB8" wp14:editId="26368456">
            <wp:simplePos x="0" y="0"/>
            <wp:positionH relativeFrom="column">
              <wp:posOffset>680085</wp:posOffset>
            </wp:positionH>
            <wp:positionV relativeFrom="paragraph">
              <wp:posOffset>128905</wp:posOffset>
            </wp:positionV>
            <wp:extent cx="4869815" cy="3258185"/>
            <wp:effectExtent l="19050" t="0" r="6985" b="0"/>
            <wp:wrapNone/>
            <wp:docPr id="2" name="Рисунок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6"/>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869815" cy="3258185"/>
                    </a:xfrm>
                    <a:prstGeom prst="rect">
                      <a:avLst/>
                    </a:prstGeom>
                    <a:noFill/>
                  </pic:spPr>
                </pic:pic>
              </a:graphicData>
            </a:graphic>
          </wp:anchor>
        </w:drawing>
      </w:r>
    </w:p>
    <w:p w:rsidR="004C5F2B" w:rsidRPr="00AC48F6" w:rsidRDefault="004C5F2B">
      <w:pPr>
        <w:widowControl/>
        <w:autoSpaceDE/>
        <w:autoSpaceDN/>
        <w:adjustRightInd/>
        <w:ind w:firstLine="0"/>
        <w:jc w:val="left"/>
        <w:rPr>
          <w:sz w:val="24"/>
          <w:szCs w:val="24"/>
        </w:rPr>
      </w:pPr>
    </w:p>
    <w:p w:rsidR="004C5F2B" w:rsidRPr="00AC48F6" w:rsidRDefault="004C5F2B">
      <w:pPr>
        <w:widowControl/>
        <w:autoSpaceDE/>
        <w:autoSpaceDN/>
        <w:adjustRightInd/>
        <w:ind w:firstLine="0"/>
        <w:jc w:val="left"/>
        <w:rPr>
          <w:sz w:val="24"/>
          <w:szCs w:val="24"/>
        </w:rPr>
      </w:pPr>
    </w:p>
    <w:p w:rsidR="004C5F2B" w:rsidRPr="00AC48F6" w:rsidRDefault="004C5F2B">
      <w:pPr>
        <w:widowControl/>
        <w:autoSpaceDE/>
        <w:autoSpaceDN/>
        <w:adjustRightInd/>
        <w:ind w:firstLine="0"/>
        <w:jc w:val="left"/>
        <w:rPr>
          <w:sz w:val="24"/>
          <w:szCs w:val="24"/>
        </w:rPr>
      </w:pPr>
    </w:p>
    <w:p w:rsidR="004C5F2B" w:rsidRPr="00AC48F6" w:rsidRDefault="004C5F2B">
      <w:pPr>
        <w:widowControl/>
        <w:autoSpaceDE/>
        <w:autoSpaceDN/>
        <w:adjustRightInd/>
        <w:ind w:firstLine="0"/>
        <w:jc w:val="left"/>
        <w:rPr>
          <w:sz w:val="24"/>
          <w:szCs w:val="24"/>
        </w:rPr>
      </w:pPr>
    </w:p>
    <w:p w:rsidR="004C5F2B" w:rsidRPr="00AC48F6" w:rsidRDefault="004C5F2B">
      <w:pPr>
        <w:widowControl/>
        <w:autoSpaceDE/>
        <w:autoSpaceDN/>
        <w:adjustRightInd/>
        <w:ind w:firstLine="0"/>
        <w:jc w:val="left"/>
        <w:rPr>
          <w:sz w:val="24"/>
          <w:szCs w:val="24"/>
        </w:rPr>
      </w:pPr>
    </w:p>
    <w:p w:rsidR="004C5F2B" w:rsidRPr="00AC48F6" w:rsidRDefault="004C5F2B">
      <w:pPr>
        <w:widowControl/>
        <w:autoSpaceDE/>
        <w:autoSpaceDN/>
        <w:adjustRightInd/>
        <w:ind w:firstLine="0"/>
        <w:jc w:val="left"/>
        <w:rPr>
          <w:sz w:val="24"/>
          <w:szCs w:val="24"/>
        </w:rPr>
      </w:pPr>
    </w:p>
    <w:p w:rsidR="004C5F2B" w:rsidRPr="00AC48F6" w:rsidRDefault="004C5F2B">
      <w:pPr>
        <w:widowControl/>
        <w:autoSpaceDE/>
        <w:autoSpaceDN/>
        <w:adjustRightInd/>
        <w:ind w:firstLine="0"/>
        <w:jc w:val="left"/>
        <w:rPr>
          <w:sz w:val="24"/>
          <w:szCs w:val="24"/>
        </w:rPr>
      </w:pPr>
    </w:p>
    <w:p w:rsidR="004C5F2B" w:rsidRPr="00AC48F6" w:rsidRDefault="004C5F2B">
      <w:pPr>
        <w:widowControl/>
        <w:autoSpaceDE/>
        <w:autoSpaceDN/>
        <w:adjustRightInd/>
        <w:ind w:firstLine="0"/>
        <w:jc w:val="left"/>
        <w:rPr>
          <w:sz w:val="24"/>
          <w:szCs w:val="24"/>
        </w:rPr>
      </w:pPr>
    </w:p>
    <w:p w:rsidR="004C5F2B" w:rsidRPr="00AC48F6" w:rsidRDefault="004C5F2B">
      <w:pPr>
        <w:widowControl/>
        <w:autoSpaceDE/>
        <w:autoSpaceDN/>
        <w:adjustRightInd/>
        <w:ind w:firstLine="0"/>
        <w:jc w:val="left"/>
        <w:rPr>
          <w:sz w:val="24"/>
          <w:szCs w:val="24"/>
        </w:rPr>
      </w:pPr>
    </w:p>
    <w:p w:rsidR="004C5F2B" w:rsidRPr="00AC48F6" w:rsidRDefault="004C5F2B">
      <w:pPr>
        <w:widowControl/>
        <w:autoSpaceDE/>
        <w:autoSpaceDN/>
        <w:adjustRightInd/>
        <w:ind w:firstLine="0"/>
        <w:jc w:val="left"/>
        <w:rPr>
          <w:sz w:val="24"/>
          <w:szCs w:val="24"/>
        </w:rPr>
      </w:pPr>
    </w:p>
    <w:p w:rsidR="004C5F2B" w:rsidRPr="00AC48F6" w:rsidRDefault="004C5F2B">
      <w:pPr>
        <w:widowControl/>
        <w:autoSpaceDE/>
        <w:autoSpaceDN/>
        <w:adjustRightInd/>
        <w:ind w:firstLine="0"/>
        <w:jc w:val="left"/>
        <w:rPr>
          <w:sz w:val="24"/>
          <w:szCs w:val="24"/>
        </w:rPr>
      </w:pPr>
    </w:p>
    <w:p w:rsidR="004C5F2B" w:rsidRPr="00AC48F6" w:rsidRDefault="004C5F2B">
      <w:pPr>
        <w:widowControl/>
        <w:autoSpaceDE/>
        <w:autoSpaceDN/>
        <w:adjustRightInd/>
        <w:ind w:firstLine="0"/>
        <w:jc w:val="left"/>
        <w:rPr>
          <w:sz w:val="24"/>
          <w:szCs w:val="24"/>
        </w:rPr>
      </w:pPr>
    </w:p>
    <w:p w:rsidR="004C5F2B" w:rsidRPr="00AC48F6" w:rsidRDefault="004C5F2B">
      <w:pPr>
        <w:widowControl/>
        <w:autoSpaceDE/>
        <w:autoSpaceDN/>
        <w:adjustRightInd/>
        <w:ind w:firstLine="0"/>
        <w:jc w:val="left"/>
        <w:rPr>
          <w:sz w:val="24"/>
          <w:szCs w:val="24"/>
        </w:rPr>
      </w:pPr>
    </w:p>
    <w:p w:rsidR="004C5F2B" w:rsidRPr="00AC48F6" w:rsidRDefault="004C5F2B">
      <w:pPr>
        <w:widowControl/>
        <w:autoSpaceDE/>
        <w:autoSpaceDN/>
        <w:adjustRightInd/>
        <w:ind w:firstLine="0"/>
        <w:jc w:val="left"/>
        <w:rPr>
          <w:sz w:val="24"/>
          <w:szCs w:val="24"/>
        </w:rPr>
      </w:pPr>
    </w:p>
    <w:p w:rsidR="004C5F2B" w:rsidRPr="00AC48F6" w:rsidRDefault="004C5F2B">
      <w:pPr>
        <w:widowControl/>
        <w:autoSpaceDE/>
        <w:autoSpaceDN/>
        <w:adjustRightInd/>
        <w:ind w:firstLine="0"/>
        <w:jc w:val="left"/>
        <w:rPr>
          <w:sz w:val="24"/>
          <w:szCs w:val="24"/>
        </w:rPr>
      </w:pPr>
    </w:p>
    <w:p w:rsidR="004C5F2B" w:rsidRPr="00AC48F6" w:rsidRDefault="004C5F2B">
      <w:pPr>
        <w:widowControl/>
        <w:autoSpaceDE/>
        <w:autoSpaceDN/>
        <w:adjustRightInd/>
        <w:ind w:firstLine="0"/>
        <w:jc w:val="left"/>
        <w:rPr>
          <w:sz w:val="24"/>
          <w:szCs w:val="24"/>
        </w:rPr>
      </w:pPr>
    </w:p>
    <w:p w:rsidR="004C5F2B" w:rsidRPr="00AC48F6" w:rsidRDefault="004C5F2B">
      <w:pPr>
        <w:widowControl/>
        <w:autoSpaceDE/>
        <w:autoSpaceDN/>
        <w:adjustRightInd/>
        <w:ind w:firstLine="0"/>
        <w:jc w:val="left"/>
        <w:rPr>
          <w:sz w:val="24"/>
          <w:szCs w:val="24"/>
        </w:rPr>
      </w:pPr>
    </w:p>
    <w:p w:rsidR="004C5F2B" w:rsidRPr="00AC48F6" w:rsidRDefault="004C5F2B">
      <w:pPr>
        <w:widowControl/>
        <w:autoSpaceDE/>
        <w:autoSpaceDN/>
        <w:adjustRightInd/>
        <w:ind w:firstLine="0"/>
        <w:jc w:val="left"/>
        <w:rPr>
          <w:sz w:val="24"/>
          <w:szCs w:val="24"/>
        </w:rPr>
      </w:pPr>
    </w:p>
    <w:p w:rsidR="004C5F2B" w:rsidRPr="00AC48F6" w:rsidRDefault="004C5F2B">
      <w:pPr>
        <w:widowControl/>
        <w:autoSpaceDE/>
        <w:autoSpaceDN/>
        <w:adjustRightInd/>
        <w:ind w:firstLine="0"/>
        <w:jc w:val="left"/>
        <w:rPr>
          <w:sz w:val="24"/>
          <w:szCs w:val="24"/>
        </w:rPr>
      </w:pPr>
    </w:p>
    <w:p w:rsidR="004C5F2B" w:rsidRPr="00AC48F6" w:rsidRDefault="00497B28" w:rsidP="004C5F2B">
      <w:pPr>
        <w:ind w:firstLine="709"/>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lang w:val="en-US"/>
        </w:rPr>
        <w:t>b</w:t>
      </w:r>
      <w:r w:rsidR="004C5F2B" w:rsidRPr="00AC48F6">
        <w:rPr>
          <w:rFonts w:ascii="Times New Roman" w:eastAsia="Arial" w:hAnsi="Times New Roman" w:cs="Times New Roman"/>
          <w:b/>
          <w:sz w:val="24"/>
          <w:szCs w:val="24"/>
        </w:rPr>
        <w:t>) Типичное испытательное оборудование для функционального испытания кабеля механической панели управления с использованием цилиндра для обеспечения испытательной нагрузки</w:t>
      </w:r>
    </w:p>
    <w:p w:rsidR="004C5F2B" w:rsidRPr="00AC48F6" w:rsidRDefault="004C5F2B" w:rsidP="004C5F2B">
      <w:pPr>
        <w:ind w:firstLine="709"/>
        <w:rPr>
          <w:rFonts w:ascii="Times New Roman" w:eastAsia="Arial" w:hAnsi="Times New Roman" w:cs="Times New Roman"/>
          <w:sz w:val="24"/>
          <w:szCs w:val="24"/>
        </w:rPr>
      </w:pPr>
    </w:p>
    <w:p w:rsidR="004C5F2B" w:rsidRPr="00AC48F6" w:rsidRDefault="004C5F2B" w:rsidP="004C5F2B">
      <w:pPr>
        <w:tabs>
          <w:tab w:val="left" w:pos="343"/>
        </w:tabs>
        <w:rPr>
          <w:rFonts w:ascii="Times New Roman" w:eastAsia="Arial" w:hAnsi="Times New Roman" w:cs="Times New Roman"/>
          <w:bCs/>
        </w:rPr>
      </w:pPr>
      <w:r w:rsidRPr="00AC48F6">
        <w:rPr>
          <w:rFonts w:ascii="Times New Roman" w:eastAsia="Arial" w:hAnsi="Times New Roman" w:cs="Times New Roman"/>
          <w:bCs/>
        </w:rPr>
        <w:t xml:space="preserve">где </w:t>
      </w:r>
      <w:r w:rsidRPr="00AC48F6">
        <w:rPr>
          <w:rFonts w:ascii="Times New Roman" w:eastAsia="Arial" w:hAnsi="Times New Roman" w:cs="Times New Roman"/>
        </w:rPr>
        <w:t>1 – тензодатчик или пружинные весы для измерения силы натяжения</w:t>
      </w:r>
    </w:p>
    <w:p w:rsidR="004C5F2B" w:rsidRPr="00AC48F6" w:rsidRDefault="004C5F2B" w:rsidP="004C5F2B">
      <w:pPr>
        <w:tabs>
          <w:tab w:val="left" w:pos="343"/>
        </w:tabs>
        <w:rPr>
          <w:rFonts w:ascii="Times New Roman" w:eastAsia="Arial" w:hAnsi="Times New Roman" w:cs="Times New Roman"/>
        </w:rPr>
      </w:pPr>
      <w:r w:rsidRPr="00AC48F6">
        <w:rPr>
          <w:rFonts w:ascii="Times New Roman" w:eastAsia="Arial" w:hAnsi="Times New Roman" w:cs="Times New Roman"/>
        </w:rPr>
        <w:t>2 –  шкива минимального диаметра, рекомендованного производителем</w:t>
      </w:r>
    </w:p>
    <w:p w:rsidR="004C5F2B" w:rsidRPr="00AC48F6" w:rsidRDefault="004C5F2B" w:rsidP="004C5F2B">
      <w:pPr>
        <w:tabs>
          <w:tab w:val="left" w:pos="343"/>
        </w:tabs>
        <w:rPr>
          <w:rFonts w:ascii="Times New Roman" w:eastAsia="Arial" w:hAnsi="Times New Roman" w:cs="Times New Roman"/>
        </w:rPr>
      </w:pPr>
      <w:r w:rsidRPr="00AC48F6">
        <w:rPr>
          <w:rFonts w:ascii="Times New Roman" w:eastAsia="Arial" w:hAnsi="Times New Roman" w:cs="Times New Roman"/>
        </w:rPr>
        <w:t>3 – цилиндр для ограничения скорости снижения</w:t>
      </w:r>
    </w:p>
    <w:p w:rsidR="004C5F2B" w:rsidRPr="00AC48F6" w:rsidRDefault="004C5F2B" w:rsidP="004C5F2B">
      <w:pPr>
        <w:tabs>
          <w:tab w:val="left" w:pos="343"/>
        </w:tabs>
        <w:rPr>
          <w:rFonts w:ascii="Times New Roman" w:eastAsia="Arial" w:hAnsi="Times New Roman" w:cs="Times New Roman"/>
        </w:rPr>
      </w:pPr>
      <w:r w:rsidRPr="00AC48F6">
        <w:rPr>
          <w:rFonts w:ascii="Times New Roman" w:eastAsia="Arial" w:hAnsi="Times New Roman" w:cs="Times New Roman"/>
        </w:rPr>
        <w:t>4 – цилиндр для обеспечения нагрузки</w:t>
      </w:r>
    </w:p>
    <w:p w:rsidR="004C5F2B" w:rsidRPr="00AC48F6" w:rsidRDefault="004C5F2B" w:rsidP="004C5F2B">
      <w:pPr>
        <w:tabs>
          <w:tab w:val="left" w:pos="343"/>
        </w:tabs>
        <w:rPr>
          <w:rFonts w:ascii="Times New Roman" w:eastAsia="Arial" w:hAnsi="Times New Roman" w:cs="Times New Roman"/>
        </w:rPr>
      </w:pPr>
      <w:r w:rsidRPr="00AC48F6">
        <w:rPr>
          <w:rFonts w:ascii="Times New Roman" w:eastAsia="Arial" w:hAnsi="Times New Roman" w:cs="Times New Roman"/>
        </w:rPr>
        <w:t>5 – заявленное производителем максимальное натяжение (F)</w:t>
      </w:r>
    </w:p>
    <w:p w:rsidR="004C5F2B" w:rsidRPr="00AC48F6" w:rsidRDefault="004C5F2B" w:rsidP="004C5F2B">
      <w:pPr>
        <w:tabs>
          <w:tab w:val="left" w:pos="343"/>
        </w:tabs>
        <w:rPr>
          <w:rFonts w:ascii="Times New Roman" w:eastAsia="Arial" w:hAnsi="Times New Roman" w:cs="Times New Roman"/>
        </w:rPr>
      </w:pPr>
      <w:r w:rsidRPr="00AC48F6">
        <w:rPr>
          <w:rFonts w:ascii="Times New Roman" w:eastAsia="Arial" w:hAnsi="Times New Roman" w:cs="Times New Roman"/>
        </w:rPr>
        <w:t>6 – механическая панель управления</w:t>
      </w:r>
    </w:p>
    <w:p w:rsidR="004C5F2B" w:rsidRPr="00AC48F6" w:rsidRDefault="004C5F2B" w:rsidP="004C5F2B">
      <w:pPr>
        <w:rPr>
          <w:rFonts w:ascii="Times New Roman" w:hAnsi="Times New Roman" w:cs="Times New Roman"/>
        </w:rPr>
      </w:pPr>
    </w:p>
    <w:p w:rsidR="004C5F2B" w:rsidRPr="00AC48F6" w:rsidRDefault="004C5F2B" w:rsidP="004C5F2B">
      <w:pPr>
        <w:tabs>
          <w:tab w:val="left" w:pos="922"/>
        </w:tabs>
        <w:ind w:firstLine="0"/>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rPr>
        <w:t xml:space="preserve">Рисунок 6 – Типичное испытательное оборудование для функционального испытания кабеля </w:t>
      </w:r>
      <w:r w:rsidRPr="00AC48F6">
        <w:rPr>
          <w:rFonts w:ascii="Times New Roman" w:eastAsia="Arial" w:hAnsi="Times New Roman" w:cs="Times New Roman"/>
          <w:b/>
          <w:bCs/>
          <w:sz w:val="24"/>
          <w:szCs w:val="24"/>
        </w:rPr>
        <w:t>механической панели управления.</w:t>
      </w:r>
    </w:p>
    <w:p w:rsidR="004C5F2B" w:rsidRPr="00AC48F6" w:rsidRDefault="004C5F2B" w:rsidP="004C5F2B">
      <w:pPr>
        <w:tabs>
          <w:tab w:val="left" w:pos="922"/>
        </w:tabs>
        <w:ind w:firstLine="0"/>
        <w:jc w:val="center"/>
        <w:rPr>
          <w:rFonts w:ascii="Times New Roman" w:eastAsia="Arial" w:hAnsi="Times New Roman" w:cs="Times New Roman"/>
          <w:b/>
          <w:sz w:val="24"/>
          <w:szCs w:val="24"/>
        </w:rPr>
      </w:pPr>
    </w:p>
    <w:p w:rsidR="00312F5A" w:rsidRPr="00AC48F6" w:rsidRDefault="00312F5A" w:rsidP="00312F5A">
      <w:pPr>
        <w:tabs>
          <w:tab w:val="left" w:pos="922"/>
        </w:tabs>
        <w:rPr>
          <w:rFonts w:ascii="Times New Roman" w:eastAsia="Arial" w:hAnsi="Times New Roman" w:cs="Times New Roman"/>
          <w:b/>
          <w:sz w:val="24"/>
          <w:szCs w:val="24"/>
        </w:rPr>
      </w:pPr>
      <w:r w:rsidRPr="00AC48F6">
        <w:rPr>
          <w:rFonts w:ascii="Times New Roman" w:eastAsia="Arial" w:hAnsi="Times New Roman" w:cs="Times New Roman"/>
          <w:b/>
          <w:sz w:val="24"/>
          <w:szCs w:val="24"/>
        </w:rPr>
        <w:t>13.2.8 Функциональные испытания тепловыделяющих элементов</w:t>
      </w:r>
    </w:p>
    <w:p w:rsidR="00312F5A" w:rsidRPr="00AC48F6" w:rsidRDefault="00312F5A" w:rsidP="00312F5A">
      <w:pPr>
        <w:tabs>
          <w:tab w:val="left" w:pos="922"/>
        </w:tabs>
        <w:rPr>
          <w:rFonts w:ascii="Times New Roman" w:eastAsia="Arial" w:hAnsi="Times New Roman" w:cs="Times New Roman"/>
          <w:b/>
          <w:sz w:val="24"/>
          <w:szCs w:val="24"/>
        </w:rPr>
      </w:pPr>
    </w:p>
    <w:p w:rsidR="00312F5A" w:rsidRPr="00AC48F6" w:rsidRDefault="00312F5A" w:rsidP="00312F5A">
      <w:pPr>
        <w:tabs>
          <w:tab w:val="left" w:pos="922"/>
        </w:tabs>
        <w:rPr>
          <w:rFonts w:ascii="Times New Roman" w:hAnsi="Times New Roman" w:cs="Times New Roman"/>
          <w:sz w:val="24"/>
          <w:szCs w:val="24"/>
        </w:rPr>
      </w:pPr>
      <w:r w:rsidRPr="00AC48F6">
        <w:rPr>
          <w:rFonts w:ascii="Times New Roman" w:eastAsia="Arial" w:hAnsi="Times New Roman" w:cs="Times New Roman"/>
          <w:b/>
          <w:sz w:val="24"/>
          <w:szCs w:val="24"/>
        </w:rPr>
        <w:t>13.2.8.1 Испытание на надежность</w:t>
      </w:r>
    </w:p>
    <w:p w:rsidR="00312F5A" w:rsidRPr="00AC48F6" w:rsidRDefault="00312F5A" w:rsidP="00312F5A">
      <w:pPr>
        <w:rPr>
          <w:rFonts w:ascii="Times New Roman" w:hAnsi="Times New Roman" w:cs="Times New Roman"/>
          <w:sz w:val="24"/>
          <w:szCs w:val="24"/>
        </w:rPr>
      </w:pPr>
    </w:p>
    <w:p w:rsidR="00312F5A" w:rsidRPr="00AC48F6" w:rsidRDefault="00312F5A" w:rsidP="00312F5A">
      <w:pPr>
        <w:rPr>
          <w:rFonts w:ascii="Times New Roman" w:eastAsia="Arial" w:hAnsi="Times New Roman" w:cs="Times New Roman"/>
          <w:sz w:val="24"/>
          <w:szCs w:val="24"/>
        </w:rPr>
      </w:pPr>
      <w:r w:rsidRPr="00AC48F6">
        <w:rPr>
          <w:rFonts w:ascii="Times New Roman" w:eastAsia="Arial" w:hAnsi="Times New Roman" w:cs="Times New Roman"/>
          <w:sz w:val="24"/>
          <w:szCs w:val="24"/>
        </w:rPr>
        <w:t>В условиях, указанных в 12.1–12.4, весь узел, включая термоэлемент, пусковой механизм и газовый баллон, должен быть осмотрен и испытан.</w:t>
      </w:r>
    </w:p>
    <w:p w:rsidR="00312F5A" w:rsidRPr="00AC48F6" w:rsidRDefault="00312F5A" w:rsidP="00312F5A">
      <w:pPr>
        <w:rPr>
          <w:rFonts w:ascii="Times New Roman" w:eastAsia="Arial" w:hAnsi="Times New Roman" w:cs="Times New Roman"/>
          <w:sz w:val="24"/>
          <w:szCs w:val="24"/>
        </w:rPr>
      </w:pPr>
      <w:r w:rsidRPr="00AC48F6">
        <w:rPr>
          <w:rFonts w:ascii="Times New Roman" w:eastAsia="Arial" w:hAnsi="Times New Roman" w:cs="Times New Roman"/>
          <w:sz w:val="24"/>
          <w:szCs w:val="24"/>
        </w:rPr>
        <w:t>Тепловыделяющий элемент должен быть испытан до и после климатического испытания на кондиционирование с использованием следующих трех испытаний:</w:t>
      </w:r>
    </w:p>
    <w:p w:rsidR="00312F5A" w:rsidRPr="00AC48F6" w:rsidRDefault="00312F5A" w:rsidP="00312F5A">
      <w:pPr>
        <w:rPr>
          <w:rFonts w:ascii="Times New Roman" w:eastAsia="Arial" w:hAnsi="Times New Roman" w:cs="Times New Roman"/>
          <w:sz w:val="24"/>
          <w:szCs w:val="24"/>
        </w:rPr>
      </w:pPr>
      <w:r w:rsidRPr="00AC48F6">
        <w:rPr>
          <w:rFonts w:ascii="Times New Roman" w:eastAsia="Arial" w:hAnsi="Times New Roman" w:cs="Times New Roman"/>
          <w:sz w:val="24"/>
          <w:szCs w:val="24"/>
        </w:rPr>
        <w:t>– провер</w:t>
      </w:r>
      <w:r w:rsidR="00C51CDD" w:rsidRPr="00AC48F6">
        <w:rPr>
          <w:rFonts w:ascii="Times New Roman" w:eastAsia="Arial" w:hAnsi="Times New Roman" w:cs="Times New Roman"/>
          <w:sz w:val="24"/>
          <w:szCs w:val="24"/>
        </w:rPr>
        <w:t>ьте</w:t>
      </w:r>
      <w:r w:rsidRPr="00AC48F6">
        <w:rPr>
          <w:rFonts w:ascii="Times New Roman" w:eastAsia="Arial" w:hAnsi="Times New Roman" w:cs="Times New Roman"/>
          <w:sz w:val="24"/>
          <w:szCs w:val="24"/>
        </w:rPr>
        <w:t xml:space="preserve"> работу прокалывающего устройства. Игла должна входить в баллон таким образом, чтобы срез иглы находился ниже устройства сброса давления</w:t>
      </w:r>
      <w:r w:rsidR="007A0656" w:rsidRPr="00AC48F6">
        <w:rPr>
          <w:rFonts w:ascii="Times New Roman" w:eastAsia="Arial" w:hAnsi="Times New Roman" w:cs="Times New Roman"/>
          <w:sz w:val="24"/>
          <w:szCs w:val="24"/>
        </w:rPr>
        <w:t>;</w:t>
      </w:r>
    </w:p>
    <w:p w:rsidR="00312F5A" w:rsidRPr="00AC48F6" w:rsidRDefault="00312F5A" w:rsidP="00312F5A">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7A0656" w:rsidRPr="00AC48F6">
        <w:rPr>
          <w:rFonts w:ascii="Times New Roman" w:eastAsia="Arial" w:hAnsi="Times New Roman" w:cs="Times New Roman"/>
          <w:sz w:val="24"/>
          <w:szCs w:val="24"/>
        </w:rPr>
        <w:t>у</w:t>
      </w:r>
      <w:r w:rsidRPr="00AC48F6">
        <w:rPr>
          <w:rFonts w:ascii="Times New Roman" w:eastAsia="Arial" w:hAnsi="Times New Roman" w:cs="Times New Roman"/>
          <w:sz w:val="24"/>
          <w:szCs w:val="24"/>
        </w:rPr>
        <w:t>бедит</w:t>
      </w:r>
      <w:r w:rsidR="00C51CDD" w:rsidRPr="00AC48F6">
        <w:rPr>
          <w:rFonts w:ascii="Times New Roman" w:eastAsia="Arial" w:hAnsi="Times New Roman" w:cs="Times New Roman"/>
          <w:sz w:val="24"/>
          <w:szCs w:val="24"/>
        </w:rPr>
        <w:t>есь</w:t>
      </w:r>
      <w:r w:rsidRPr="00AC48F6">
        <w:rPr>
          <w:rFonts w:ascii="Times New Roman" w:eastAsia="Arial" w:hAnsi="Times New Roman" w:cs="Times New Roman"/>
          <w:sz w:val="24"/>
          <w:szCs w:val="24"/>
        </w:rPr>
        <w:t>, что при срабатывании теплового устройства давление из газового баллона сбрасывается до принудительной мощности</w:t>
      </w:r>
      <w:r w:rsidR="007A0656" w:rsidRPr="00AC48F6">
        <w:rPr>
          <w:rFonts w:ascii="Times New Roman" w:eastAsia="Arial" w:hAnsi="Times New Roman" w:cs="Times New Roman"/>
          <w:sz w:val="24"/>
          <w:szCs w:val="24"/>
        </w:rPr>
        <w:t>;</w:t>
      </w:r>
    </w:p>
    <w:p w:rsidR="00312F5A" w:rsidRPr="00AC48F6" w:rsidRDefault="007A0656" w:rsidP="00312F5A">
      <w:pPr>
        <w:rPr>
          <w:rFonts w:ascii="Times New Roman" w:eastAsia="Arial" w:hAnsi="Times New Roman" w:cs="Times New Roman"/>
          <w:sz w:val="24"/>
          <w:szCs w:val="24"/>
        </w:rPr>
      </w:pPr>
      <w:r w:rsidRPr="00AC48F6">
        <w:rPr>
          <w:rFonts w:ascii="Times New Roman" w:eastAsia="Arial" w:hAnsi="Times New Roman" w:cs="Times New Roman"/>
          <w:sz w:val="24"/>
          <w:szCs w:val="24"/>
        </w:rPr>
        <w:t>– п</w:t>
      </w:r>
      <w:r w:rsidR="00312F5A" w:rsidRPr="00AC48F6">
        <w:rPr>
          <w:rFonts w:ascii="Times New Roman" w:eastAsia="Arial" w:hAnsi="Times New Roman" w:cs="Times New Roman"/>
          <w:sz w:val="24"/>
          <w:szCs w:val="24"/>
        </w:rPr>
        <w:t>ровер</w:t>
      </w:r>
      <w:r w:rsidR="00C51CDD" w:rsidRPr="00AC48F6">
        <w:rPr>
          <w:rFonts w:ascii="Times New Roman" w:eastAsia="Arial" w:hAnsi="Times New Roman" w:cs="Times New Roman"/>
          <w:sz w:val="24"/>
          <w:szCs w:val="24"/>
        </w:rPr>
        <w:t>ьте</w:t>
      </w:r>
      <w:r w:rsidR="00312F5A" w:rsidRPr="00AC48F6">
        <w:rPr>
          <w:rFonts w:ascii="Times New Roman" w:eastAsia="Arial" w:hAnsi="Times New Roman" w:cs="Times New Roman"/>
          <w:sz w:val="24"/>
          <w:szCs w:val="24"/>
        </w:rPr>
        <w:t xml:space="preserve"> взаимозаменяемость термоэлемента и газового баллона, а также убедит</w:t>
      </w:r>
      <w:r w:rsidR="00C51CDD" w:rsidRPr="00AC48F6">
        <w:rPr>
          <w:rFonts w:ascii="Times New Roman" w:eastAsia="Arial" w:hAnsi="Times New Roman" w:cs="Times New Roman"/>
          <w:sz w:val="24"/>
          <w:szCs w:val="24"/>
        </w:rPr>
        <w:t>есь</w:t>
      </w:r>
      <w:r w:rsidR="00312F5A" w:rsidRPr="00AC48F6">
        <w:rPr>
          <w:rFonts w:ascii="Times New Roman" w:eastAsia="Arial" w:hAnsi="Times New Roman" w:cs="Times New Roman"/>
          <w:sz w:val="24"/>
          <w:szCs w:val="24"/>
        </w:rPr>
        <w:t>, что мусор от использования не мешает правильной установке.</w:t>
      </w:r>
    </w:p>
    <w:p w:rsidR="00312F5A" w:rsidRPr="00AC48F6" w:rsidRDefault="007A0656" w:rsidP="00FA1E80">
      <w:pPr>
        <w:widowControl/>
        <w:autoSpaceDE/>
        <w:autoSpaceDN/>
        <w:adjustRightInd/>
        <w:ind w:firstLine="0"/>
        <w:jc w:val="left"/>
        <w:rPr>
          <w:rFonts w:ascii="Times New Roman" w:eastAsia="Arial" w:hAnsi="Times New Roman" w:cs="Times New Roman"/>
          <w:sz w:val="24"/>
          <w:szCs w:val="24"/>
        </w:rPr>
      </w:pPr>
      <w:r w:rsidRPr="00AC48F6">
        <w:rPr>
          <w:rFonts w:ascii="Times New Roman" w:eastAsia="Arial" w:hAnsi="Times New Roman" w:cs="Times New Roman"/>
          <w:sz w:val="24"/>
          <w:szCs w:val="24"/>
        </w:rPr>
        <w:br w:type="page"/>
      </w:r>
    </w:p>
    <w:p w:rsidR="00312F5A" w:rsidRPr="00AC48F6" w:rsidRDefault="00312F5A" w:rsidP="007A0656">
      <w:pPr>
        <w:tabs>
          <w:tab w:val="left" w:pos="940"/>
        </w:tabs>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lastRenderedPageBreak/>
        <w:t>13.2.8.2 Измерение характеристик реакции (время)</w:t>
      </w:r>
    </w:p>
    <w:p w:rsidR="00312F5A" w:rsidRPr="00AC48F6" w:rsidRDefault="00312F5A" w:rsidP="007A0656">
      <w:pPr>
        <w:tabs>
          <w:tab w:val="left" w:pos="940"/>
        </w:tabs>
        <w:rPr>
          <w:rFonts w:ascii="Times New Roman" w:eastAsia="Arial" w:hAnsi="Times New Roman" w:cs="Times New Roman"/>
          <w:sz w:val="24"/>
          <w:szCs w:val="24"/>
        </w:rPr>
      </w:pPr>
    </w:p>
    <w:p w:rsidR="00312F5A" w:rsidRPr="00AC48F6" w:rsidRDefault="00312F5A" w:rsidP="007A0656">
      <w:pPr>
        <w:tabs>
          <w:tab w:val="left" w:pos="940"/>
        </w:tabs>
        <w:rPr>
          <w:rFonts w:ascii="Times New Roman" w:eastAsia="Arial" w:hAnsi="Times New Roman" w:cs="Times New Roman"/>
          <w:sz w:val="24"/>
          <w:szCs w:val="24"/>
        </w:rPr>
      </w:pPr>
      <w:r w:rsidRPr="00AC48F6">
        <w:rPr>
          <w:rFonts w:ascii="Times New Roman" w:eastAsia="Arial" w:hAnsi="Times New Roman" w:cs="Times New Roman"/>
          <w:sz w:val="24"/>
          <w:szCs w:val="24"/>
        </w:rPr>
        <w:t>Шесть раз измер</w:t>
      </w:r>
      <w:r w:rsidR="00C51CDD" w:rsidRPr="00AC48F6">
        <w:rPr>
          <w:rFonts w:ascii="Times New Roman" w:eastAsia="Arial" w:hAnsi="Times New Roman" w:cs="Times New Roman"/>
          <w:sz w:val="24"/>
          <w:szCs w:val="24"/>
        </w:rPr>
        <w:t>ьте</w:t>
      </w:r>
      <w:r w:rsidRPr="00AC48F6">
        <w:rPr>
          <w:rFonts w:ascii="Times New Roman" w:eastAsia="Arial" w:hAnsi="Times New Roman" w:cs="Times New Roman"/>
          <w:sz w:val="24"/>
          <w:szCs w:val="24"/>
        </w:rPr>
        <w:t xml:space="preserve"> динамическую характеристику реакции теплового устройства в соответствии с требованиями ISO 7240-5:2003, 5.4.2. Образец должен быть установ</w:t>
      </w:r>
      <w:r w:rsidR="00C1688C"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 xml:space="preserve">лен в </w:t>
      </w:r>
      <w:r w:rsidR="007A0656" w:rsidRPr="00AC48F6">
        <w:rPr>
          <w:rFonts w:ascii="Times New Roman" w:eastAsia="Arial" w:hAnsi="Times New Roman" w:cs="Times New Roman"/>
          <w:sz w:val="24"/>
          <w:szCs w:val="24"/>
        </w:rPr>
        <w:t xml:space="preserve">тепловом </w:t>
      </w:r>
      <w:r w:rsidRPr="00AC48F6">
        <w:rPr>
          <w:rFonts w:ascii="Times New Roman" w:eastAsia="Arial" w:hAnsi="Times New Roman" w:cs="Times New Roman"/>
          <w:sz w:val="24"/>
          <w:szCs w:val="24"/>
        </w:rPr>
        <w:t>тоннеле в наиболее неблагоприятном положении. Значение высвобождения должно быть измерено при скорости подъема 20°С/мин. Характерис</w:t>
      </w:r>
      <w:r w:rsidR="00C1688C"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 xml:space="preserve">тика срабатывания для каждого испытания должна соответствовать (Y + 37)/0,35 X, где Y </w:t>
      </w:r>
      <w:r w:rsidR="007A0656" w:rsidRPr="00AC48F6">
        <w:rPr>
          <w:rFonts w:ascii="Times New Roman" w:eastAsia="Arial" w:hAnsi="Times New Roman" w:cs="Times New Roman"/>
          <w:sz w:val="24"/>
          <w:szCs w:val="24"/>
        </w:rPr>
        <w:t>–</w:t>
      </w:r>
      <w:r w:rsidRPr="00AC48F6">
        <w:rPr>
          <w:rFonts w:ascii="Times New Roman" w:eastAsia="Arial" w:hAnsi="Times New Roman" w:cs="Times New Roman"/>
          <w:sz w:val="24"/>
          <w:szCs w:val="24"/>
        </w:rPr>
        <w:t xml:space="preserve"> номинальная рабочая температура термоэлемента, а X </w:t>
      </w:r>
      <w:r w:rsidR="007A0656" w:rsidRPr="00AC48F6">
        <w:rPr>
          <w:rFonts w:ascii="Times New Roman" w:eastAsia="Arial" w:hAnsi="Times New Roman" w:cs="Times New Roman"/>
          <w:sz w:val="24"/>
          <w:szCs w:val="24"/>
        </w:rPr>
        <w:t>–</w:t>
      </w:r>
      <w:r w:rsidRPr="00AC48F6">
        <w:rPr>
          <w:rFonts w:ascii="Times New Roman" w:eastAsia="Arial" w:hAnsi="Times New Roman" w:cs="Times New Roman"/>
          <w:sz w:val="24"/>
          <w:szCs w:val="24"/>
        </w:rPr>
        <w:t xml:space="preserve"> время срабатывания в секундах.</w:t>
      </w:r>
    </w:p>
    <w:p w:rsidR="00312F5A" w:rsidRPr="00AC48F6" w:rsidRDefault="00312F5A" w:rsidP="007A0656">
      <w:pPr>
        <w:tabs>
          <w:tab w:val="left" w:pos="940"/>
        </w:tabs>
        <w:rPr>
          <w:rFonts w:ascii="Times New Roman" w:eastAsia="Arial" w:hAnsi="Times New Roman" w:cs="Times New Roman"/>
          <w:sz w:val="24"/>
          <w:szCs w:val="24"/>
        </w:rPr>
      </w:pPr>
    </w:p>
    <w:p w:rsidR="00312F5A" w:rsidRPr="00AC48F6" w:rsidRDefault="00312F5A" w:rsidP="007A0656">
      <w:pPr>
        <w:tabs>
          <w:tab w:val="left" w:pos="940"/>
        </w:tabs>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13.2.8.3 Измерение характеристик реакции (температура)</w:t>
      </w:r>
    </w:p>
    <w:p w:rsidR="00312F5A" w:rsidRPr="00AC48F6" w:rsidRDefault="00312F5A" w:rsidP="007A0656">
      <w:pPr>
        <w:tabs>
          <w:tab w:val="left" w:pos="940"/>
        </w:tabs>
        <w:rPr>
          <w:rFonts w:ascii="Times New Roman" w:eastAsia="Arial" w:hAnsi="Times New Roman" w:cs="Times New Roman"/>
          <w:b/>
          <w:bCs/>
          <w:sz w:val="24"/>
          <w:szCs w:val="24"/>
        </w:rPr>
      </w:pPr>
    </w:p>
    <w:p w:rsidR="00312F5A" w:rsidRPr="00AC48F6" w:rsidRDefault="00312F5A" w:rsidP="007A0656">
      <w:pPr>
        <w:tabs>
          <w:tab w:val="left" w:pos="940"/>
        </w:tabs>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Трижды измерьте статическую характеристику реакции теплового устройства в соответствии с требованиями ISO 7240-5:2003, 5.3. Номинальная температура выброса для каждого испытания не должна изменяться более чем от </w:t>
      </w:r>
      <w:r w:rsidR="007A0656" w:rsidRPr="00AC48F6">
        <w:rPr>
          <w:rFonts w:ascii="Times New Roman" w:eastAsia="Arial" w:hAnsi="Times New Roman" w:cs="Times New Roman"/>
          <w:sz w:val="24"/>
          <w:szCs w:val="24"/>
        </w:rPr>
        <w:t xml:space="preserve">минус </w:t>
      </w:r>
      <w:r w:rsidRPr="00AC48F6">
        <w:rPr>
          <w:rFonts w:ascii="Times New Roman" w:eastAsia="Arial" w:hAnsi="Times New Roman" w:cs="Times New Roman"/>
          <w:sz w:val="24"/>
          <w:szCs w:val="24"/>
        </w:rPr>
        <w:t>3 °С до +8 °С.</w:t>
      </w:r>
    </w:p>
    <w:p w:rsidR="00312F5A" w:rsidRPr="00AC48F6" w:rsidRDefault="00312F5A" w:rsidP="007A0656">
      <w:pPr>
        <w:tabs>
          <w:tab w:val="left" w:pos="940"/>
        </w:tabs>
        <w:rPr>
          <w:rFonts w:ascii="Times New Roman" w:eastAsia="Arial" w:hAnsi="Times New Roman" w:cs="Times New Roman"/>
          <w:sz w:val="24"/>
          <w:szCs w:val="24"/>
        </w:rPr>
      </w:pPr>
    </w:p>
    <w:p w:rsidR="00312F5A" w:rsidRPr="00AC48F6" w:rsidRDefault="007A0656" w:rsidP="007A0656">
      <w:pPr>
        <w:tabs>
          <w:tab w:val="left" w:pos="940"/>
        </w:tabs>
        <w:rPr>
          <w:rFonts w:ascii="Times New Roman" w:eastAsia="Arial" w:hAnsi="Times New Roman" w:cs="Times New Roman"/>
        </w:rPr>
      </w:pPr>
      <w:r w:rsidRPr="00AC48F6">
        <w:rPr>
          <w:rFonts w:ascii="Times New Roman" w:eastAsia="Arial" w:hAnsi="Times New Roman" w:cs="Times New Roman"/>
        </w:rPr>
        <w:t xml:space="preserve">Примечание –  </w:t>
      </w:r>
      <w:r w:rsidR="00312F5A" w:rsidRPr="00AC48F6">
        <w:rPr>
          <w:rFonts w:ascii="Times New Roman" w:eastAsia="Arial" w:hAnsi="Times New Roman" w:cs="Times New Roman"/>
        </w:rPr>
        <w:t xml:space="preserve">Из </w:t>
      </w:r>
      <w:r w:rsidRPr="00AC48F6">
        <w:rPr>
          <w:rFonts w:ascii="Times New Roman" w:eastAsia="Arial" w:hAnsi="Times New Roman" w:cs="Times New Roman"/>
        </w:rPr>
        <w:t xml:space="preserve">соблюдения </w:t>
      </w:r>
      <w:r w:rsidR="00312F5A" w:rsidRPr="00AC48F6">
        <w:rPr>
          <w:rFonts w:ascii="Times New Roman" w:eastAsia="Arial" w:hAnsi="Times New Roman" w:cs="Times New Roman"/>
        </w:rPr>
        <w:t>безопасности для измерений в тепловом туннеле можно использовать пустые газовые баллоны.</w:t>
      </w:r>
    </w:p>
    <w:p w:rsidR="00312F5A" w:rsidRPr="00AC48F6" w:rsidRDefault="00312F5A" w:rsidP="007A0656">
      <w:pPr>
        <w:rPr>
          <w:rFonts w:ascii="Times New Roman" w:eastAsia="Arial" w:hAnsi="Times New Roman" w:cs="Times New Roman"/>
          <w:sz w:val="24"/>
          <w:szCs w:val="24"/>
        </w:rPr>
      </w:pPr>
    </w:p>
    <w:p w:rsidR="00312F5A" w:rsidRPr="00AC48F6" w:rsidRDefault="00312F5A" w:rsidP="007A0656">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13.3 Холодный (рабочий)</w:t>
      </w:r>
    </w:p>
    <w:p w:rsidR="00312F5A" w:rsidRPr="00AC48F6" w:rsidRDefault="00312F5A" w:rsidP="007A0656">
      <w:pPr>
        <w:rPr>
          <w:rFonts w:ascii="Times New Roman" w:eastAsia="Arial" w:hAnsi="Times New Roman" w:cs="Times New Roman"/>
          <w:b/>
          <w:bCs/>
          <w:sz w:val="24"/>
          <w:szCs w:val="24"/>
        </w:rPr>
      </w:pPr>
    </w:p>
    <w:p w:rsidR="00312F5A" w:rsidRPr="00AC48F6" w:rsidRDefault="00312F5A" w:rsidP="007A0656">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13.3.1 Цель испытания</w:t>
      </w:r>
    </w:p>
    <w:p w:rsidR="00312F5A" w:rsidRPr="00AC48F6" w:rsidRDefault="00312F5A" w:rsidP="007A0656">
      <w:pPr>
        <w:rPr>
          <w:rFonts w:ascii="Times New Roman" w:eastAsia="Arial" w:hAnsi="Times New Roman" w:cs="Times New Roman"/>
          <w:b/>
          <w:bCs/>
          <w:sz w:val="24"/>
          <w:szCs w:val="24"/>
        </w:rPr>
      </w:pPr>
    </w:p>
    <w:p w:rsidR="00312F5A" w:rsidRPr="00AC48F6" w:rsidRDefault="00312F5A" w:rsidP="007A0656">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Целью испытания является </w:t>
      </w:r>
      <w:r w:rsidR="000C58C1" w:rsidRPr="00AC48F6">
        <w:rPr>
          <w:rFonts w:ascii="Times New Roman" w:eastAsia="Arial" w:hAnsi="Times New Roman" w:cs="Times New Roman"/>
          <w:sz w:val="24"/>
          <w:szCs w:val="24"/>
        </w:rPr>
        <w:t>про</w:t>
      </w:r>
      <w:r w:rsidRPr="00AC48F6">
        <w:rPr>
          <w:rFonts w:ascii="Times New Roman" w:eastAsia="Arial" w:hAnsi="Times New Roman" w:cs="Times New Roman"/>
          <w:sz w:val="24"/>
          <w:szCs w:val="24"/>
        </w:rPr>
        <w:t>демонстр</w:t>
      </w:r>
      <w:r w:rsidR="000C58C1" w:rsidRPr="00AC48F6">
        <w:rPr>
          <w:rFonts w:ascii="Times New Roman" w:eastAsia="Arial" w:hAnsi="Times New Roman" w:cs="Times New Roman"/>
          <w:sz w:val="24"/>
          <w:szCs w:val="24"/>
        </w:rPr>
        <w:t xml:space="preserve">ировать </w:t>
      </w:r>
      <w:r w:rsidRPr="00AC48F6">
        <w:rPr>
          <w:rFonts w:ascii="Times New Roman" w:eastAsia="Arial" w:hAnsi="Times New Roman" w:cs="Times New Roman"/>
          <w:sz w:val="24"/>
          <w:szCs w:val="24"/>
        </w:rPr>
        <w:t>способности оборудования правильно функционировать при низких температурах окружающей среды, соответствующих предполагаемой среде эксплуатации.</w:t>
      </w:r>
    </w:p>
    <w:p w:rsidR="00312F5A" w:rsidRPr="00AC48F6" w:rsidRDefault="00312F5A" w:rsidP="007A0656">
      <w:pPr>
        <w:rPr>
          <w:rFonts w:ascii="Times New Roman" w:eastAsia="Arial" w:hAnsi="Times New Roman" w:cs="Times New Roman"/>
          <w:sz w:val="24"/>
          <w:szCs w:val="24"/>
        </w:rPr>
      </w:pPr>
    </w:p>
    <w:p w:rsidR="00312F5A" w:rsidRPr="00AC48F6" w:rsidRDefault="00312F5A" w:rsidP="007A0656">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13.3.2 Процедура испытаний</w:t>
      </w:r>
    </w:p>
    <w:p w:rsidR="00312F5A" w:rsidRPr="00AC48F6" w:rsidRDefault="00312F5A" w:rsidP="007A0656">
      <w:pPr>
        <w:rPr>
          <w:rFonts w:ascii="Times New Roman" w:eastAsia="Arial" w:hAnsi="Times New Roman" w:cs="Times New Roman"/>
          <w:b/>
          <w:bCs/>
          <w:sz w:val="24"/>
          <w:szCs w:val="24"/>
        </w:rPr>
      </w:pPr>
    </w:p>
    <w:p w:rsidR="00312F5A" w:rsidRPr="00AC48F6" w:rsidRDefault="00312F5A" w:rsidP="00312F5A">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13.3.2.1 Общие положения</w:t>
      </w:r>
    </w:p>
    <w:p w:rsidR="00312F5A" w:rsidRPr="00AC48F6" w:rsidRDefault="00312F5A" w:rsidP="00312F5A">
      <w:pPr>
        <w:rPr>
          <w:rFonts w:ascii="Times New Roman" w:eastAsia="Arial" w:hAnsi="Times New Roman" w:cs="Times New Roman"/>
          <w:sz w:val="24"/>
          <w:szCs w:val="24"/>
        </w:rPr>
      </w:pPr>
    </w:p>
    <w:p w:rsidR="00312F5A" w:rsidRPr="00AC48F6" w:rsidRDefault="00312F5A" w:rsidP="00312F5A">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Испытания должны проводиться в соответствии с процедурами испытаний с постепенными изменениями температуры, описанными в </w:t>
      </w:r>
      <w:r w:rsidR="008A0ABE" w:rsidRPr="00AC48F6">
        <w:rPr>
          <w:rFonts w:ascii="Times New Roman" w:eastAsia="Arial" w:hAnsi="Times New Roman" w:cs="Times New Roman"/>
          <w:sz w:val="24"/>
          <w:szCs w:val="24"/>
          <w:lang w:val="en-US"/>
        </w:rPr>
        <w:t>IEC</w:t>
      </w:r>
      <w:r w:rsidRPr="00AC48F6">
        <w:rPr>
          <w:rFonts w:ascii="Times New Roman" w:eastAsia="Arial" w:hAnsi="Times New Roman" w:cs="Times New Roman"/>
          <w:sz w:val="24"/>
          <w:szCs w:val="24"/>
        </w:rPr>
        <w:t xml:space="preserve"> 60068-2-1, с изменениями и дополнениями, приведенными в 13.3.2. Испытание Ad должно использоваться для рассеивающих тепло образцов, а испытание Ab должно использоваться для образцов, не рассеивающих тепло.</w:t>
      </w:r>
    </w:p>
    <w:p w:rsidR="00312F5A" w:rsidRPr="00AC48F6" w:rsidRDefault="00312F5A" w:rsidP="00312F5A">
      <w:pPr>
        <w:rPr>
          <w:rFonts w:ascii="Times New Roman" w:eastAsia="Arial" w:hAnsi="Times New Roman" w:cs="Times New Roman"/>
          <w:sz w:val="24"/>
          <w:szCs w:val="24"/>
        </w:rPr>
      </w:pPr>
    </w:p>
    <w:p w:rsidR="00312F5A" w:rsidRPr="00AC48F6" w:rsidRDefault="00312F5A" w:rsidP="00312F5A">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13.3.2.2 Первичный осмотр</w:t>
      </w:r>
    </w:p>
    <w:p w:rsidR="00312F5A" w:rsidRPr="00AC48F6" w:rsidRDefault="00312F5A" w:rsidP="00312F5A">
      <w:pPr>
        <w:rPr>
          <w:rFonts w:ascii="Times New Roman" w:eastAsia="Arial" w:hAnsi="Times New Roman" w:cs="Times New Roman"/>
          <w:sz w:val="24"/>
          <w:szCs w:val="24"/>
        </w:rPr>
      </w:pPr>
    </w:p>
    <w:p w:rsidR="00312F5A" w:rsidRPr="00AC48F6" w:rsidRDefault="00312F5A" w:rsidP="00312F5A">
      <w:pPr>
        <w:rPr>
          <w:rFonts w:ascii="Times New Roman" w:eastAsia="Arial" w:hAnsi="Times New Roman" w:cs="Times New Roman"/>
          <w:sz w:val="24"/>
          <w:szCs w:val="24"/>
        </w:rPr>
      </w:pPr>
      <w:r w:rsidRPr="00AC48F6">
        <w:rPr>
          <w:rFonts w:ascii="Times New Roman" w:eastAsia="Arial" w:hAnsi="Times New Roman" w:cs="Times New Roman"/>
          <w:sz w:val="24"/>
          <w:szCs w:val="24"/>
        </w:rPr>
        <w:t>Перед кондиционированием образец подвергают функциональному испытанию в соответствии с 13.2.</w:t>
      </w:r>
    </w:p>
    <w:p w:rsidR="00312F5A" w:rsidRPr="00AC48F6" w:rsidRDefault="00312F5A" w:rsidP="00312F5A">
      <w:pPr>
        <w:rPr>
          <w:rFonts w:ascii="Times New Roman" w:eastAsia="Arial" w:hAnsi="Times New Roman" w:cs="Times New Roman"/>
          <w:sz w:val="24"/>
          <w:szCs w:val="24"/>
        </w:rPr>
      </w:pPr>
    </w:p>
    <w:p w:rsidR="00312F5A" w:rsidRPr="00AC48F6" w:rsidRDefault="00312F5A" w:rsidP="00312F5A">
      <w:pPr>
        <w:rPr>
          <w:rFonts w:ascii="Times New Roman" w:eastAsia="Arial" w:hAnsi="Times New Roman" w:cs="Times New Roman"/>
          <w:sz w:val="24"/>
          <w:szCs w:val="24"/>
        </w:rPr>
      </w:pPr>
      <w:r w:rsidRPr="00AC48F6">
        <w:rPr>
          <w:rFonts w:ascii="Times New Roman" w:eastAsia="Arial" w:hAnsi="Times New Roman" w:cs="Times New Roman"/>
          <w:b/>
          <w:bCs/>
          <w:sz w:val="24"/>
          <w:szCs w:val="24"/>
        </w:rPr>
        <w:t>13.3.2.2.1Состояние образца во время кондиционирования</w:t>
      </w:r>
    </w:p>
    <w:p w:rsidR="00312F5A" w:rsidRPr="00AC48F6" w:rsidRDefault="00312F5A" w:rsidP="00312F5A">
      <w:pPr>
        <w:rPr>
          <w:rFonts w:ascii="Times New Roman" w:eastAsia="Arial" w:hAnsi="Times New Roman" w:cs="Times New Roman"/>
          <w:sz w:val="24"/>
          <w:szCs w:val="24"/>
        </w:rPr>
      </w:pPr>
    </w:p>
    <w:p w:rsidR="00312F5A" w:rsidRPr="00AC48F6" w:rsidRDefault="00312F5A" w:rsidP="00312F5A">
      <w:pPr>
        <w:rPr>
          <w:rFonts w:ascii="Times New Roman" w:eastAsia="Arial" w:hAnsi="Times New Roman" w:cs="Times New Roman"/>
          <w:sz w:val="24"/>
          <w:szCs w:val="24"/>
        </w:rPr>
      </w:pPr>
      <w:r w:rsidRPr="00AC48F6">
        <w:rPr>
          <w:rFonts w:ascii="Times New Roman" w:eastAsia="Arial" w:hAnsi="Times New Roman" w:cs="Times New Roman"/>
          <w:sz w:val="24"/>
          <w:szCs w:val="24"/>
        </w:rPr>
        <w:t>Образец должен быть смонтирован в соответствии с 12.3, соединен в соответствии с 12.4 и должен находиться в эксплуатации.</w:t>
      </w:r>
    </w:p>
    <w:p w:rsidR="00312F5A" w:rsidRPr="00AC48F6" w:rsidRDefault="00312F5A" w:rsidP="00312F5A">
      <w:pPr>
        <w:rPr>
          <w:rFonts w:ascii="Times New Roman" w:eastAsia="Arial" w:hAnsi="Times New Roman" w:cs="Times New Roman"/>
          <w:sz w:val="24"/>
          <w:szCs w:val="24"/>
        </w:rPr>
      </w:pPr>
    </w:p>
    <w:p w:rsidR="00F707B8" w:rsidRPr="00AC48F6" w:rsidRDefault="00F707B8">
      <w:pPr>
        <w:widowControl/>
        <w:autoSpaceDE/>
        <w:autoSpaceDN/>
        <w:adjustRightInd/>
        <w:ind w:firstLine="0"/>
        <w:jc w:val="left"/>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br w:type="page"/>
      </w:r>
    </w:p>
    <w:p w:rsidR="00312F5A" w:rsidRPr="00AC48F6" w:rsidRDefault="00312F5A" w:rsidP="00312F5A">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lastRenderedPageBreak/>
        <w:t>13.3.2.2.2</w:t>
      </w:r>
      <w:r w:rsidR="00E13555" w:rsidRPr="00AC48F6">
        <w:rPr>
          <w:rFonts w:ascii="Times New Roman" w:eastAsia="Arial" w:hAnsi="Times New Roman" w:cs="Times New Roman"/>
          <w:b/>
          <w:bCs/>
          <w:sz w:val="24"/>
          <w:szCs w:val="24"/>
        </w:rPr>
        <w:t xml:space="preserve"> </w:t>
      </w:r>
      <w:r w:rsidRPr="00AC48F6">
        <w:rPr>
          <w:rFonts w:ascii="Times New Roman" w:eastAsia="Arial" w:hAnsi="Times New Roman" w:cs="Times New Roman"/>
          <w:b/>
          <w:bCs/>
          <w:sz w:val="24"/>
          <w:szCs w:val="24"/>
        </w:rPr>
        <w:t>Кондиционирование</w:t>
      </w:r>
    </w:p>
    <w:p w:rsidR="00312F5A" w:rsidRPr="00AC48F6" w:rsidRDefault="00312F5A" w:rsidP="00312F5A">
      <w:pPr>
        <w:rPr>
          <w:rFonts w:ascii="Times New Roman" w:eastAsia="Arial" w:hAnsi="Times New Roman" w:cs="Times New Roman"/>
          <w:sz w:val="24"/>
          <w:szCs w:val="24"/>
        </w:rPr>
      </w:pPr>
    </w:p>
    <w:p w:rsidR="00312F5A" w:rsidRPr="00AC48F6" w:rsidRDefault="00312F5A" w:rsidP="00312F5A">
      <w:pPr>
        <w:rPr>
          <w:rFonts w:ascii="Times New Roman" w:eastAsia="Arial" w:hAnsi="Times New Roman" w:cs="Times New Roman"/>
          <w:sz w:val="24"/>
          <w:szCs w:val="24"/>
        </w:rPr>
      </w:pPr>
      <w:r w:rsidRPr="00AC48F6">
        <w:rPr>
          <w:rFonts w:ascii="Times New Roman" w:eastAsia="Arial" w:hAnsi="Times New Roman" w:cs="Times New Roman"/>
          <w:sz w:val="24"/>
          <w:szCs w:val="24"/>
        </w:rPr>
        <w:t>Применит</w:t>
      </w:r>
      <w:r w:rsidR="00344BD3" w:rsidRPr="00AC48F6">
        <w:rPr>
          <w:rFonts w:ascii="Times New Roman" w:eastAsia="Arial" w:hAnsi="Times New Roman" w:cs="Times New Roman"/>
          <w:sz w:val="24"/>
          <w:szCs w:val="24"/>
        </w:rPr>
        <w:t>ь</w:t>
      </w:r>
      <w:r w:rsidRPr="00AC48F6">
        <w:rPr>
          <w:rFonts w:ascii="Times New Roman" w:eastAsia="Arial" w:hAnsi="Times New Roman" w:cs="Times New Roman"/>
          <w:sz w:val="24"/>
          <w:szCs w:val="24"/>
        </w:rPr>
        <w:t xml:space="preserve"> кондиционирование, указанное в </w:t>
      </w:r>
      <w:r w:rsidR="00344BD3" w:rsidRPr="00AC48F6">
        <w:rPr>
          <w:rFonts w:ascii="Times New Roman" w:eastAsia="Arial" w:hAnsi="Times New Roman" w:cs="Times New Roman"/>
          <w:sz w:val="24"/>
          <w:szCs w:val="24"/>
        </w:rPr>
        <w:t>т</w:t>
      </w:r>
      <w:r w:rsidRPr="00AC48F6">
        <w:rPr>
          <w:rFonts w:ascii="Times New Roman" w:eastAsia="Arial" w:hAnsi="Times New Roman" w:cs="Times New Roman"/>
          <w:sz w:val="24"/>
          <w:szCs w:val="24"/>
        </w:rPr>
        <w:t>аблице 6.</w:t>
      </w:r>
    </w:p>
    <w:p w:rsidR="00B24F18" w:rsidRPr="00AC48F6" w:rsidRDefault="00B24F18" w:rsidP="00FA1E80">
      <w:pPr>
        <w:ind w:firstLine="0"/>
        <w:jc w:val="center"/>
        <w:rPr>
          <w:rFonts w:ascii="Times New Roman" w:eastAsia="Arial" w:hAnsi="Times New Roman" w:cs="Times New Roman"/>
          <w:b/>
          <w:sz w:val="24"/>
          <w:szCs w:val="24"/>
        </w:rPr>
      </w:pPr>
    </w:p>
    <w:p w:rsidR="00FA1E80" w:rsidRPr="00AC48F6" w:rsidRDefault="00FA1E80" w:rsidP="00FA1E80">
      <w:pPr>
        <w:ind w:firstLine="0"/>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rPr>
        <w:t>Таблица 6 –  Подготовка к холодному (рабочему) испытанию</w:t>
      </w:r>
    </w:p>
    <w:p w:rsidR="00FA1E80" w:rsidRPr="00AC48F6" w:rsidRDefault="00FA1E80" w:rsidP="00FA1E80">
      <w:pPr>
        <w:spacing w:line="0" w:lineRule="atLeast"/>
        <w:jc w:val="center"/>
        <w:rPr>
          <w:rFonts w:ascii="Times New Roman" w:eastAsia="Arial" w:hAnsi="Times New Roman" w:cs="Times New Roman"/>
          <w:b/>
          <w:sz w:val="24"/>
          <w:szCs w:val="24"/>
        </w:rPr>
      </w:pPr>
    </w:p>
    <w:tbl>
      <w:tblPr>
        <w:tblStyle w:val="aa"/>
        <w:tblW w:w="9356" w:type="dxa"/>
        <w:jc w:val="center"/>
        <w:tblLook w:val="04A0" w:firstRow="1" w:lastRow="0" w:firstColumn="1" w:lastColumn="0" w:noHBand="0" w:noVBand="1"/>
      </w:tblPr>
      <w:tblGrid>
        <w:gridCol w:w="2695"/>
        <w:gridCol w:w="1701"/>
        <w:gridCol w:w="1701"/>
        <w:gridCol w:w="1701"/>
        <w:gridCol w:w="1558"/>
      </w:tblGrid>
      <w:tr w:rsidR="00AC48F6" w:rsidRPr="00AC48F6" w:rsidTr="00FA1E80">
        <w:trPr>
          <w:jc w:val="center"/>
        </w:trPr>
        <w:tc>
          <w:tcPr>
            <w:tcW w:w="2695" w:type="dxa"/>
            <w:tcBorders>
              <w:bottom w:val="double" w:sz="4" w:space="0" w:color="auto"/>
            </w:tcBorders>
          </w:tcPr>
          <w:p w:rsidR="00FA1E80" w:rsidRPr="00AC48F6" w:rsidRDefault="00FA1E80" w:rsidP="00FA1E80">
            <w:pPr>
              <w:spacing w:line="0" w:lineRule="atLeast"/>
              <w:ind w:firstLine="0"/>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rPr>
              <w:t>Климатический класс</w:t>
            </w:r>
          </w:p>
        </w:tc>
        <w:tc>
          <w:tcPr>
            <w:tcW w:w="1701" w:type="dxa"/>
            <w:tcBorders>
              <w:bottom w:val="double" w:sz="4" w:space="0" w:color="auto"/>
            </w:tcBorders>
          </w:tcPr>
          <w:p w:rsidR="00FA1E80" w:rsidRPr="00AC48F6" w:rsidRDefault="00FA1E80" w:rsidP="00FA1E80">
            <w:pPr>
              <w:spacing w:line="0" w:lineRule="atLeast"/>
              <w:ind w:firstLine="0"/>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rPr>
              <w:t>1</w:t>
            </w:r>
          </w:p>
        </w:tc>
        <w:tc>
          <w:tcPr>
            <w:tcW w:w="1701" w:type="dxa"/>
            <w:tcBorders>
              <w:bottom w:val="double" w:sz="4" w:space="0" w:color="auto"/>
            </w:tcBorders>
          </w:tcPr>
          <w:p w:rsidR="00FA1E80" w:rsidRPr="00AC48F6" w:rsidRDefault="00FA1E80" w:rsidP="00FA1E80">
            <w:pPr>
              <w:spacing w:line="0" w:lineRule="atLeast"/>
              <w:ind w:firstLine="0"/>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rPr>
              <w:t>2</w:t>
            </w:r>
          </w:p>
        </w:tc>
        <w:tc>
          <w:tcPr>
            <w:tcW w:w="1701" w:type="dxa"/>
            <w:tcBorders>
              <w:bottom w:val="double" w:sz="4" w:space="0" w:color="auto"/>
            </w:tcBorders>
          </w:tcPr>
          <w:p w:rsidR="00FA1E80" w:rsidRPr="00AC48F6" w:rsidRDefault="00FA1E80" w:rsidP="00FA1E80">
            <w:pPr>
              <w:spacing w:line="0" w:lineRule="atLeast"/>
              <w:ind w:firstLine="0"/>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rPr>
              <w:t>3</w:t>
            </w:r>
          </w:p>
        </w:tc>
        <w:tc>
          <w:tcPr>
            <w:tcW w:w="1558" w:type="dxa"/>
            <w:tcBorders>
              <w:bottom w:val="double" w:sz="4" w:space="0" w:color="auto"/>
            </w:tcBorders>
          </w:tcPr>
          <w:p w:rsidR="00FA1E80" w:rsidRPr="00AC48F6" w:rsidRDefault="00FA1E80" w:rsidP="00FA1E80">
            <w:pPr>
              <w:spacing w:line="0" w:lineRule="atLeast"/>
              <w:ind w:firstLine="0"/>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rPr>
              <w:t>4</w:t>
            </w:r>
          </w:p>
        </w:tc>
      </w:tr>
      <w:tr w:rsidR="00AC48F6" w:rsidRPr="00AC48F6" w:rsidTr="00FA1E80">
        <w:trPr>
          <w:jc w:val="center"/>
        </w:trPr>
        <w:tc>
          <w:tcPr>
            <w:tcW w:w="2695" w:type="dxa"/>
            <w:tcBorders>
              <w:top w:val="double" w:sz="4" w:space="0" w:color="auto"/>
            </w:tcBorders>
          </w:tcPr>
          <w:p w:rsidR="00FA1E80" w:rsidRPr="00AC48F6" w:rsidRDefault="00FA1E80" w:rsidP="00FA1E80">
            <w:pPr>
              <w:spacing w:line="0" w:lineRule="atLeast"/>
              <w:ind w:firstLine="0"/>
              <w:jc w:val="left"/>
              <w:rPr>
                <w:rFonts w:ascii="Times New Roman" w:eastAsia="Arial" w:hAnsi="Times New Roman" w:cs="Times New Roman"/>
                <w:b/>
                <w:sz w:val="24"/>
                <w:szCs w:val="24"/>
              </w:rPr>
            </w:pPr>
            <w:r w:rsidRPr="00AC48F6">
              <w:rPr>
                <w:rFonts w:ascii="Times New Roman" w:eastAsia="Arial" w:hAnsi="Times New Roman" w:cs="Times New Roman"/>
                <w:sz w:val="24"/>
                <w:szCs w:val="24"/>
              </w:rPr>
              <w:t>Температура (°С)</w:t>
            </w:r>
          </w:p>
        </w:tc>
        <w:tc>
          <w:tcPr>
            <w:tcW w:w="1701" w:type="dxa"/>
            <w:tcBorders>
              <w:top w:val="double" w:sz="4" w:space="0" w:color="auto"/>
            </w:tcBorders>
          </w:tcPr>
          <w:p w:rsidR="00FA1E80" w:rsidRPr="00AC48F6" w:rsidRDefault="00FA1E80" w:rsidP="00FA1E80">
            <w:pPr>
              <w:spacing w:line="0" w:lineRule="atLeast"/>
              <w:ind w:firstLine="0"/>
              <w:jc w:val="center"/>
              <w:rPr>
                <w:rFonts w:ascii="Times New Roman" w:eastAsia="Arial" w:hAnsi="Times New Roman" w:cs="Times New Roman"/>
                <w:sz w:val="24"/>
                <w:szCs w:val="24"/>
              </w:rPr>
            </w:pPr>
            <w:r w:rsidRPr="00AC48F6">
              <w:rPr>
                <w:rFonts w:ascii="Times New Roman" w:eastAsia="Arial" w:hAnsi="Times New Roman" w:cs="Times New Roman"/>
                <w:sz w:val="24"/>
                <w:szCs w:val="24"/>
              </w:rPr>
              <w:t>минус 5</w:t>
            </w:r>
          </w:p>
        </w:tc>
        <w:tc>
          <w:tcPr>
            <w:tcW w:w="1701" w:type="dxa"/>
            <w:tcBorders>
              <w:top w:val="double" w:sz="4" w:space="0" w:color="auto"/>
            </w:tcBorders>
          </w:tcPr>
          <w:p w:rsidR="00FA1E80" w:rsidRPr="00AC48F6" w:rsidRDefault="00FA1E80">
            <w:r w:rsidRPr="00AC48F6">
              <w:rPr>
                <w:rFonts w:ascii="Times New Roman" w:eastAsia="Arial" w:hAnsi="Times New Roman" w:cs="Times New Roman"/>
                <w:sz w:val="24"/>
                <w:szCs w:val="24"/>
              </w:rPr>
              <w:t>минус 5</w:t>
            </w:r>
          </w:p>
        </w:tc>
        <w:tc>
          <w:tcPr>
            <w:tcW w:w="1701" w:type="dxa"/>
            <w:tcBorders>
              <w:top w:val="double" w:sz="4" w:space="0" w:color="auto"/>
            </w:tcBorders>
          </w:tcPr>
          <w:p w:rsidR="00FA1E80" w:rsidRPr="00AC48F6" w:rsidRDefault="00FA1E80">
            <w:r w:rsidRPr="00AC48F6">
              <w:rPr>
                <w:rFonts w:ascii="Times New Roman" w:eastAsia="Arial" w:hAnsi="Times New Roman" w:cs="Times New Roman"/>
                <w:sz w:val="24"/>
                <w:szCs w:val="24"/>
              </w:rPr>
              <w:t>минус 5</w:t>
            </w:r>
          </w:p>
        </w:tc>
        <w:tc>
          <w:tcPr>
            <w:tcW w:w="1558" w:type="dxa"/>
            <w:tcBorders>
              <w:top w:val="double" w:sz="4" w:space="0" w:color="auto"/>
            </w:tcBorders>
          </w:tcPr>
          <w:p w:rsidR="00FA1E80" w:rsidRPr="00AC48F6" w:rsidRDefault="00FA1E80" w:rsidP="00FA1E80">
            <w:pPr>
              <w:spacing w:line="0" w:lineRule="atLeast"/>
              <w:ind w:firstLine="0"/>
              <w:jc w:val="center"/>
              <w:rPr>
                <w:rFonts w:ascii="Times New Roman" w:eastAsia="Arial" w:hAnsi="Times New Roman" w:cs="Times New Roman"/>
                <w:sz w:val="24"/>
                <w:szCs w:val="24"/>
              </w:rPr>
            </w:pPr>
            <w:r w:rsidRPr="00AC48F6">
              <w:rPr>
                <w:rFonts w:ascii="Times New Roman" w:eastAsia="Arial" w:hAnsi="Times New Roman" w:cs="Times New Roman"/>
                <w:sz w:val="24"/>
                <w:szCs w:val="24"/>
              </w:rPr>
              <w:t>минус 25</w:t>
            </w:r>
          </w:p>
        </w:tc>
      </w:tr>
      <w:tr w:rsidR="00FA1E80" w:rsidRPr="00AC48F6" w:rsidTr="00FA1E80">
        <w:trPr>
          <w:jc w:val="center"/>
        </w:trPr>
        <w:tc>
          <w:tcPr>
            <w:tcW w:w="2695" w:type="dxa"/>
          </w:tcPr>
          <w:p w:rsidR="00FA1E80" w:rsidRPr="00AC48F6" w:rsidRDefault="00FA1E80" w:rsidP="00FA1E80">
            <w:pPr>
              <w:spacing w:line="0" w:lineRule="atLeast"/>
              <w:ind w:firstLine="0"/>
              <w:jc w:val="center"/>
              <w:rPr>
                <w:rFonts w:ascii="Times New Roman" w:eastAsia="Arial" w:hAnsi="Times New Roman" w:cs="Times New Roman"/>
                <w:b/>
                <w:sz w:val="24"/>
                <w:szCs w:val="24"/>
              </w:rPr>
            </w:pPr>
            <w:r w:rsidRPr="00AC48F6">
              <w:rPr>
                <w:rFonts w:ascii="Times New Roman" w:eastAsia="Arial" w:hAnsi="Times New Roman" w:cs="Times New Roman"/>
                <w:sz w:val="24"/>
                <w:szCs w:val="24"/>
              </w:rPr>
              <w:t>Продолжительность (ч)</w:t>
            </w:r>
          </w:p>
        </w:tc>
        <w:tc>
          <w:tcPr>
            <w:tcW w:w="1701" w:type="dxa"/>
          </w:tcPr>
          <w:p w:rsidR="00FA1E80" w:rsidRPr="00AC48F6" w:rsidRDefault="00FA1E80" w:rsidP="00FA1E80">
            <w:pPr>
              <w:spacing w:line="0" w:lineRule="atLeast"/>
              <w:ind w:firstLine="0"/>
              <w:jc w:val="center"/>
              <w:rPr>
                <w:rFonts w:ascii="Times New Roman" w:eastAsia="Arial" w:hAnsi="Times New Roman" w:cs="Times New Roman"/>
                <w:sz w:val="24"/>
                <w:szCs w:val="24"/>
              </w:rPr>
            </w:pPr>
            <w:r w:rsidRPr="00AC48F6">
              <w:rPr>
                <w:rFonts w:ascii="Times New Roman" w:eastAsia="Arial" w:hAnsi="Times New Roman" w:cs="Times New Roman"/>
                <w:sz w:val="24"/>
                <w:szCs w:val="24"/>
              </w:rPr>
              <w:t>16</w:t>
            </w:r>
          </w:p>
        </w:tc>
        <w:tc>
          <w:tcPr>
            <w:tcW w:w="1701" w:type="dxa"/>
          </w:tcPr>
          <w:p w:rsidR="00FA1E80" w:rsidRPr="00AC48F6" w:rsidRDefault="00FA1E80" w:rsidP="00FA1E80">
            <w:pPr>
              <w:spacing w:line="0" w:lineRule="atLeast"/>
              <w:ind w:firstLine="0"/>
              <w:jc w:val="center"/>
              <w:rPr>
                <w:rFonts w:ascii="Times New Roman" w:eastAsia="Arial" w:hAnsi="Times New Roman" w:cs="Times New Roman"/>
                <w:sz w:val="24"/>
                <w:szCs w:val="24"/>
              </w:rPr>
            </w:pPr>
            <w:r w:rsidRPr="00AC48F6">
              <w:rPr>
                <w:rFonts w:ascii="Times New Roman" w:eastAsia="Arial" w:hAnsi="Times New Roman" w:cs="Times New Roman"/>
                <w:sz w:val="24"/>
                <w:szCs w:val="24"/>
              </w:rPr>
              <w:t>16</w:t>
            </w:r>
          </w:p>
        </w:tc>
        <w:tc>
          <w:tcPr>
            <w:tcW w:w="1701" w:type="dxa"/>
          </w:tcPr>
          <w:p w:rsidR="00FA1E80" w:rsidRPr="00AC48F6" w:rsidRDefault="00FA1E80" w:rsidP="00FA1E80">
            <w:pPr>
              <w:spacing w:line="0" w:lineRule="atLeast"/>
              <w:ind w:firstLine="0"/>
              <w:jc w:val="center"/>
              <w:rPr>
                <w:rFonts w:ascii="Times New Roman" w:eastAsia="Arial" w:hAnsi="Times New Roman" w:cs="Times New Roman"/>
                <w:sz w:val="24"/>
                <w:szCs w:val="24"/>
              </w:rPr>
            </w:pPr>
            <w:r w:rsidRPr="00AC48F6">
              <w:rPr>
                <w:rFonts w:ascii="Times New Roman" w:eastAsia="Arial" w:hAnsi="Times New Roman" w:cs="Times New Roman"/>
                <w:sz w:val="24"/>
                <w:szCs w:val="24"/>
              </w:rPr>
              <w:t>16</w:t>
            </w:r>
          </w:p>
        </w:tc>
        <w:tc>
          <w:tcPr>
            <w:tcW w:w="1558" w:type="dxa"/>
          </w:tcPr>
          <w:p w:rsidR="00FA1E80" w:rsidRPr="00AC48F6" w:rsidRDefault="00FA1E80" w:rsidP="00FA1E80">
            <w:pPr>
              <w:spacing w:line="0" w:lineRule="atLeast"/>
              <w:ind w:firstLine="0"/>
              <w:jc w:val="center"/>
              <w:rPr>
                <w:rFonts w:ascii="Times New Roman" w:eastAsia="Arial" w:hAnsi="Times New Roman" w:cs="Times New Roman"/>
                <w:sz w:val="24"/>
                <w:szCs w:val="24"/>
              </w:rPr>
            </w:pPr>
            <w:r w:rsidRPr="00AC48F6">
              <w:rPr>
                <w:rFonts w:ascii="Times New Roman" w:eastAsia="Arial" w:hAnsi="Times New Roman" w:cs="Times New Roman"/>
                <w:sz w:val="24"/>
                <w:szCs w:val="24"/>
              </w:rPr>
              <w:t>16</w:t>
            </w:r>
          </w:p>
        </w:tc>
      </w:tr>
    </w:tbl>
    <w:p w:rsidR="00FA1E80" w:rsidRPr="00AC48F6" w:rsidRDefault="00FA1E80" w:rsidP="00FA1E80">
      <w:pPr>
        <w:spacing w:line="0" w:lineRule="atLeast"/>
        <w:jc w:val="center"/>
        <w:rPr>
          <w:rFonts w:ascii="Times New Roman" w:eastAsia="Arial" w:hAnsi="Times New Roman" w:cs="Times New Roman"/>
          <w:b/>
          <w:sz w:val="24"/>
          <w:szCs w:val="24"/>
        </w:rPr>
      </w:pPr>
    </w:p>
    <w:p w:rsidR="00FA1E80" w:rsidRPr="00AC48F6" w:rsidRDefault="00FA1E80" w:rsidP="00FA1E80">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13.3.2.2.3 Измерения во время кондиционирования</w:t>
      </w:r>
    </w:p>
    <w:p w:rsidR="00FA1E80" w:rsidRPr="00AC48F6" w:rsidRDefault="00FA1E80" w:rsidP="00FA1E80">
      <w:pPr>
        <w:rPr>
          <w:rFonts w:ascii="Times New Roman" w:eastAsia="Arial" w:hAnsi="Times New Roman" w:cs="Times New Roman"/>
          <w:sz w:val="24"/>
          <w:szCs w:val="24"/>
        </w:rPr>
      </w:pPr>
    </w:p>
    <w:p w:rsidR="00FA1E80" w:rsidRPr="00AC48F6" w:rsidRDefault="00FA1E80" w:rsidP="000E172B">
      <w:pPr>
        <w:pStyle w:val="Default"/>
        <w:ind w:firstLine="567"/>
        <w:jc w:val="both"/>
        <w:rPr>
          <w:color w:val="auto"/>
        </w:rPr>
      </w:pPr>
      <w:r w:rsidRPr="00AC48F6">
        <w:rPr>
          <w:rFonts w:eastAsia="Arial"/>
          <w:color w:val="auto"/>
        </w:rPr>
        <w:t xml:space="preserve">Для электрического </w:t>
      </w:r>
      <w:r w:rsidR="000E172B" w:rsidRPr="00AC48F6">
        <w:rPr>
          <w:rFonts w:eastAsia="Arial"/>
          <w:color w:val="auto"/>
        </w:rPr>
        <w:t xml:space="preserve">оборудования  диспетчеризации  </w:t>
      </w:r>
      <w:r w:rsidRPr="00AC48F6">
        <w:rPr>
          <w:rFonts w:eastAsia="Arial"/>
          <w:color w:val="auto"/>
        </w:rPr>
        <w:t>наблюдайте за образцом в течение периода кондиционирования, чтобы убедиться, что выходное напряжение находится в пределах, указанных в документации пользователя. В течение последнего часа периода кондиционирования образец подвергают сокращенному функциональному испытанию.</w:t>
      </w:r>
    </w:p>
    <w:p w:rsidR="00FA1E80" w:rsidRPr="00AC48F6" w:rsidRDefault="00FA1E80" w:rsidP="00FA1E80">
      <w:pPr>
        <w:rPr>
          <w:rFonts w:ascii="Times New Roman" w:eastAsia="Arial" w:hAnsi="Times New Roman" w:cs="Times New Roman"/>
          <w:sz w:val="24"/>
          <w:szCs w:val="24"/>
        </w:rPr>
      </w:pPr>
      <w:r w:rsidRPr="00AC48F6">
        <w:rPr>
          <w:rFonts w:ascii="Times New Roman" w:eastAsia="Arial" w:hAnsi="Times New Roman" w:cs="Times New Roman"/>
          <w:sz w:val="24"/>
          <w:szCs w:val="24"/>
        </w:rPr>
        <w:t>Для пневматического</w:t>
      </w:r>
      <w:r w:rsidR="008D54C7" w:rsidRPr="00AC48F6">
        <w:rPr>
          <w:rFonts w:ascii="Times New Roman" w:eastAsia="Arial" w:hAnsi="Times New Roman" w:cs="Times New Roman"/>
          <w:sz w:val="24"/>
          <w:szCs w:val="24"/>
        </w:rPr>
        <w:t xml:space="preserve"> оборудования</w:t>
      </w:r>
      <w:r w:rsidR="008D54C7" w:rsidRPr="00AC48F6">
        <w:rPr>
          <w:rFonts w:eastAsia="Arial"/>
          <w:sz w:val="24"/>
          <w:szCs w:val="24"/>
        </w:rPr>
        <w:t xml:space="preserve"> </w:t>
      </w:r>
      <w:r w:rsidR="008D54C7" w:rsidRPr="00AC48F6">
        <w:rPr>
          <w:rFonts w:ascii="Times New Roman" w:eastAsia="Arial" w:hAnsi="Times New Roman" w:cs="Times New Roman"/>
          <w:sz w:val="24"/>
          <w:szCs w:val="24"/>
        </w:rPr>
        <w:t xml:space="preserve"> диспетчеризации</w:t>
      </w:r>
      <w:r w:rsidR="008D54C7" w:rsidRPr="00AC48F6">
        <w:rPr>
          <w:rFonts w:ascii="Times New Roman" w:eastAsia="Arial" w:hAnsi="Times New Roman" w:cs="Times New Roman"/>
        </w:rPr>
        <w:t xml:space="preserve"> </w:t>
      </w:r>
      <w:r w:rsidR="008D54C7" w:rsidRPr="00AC48F6">
        <w:rPr>
          <w:rFonts w:eastAsia="Arial"/>
        </w:rPr>
        <w:t xml:space="preserve"> </w:t>
      </w:r>
      <w:r w:rsidRPr="00AC48F6">
        <w:rPr>
          <w:rFonts w:ascii="Times New Roman" w:eastAsia="Arial" w:hAnsi="Times New Roman" w:cs="Times New Roman"/>
          <w:sz w:val="24"/>
          <w:szCs w:val="24"/>
        </w:rPr>
        <w:t>наблюдайте за образцом в течение периода кондиционирования, чтобы убедиться, что доступное давление находится в пределах, указанных в используемой документации.</w:t>
      </w:r>
    </w:p>
    <w:p w:rsidR="00FA1E80" w:rsidRPr="00AC48F6" w:rsidRDefault="00FA1E80" w:rsidP="00FA1E80">
      <w:pPr>
        <w:rPr>
          <w:rFonts w:ascii="Times New Roman" w:eastAsia="Arial" w:hAnsi="Times New Roman" w:cs="Times New Roman"/>
          <w:sz w:val="24"/>
          <w:szCs w:val="24"/>
        </w:rPr>
      </w:pPr>
    </w:p>
    <w:p w:rsidR="00FA1E80" w:rsidRPr="00AC48F6" w:rsidRDefault="00FA1E80" w:rsidP="00FA1E80">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13.3.2.2.4 Окончательные измерения</w:t>
      </w:r>
    </w:p>
    <w:p w:rsidR="00FA1E80" w:rsidRPr="00AC48F6" w:rsidRDefault="00FA1E80" w:rsidP="00FA1E80">
      <w:pPr>
        <w:rPr>
          <w:rFonts w:ascii="Times New Roman" w:eastAsia="Arial" w:hAnsi="Times New Roman" w:cs="Times New Roman"/>
          <w:sz w:val="24"/>
          <w:szCs w:val="24"/>
        </w:rPr>
      </w:pPr>
    </w:p>
    <w:p w:rsidR="00FA1E80" w:rsidRPr="00AC48F6" w:rsidRDefault="00FA1E80" w:rsidP="00FA1E80">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В конце периода кондиционирования восстанавливают стандартные атмосферные условия, </w:t>
      </w:r>
      <w:r w:rsidR="00F23B96" w:rsidRPr="00AC48F6">
        <w:rPr>
          <w:rFonts w:ascii="Times New Roman" w:eastAsia="Arial" w:hAnsi="Times New Roman" w:cs="Times New Roman"/>
          <w:sz w:val="24"/>
          <w:szCs w:val="24"/>
        </w:rPr>
        <w:t xml:space="preserve">указанные </w:t>
      </w:r>
      <w:r w:rsidRPr="00AC48F6">
        <w:rPr>
          <w:rFonts w:ascii="Times New Roman" w:eastAsia="Arial" w:hAnsi="Times New Roman" w:cs="Times New Roman"/>
          <w:sz w:val="24"/>
          <w:szCs w:val="24"/>
        </w:rPr>
        <w:t xml:space="preserve"> в 12.1, в течение 2 ч</w:t>
      </w:r>
      <w:r w:rsidR="008D54C7" w:rsidRPr="00AC48F6">
        <w:rPr>
          <w:rFonts w:ascii="Times New Roman" w:eastAsia="Arial" w:hAnsi="Times New Roman" w:cs="Times New Roman"/>
          <w:sz w:val="24"/>
          <w:szCs w:val="24"/>
        </w:rPr>
        <w:t>ас</w:t>
      </w:r>
      <w:r w:rsidR="00EF7255" w:rsidRPr="00AC48F6">
        <w:rPr>
          <w:rFonts w:ascii="Times New Roman" w:eastAsia="Arial" w:hAnsi="Times New Roman" w:cs="Times New Roman"/>
          <w:sz w:val="24"/>
          <w:szCs w:val="24"/>
        </w:rPr>
        <w:t>ов</w:t>
      </w:r>
      <w:r w:rsidRPr="00AC48F6">
        <w:rPr>
          <w:rFonts w:ascii="Times New Roman" w:eastAsia="Arial" w:hAnsi="Times New Roman" w:cs="Times New Roman"/>
          <w:sz w:val="24"/>
          <w:szCs w:val="24"/>
        </w:rPr>
        <w:t>. В течение 30 мин</w:t>
      </w:r>
      <w:r w:rsidR="008D54C7" w:rsidRPr="00AC48F6">
        <w:rPr>
          <w:rFonts w:ascii="Times New Roman" w:eastAsia="Arial" w:hAnsi="Times New Roman" w:cs="Times New Roman"/>
          <w:sz w:val="24"/>
          <w:szCs w:val="24"/>
        </w:rPr>
        <w:t>ут</w:t>
      </w:r>
      <w:r w:rsidRPr="00AC48F6">
        <w:rPr>
          <w:rFonts w:ascii="Times New Roman" w:eastAsia="Arial" w:hAnsi="Times New Roman" w:cs="Times New Roman"/>
          <w:sz w:val="24"/>
          <w:szCs w:val="24"/>
        </w:rPr>
        <w:t xml:space="preserve"> после окончания </w:t>
      </w:r>
      <w:r w:rsidR="00E00DD1" w:rsidRPr="00AC48F6">
        <w:rPr>
          <w:rFonts w:ascii="Times New Roman" w:eastAsia="Arial" w:hAnsi="Times New Roman" w:cs="Times New Roman"/>
          <w:sz w:val="24"/>
          <w:szCs w:val="24"/>
        </w:rPr>
        <w:t xml:space="preserve">данного </w:t>
      </w:r>
      <w:r w:rsidRPr="00AC48F6">
        <w:rPr>
          <w:rFonts w:ascii="Times New Roman" w:eastAsia="Arial" w:hAnsi="Times New Roman" w:cs="Times New Roman"/>
          <w:sz w:val="24"/>
          <w:szCs w:val="24"/>
        </w:rPr>
        <w:t>периода восстановления визуально осмотрите образец на наличие механических повреждений как снаружи, так и внутри и выполните полное или сокращенное функциональное испытание в зависимости от обстоятельств.</w:t>
      </w:r>
    </w:p>
    <w:p w:rsidR="00FA1E80" w:rsidRPr="00AC48F6" w:rsidRDefault="00FA1E80" w:rsidP="00FA1E80">
      <w:pPr>
        <w:rPr>
          <w:rFonts w:ascii="Times New Roman" w:eastAsia="Arial" w:hAnsi="Times New Roman" w:cs="Times New Roman"/>
          <w:sz w:val="24"/>
          <w:szCs w:val="24"/>
        </w:rPr>
      </w:pPr>
    </w:p>
    <w:p w:rsidR="00FA1E80" w:rsidRPr="00AC48F6" w:rsidRDefault="00FA1E80" w:rsidP="00B42943">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13.4 Влажное тепло, стационарное состояние (рабочее)</w:t>
      </w:r>
    </w:p>
    <w:p w:rsidR="00FA1E80" w:rsidRPr="00AC48F6" w:rsidRDefault="00FA1E80" w:rsidP="00B42943">
      <w:pPr>
        <w:rPr>
          <w:rFonts w:ascii="Times New Roman" w:eastAsia="Arial" w:hAnsi="Times New Roman" w:cs="Times New Roman"/>
          <w:b/>
          <w:bCs/>
          <w:sz w:val="24"/>
          <w:szCs w:val="24"/>
        </w:rPr>
      </w:pPr>
    </w:p>
    <w:p w:rsidR="00FA1E80" w:rsidRPr="00AC48F6" w:rsidRDefault="00FA1E80" w:rsidP="00B42943">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13.4.1 Цель испытания</w:t>
      </w:r>
    </w:p>
    <w:p w:rsidR="00FA1E80" w:rsidRPr="00AC48F6" w:rsidRDefault="00FA1E80" w:rsidP="00B42943">
      <w:pPr>
        <w:rPr>
          <w:rFonts w:ascii="Times New Roman" w:eastAsia="Arial" w:hAnsi="Times New Roman" w:cs="Times New Roman"/>
          <w:sz w:val="24"/>
          <w:szCs w:val="24"/>
        </w:rPr>
      </w:pPr>
    </w:p>
    <w:p w:rsidR="00FA1E80" w:rsidRPr="00AC48F6" w:rsidRDefault="00FA1E80" w:rsidP="00B42943">
      <w:pPr>
        <w:rPr>
          <w:rFonts w:ascii="Times New Roman" w:eastAsia="Arial" w:hAnsi="Times New Roman" w:cs="Times New Roman"/>
          <w:sz w:val="24"/>
          <w:szCs w:val="24"/>
        </w:rPr>
      </w:pPr>
      <w:r w:rsidRPr="00AC48F6">
        <w:rPr>
          <w:rFonts w:ascii="Times New Roman" w:eastAsia="Arial" w:hAnsi="Times New Roman" w:cs="Times New Roman"/>
          <w:sz w:val="24"/>
          <w:szCs w:val="24"/>
        </w:rPr>
        <w:t>Цель испытания состоит в том, чтобы продемонстрировать, правильно ли работает оборудование при высокой относительной влажности (без образования конденсата), которая может возникать в течение коротких периодов времени в рабочей среде.</w:t>
      </w:r>
    </w:p>
    <w:p w:rsidR="00FA1E80" w:rsidRPr="00AC48F6" w:rsidRDefault="00FA1E80" w:rsidP="00B42943">
      <w:pPr>
        <w:rPr>
          <w:rFonts w:ascii="Times New Roman" w:eastAsia="Arial" w:hAnsi="Times New Roman" w:cs="Times New Roman"/>
          <w:sz w:val="24"/>
          <w:szCs w:val="24"/>
        </w:rPr>
      </w:pPr>
    </w:p>
    <w:p w:rsidR="00E00DD1" w:rsidRPr="00AC48F6" w:rsidRDefault="00E00DD1" w:rsidP="00B42943">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13.4.2 Процедура</w:t>
      </w:r>
    </w:p>
    <w:p w:rsidR="00E00DD1" w:rsidRPr="00AC48F6" w:rsidRDefault="00E00DD1" w:rsidP="00B42943">
      <w:pPr>
        <w:rPr>
          <w:rFonts w:ascii="Times New Roman" w:eastAsia="Arial" w:hAnsi="Times New Roman" w:cs="Times New Roman"/>
          <w:b/>
          <w:bCs/>
          <w:sz w:val="24"/>
          <w:szCs w:val="24"/>
        </w:rPr>
      </w:pPr>
    </w:p>
    <w:p w:rsidR="00E00DD1" w:rsidRPr="00AC48F6" w:rsidRDefault="00E00DD1" w:rsidP="00B42943">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13.4.2.1 Общие положения</w:t>
      </w:r>
    </w:p>
    <w:p w:rsidR="00E00DD1" w:rsidRPr="00AC48F6" w:rsidRDefault="00E00DD1" w:rsidP="00B42943">
      <w:pPr>
        <w:rPr>
          <w:rFonts w:ascii="Times New Roman" w:eastAsia="Arial" w:hAnsi="Times New Roman" w:cs="Times New Roman"/>
          <w:sz w:val="24"/>
          <w:szCs w:val="24"/>
        </w:rPr>
      </w:pPr>
    </w:p>
    <w:p w:rsidR="00E00DD1" w:rsidRPr="00AC48F6" w:rsidRDefault="00E00DD1" w:rsidP="00B42943">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Испытания должны проводиться в соответствии с процедурами, указанными в </w:t>
      </w:r>
      <w:r w:rsidR="00B42943"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lang w:val="en-GB"/>
        </w:rPr>
        <w:t>IEC</w:t>
      </w:r>
      <w:r w:rsidRPr="00AC48F6">
        <w:rPr>
          <w:rFonts w:ascii="Times New Roman" w:eastAsia="Arial" w:hAnsi="Times New Roman" w:cs="Times New Roman"/>
          <w:sz w:val="24"/>
          <w:szCs w:val="24"/>
        </w:rPr>
        <w:t xml:space="preserve"> 60068-2-78, с изменениями и дополнениями, приведенными в 13.4.2.</w:t>
      </w:r>
    </w:p>
    <w:p w:rsidR="00E00DD1" w:rsidRPr="00AC48F6" w:rsidRDefault="00E00DD1" w:rsidP="00B42943">
      <w:pPr>
        <w:rPr>
          <w:rFonts w:ascii="Times New Roman" w:eastAsia="Arial" w:hAnsi="Times New Roman" w:cs="Times New Roman"/>
          <w:sz w:val="24"/>
          <w:szCs w:val="24"/>
        </w:rPr>
      </w:pPr>
    </w:p>
    <w:p w:rsidR="00E00DD1" w:rsidRPr="00AC48F6" w:rsidRDefault="00E00DD1" w:rsidP="00B42943">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13.4.2.2 Первичный осмотр</w:t>
      </w:r>
    </w:p>
    <w:p w:rsidR="00E00DD1" w:rsidRPr="00AC48F6" w:rsidRDefault="00E00DD1" w:rsidP="00B42943">
      <w:pPr>
        <w:rPr>
          <w:rFonts w:ascii="Times New Roman" w:eastAsia="Arial" w:hAnsi="Times New Roman" w:cs="Times New Roman"/>
          <w:sz w:val="24"/>
          <w:szCs w:val="24"/>
        </w:rPr>
      </w:pPr>
    </w:p>
    <w:p w:rsidR="00E00DD1" w:rsidRPr="00AC48F6" w:rsidRDefault="00E00DD1" w:rsidP="00B42943">
      <w:pPr>
        <w:rPr>
          <w:rFonts w:ascii="Times New Roman" w:eastAsia="Arial" w:hAnsi="Times New Roman" w:cs="Times New Roman"/>
          <w:sz w:val="24"/>
          <w:szCs w:val="24"/>
        </w:rPr>
      </w:pPr>
      <w:r w:rsidRPr="00AC48F6">
        <w:rPr>
          <w:rFonts w:ascii="Times New Roman" w:eastAsia="Arial" w:hAnsi="Times New Roman" w:cs="Times New Roman"/>
          <w:sz w:val="24"/>
          <w:szCs w:val="24"/>
        </w:rPr>
        <w:t>Перед кондиционированием образец подвергают функциональному испытанию в соответствии с 13.2.</w:t>
      </w:r>
    </w:p>
    <w:p w:rsidR="00E00DD1" w:rsidRPr="00AC48F6" w:rsidRDefault="00E00DD1" w:rsidP="00B42943">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lastRenderedPageBreak/>
        <w:t>13.4.2.3 Состояние образца во время кондиционирования</w:t>
      </w:r>
    </w:p>
    <w:p w:rsidR="00E00DD1" w:rsidRPr="00AC48F6" w:rsidRDefault="00E00DD1" w:rsidP="00B42943">
      <w:pPr>
        <w:rPr>
          <w:rFonts w:ascii="Times New Roman" w:eastAsia="Arial" w:hAnsi="Times New Roman" w:cs="Times New Roman"/>
          <w:sz w:val="24"/>
          <w:szCs w:val="24"/>
        </w:rPr>
      </w:pPr>
    </w:p>
    <w:p w:rsidR="00E00DD1" w:rsidRPr="00AC48F6" w:rsidRDefault="00E00DD1" w:rsidP="00B42943">
      <w:pPr>
        <w:rPr>
          <w:rFonts w:ascii="Times New Roman" w:eastAsia="Arial" w:hAnsi="Times New Roman" w:cs="Times New Roman"/>
          <w:sz w:val="24"/>
          <w:szCs w:val="24"/>
        </w:rPr>
      </w:pPr>
      <w:r w:rsidRPr="00AC48F6">
        <w:rPr>
          <w:rFonts w:ascii="Times New Roman" w:eastAsia="Arial" w:hAnsi="Times New Roman" w:cs="Times New Roman"/>
          <w:sz w:val="24"/>
          <w:szCs w:val="24"/>
        </w:rPr>
        <w:t>Образец должен быть смонтирован в соответствии с 12.3, соединен в соответствии с 12.4 и должен находиться в эксплуатации.</w:t>
      </w:r>
    </w:p>
    <w:p w:rsidR="00E00DD1" w:rsidRPr="00AC48F6" w:rsidRDefault="00E00DD1" w:rsidP="00E00DD1">
      <w:pPr>
        <w:rPr>
          <w:rFonts w:ascii="Times New Roman" w:eastAsia="Arial" w:hAnsi="Times New Roman" w:cs="Times New Roman"/>
          <w:sz w:val="24"/>
          <w:szCs w:val="24"/>
        </w:rPr>
      </w:pPr>
    </w:p>
    <w:p w:rsidR="00E00DD1" w:rsidRPr="00AC48F6" w:rsidRDefault="00E00DD1" w:rsidP="00E00DD1">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13.4.2.4 Кондиционирование</w:t>
      </w:r>
    </w:p>
    <w:p w:rsidR="00E00DD1" w:rsidRPr="00AC48F6" w:rsidRDefault="00E00DD1" w:rsidP="00E00DD1">
      <w:pPr>
        <w:rPr>
          <w:rFonts w:ascii="Times New Roman" w:eastAsia="Arial" w:hAnsi="Times New Roman" w:cs="Times New Roman"/>
          <w:sz w:val="24"/>
          <w:szCs w:val="24"/>
        </w:rPr>
      </w:pPr>
    </w:p>
    <w:p w:rsidR="00E00DD1" w:rsidRPr="00AC48F6" w:rsidRDefault="00E00DD1" w:rsidP="00B42943">
      <w:pPr>
        <w:rPr>
          <w:rFonts w:ascii="Times New Roman" w:eastAsia="Arial" w:hAnsi="Times New Roman" w:cs="Times New Roman"/>
          <w:sz w:val="24"/>
          <w:szCs w:val="24"/>
        </w:rPr>
      </w:pPr>
      <w:r w:rsidRPr="00AC48F6">
        <w:rPr>
          <w:rFonts w:ascii="Times New Roman" w:eastAsia="Arial" w:hAnsi="Times New Roman" w:cs="Times New Roman"/>
          <w:sz w:val="24"/>
          <w:szCs w:val="24"/>
        </w:rPr>
        <w:t>Применяют следующую жесткость кондиционирования:</w:t>
      </w:r>
    </w:p>
    <w:p w:rsidR="00E00DD1" w:rsidRPr="00AC48F6" w:rsidRDefault="00B42943" w:rsidP="00E00DD1">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E00DD1" w:rsidRPr="00AC48F6">
        <w:rPr>
          <w:rFonts w:ascii="Times New Roman" w:eastAsia="Arial" w:hAnsi="Times New Roman" w:cs="Times New Roman"/>
          <w:sz w:val="24"/>
          <w:szCs w:val="24"/>
        </w:rPr>
        <w:t xml:space="preserve">температура:                           </w:t>
      </w:r>
      <w:r w:rsidRPr="00AC48F6">
        <w:rPr>
          <w:rFonts w:ascii="Times New Roman" w:eastAsia="Arial" w:hAnsi="Times New Roman" w:cs="Times New Roman"/>
          <w:sz w:val="24"/>
          <w:szCs w:val="24"/>
        </w:rPr>
        <w:t xml:space="preserve"> </w:t>
      </w:r>
      <w:r w:rsidR="00E00DD1" w:rsidRPr="00AC48F6">
        <w:rPr>
          <w:rFonts w:ascii="Times New Roman" w:eastAsia="Arial" w:hAnsi="Times New Roman" w:cs="Times New Roman"/>
          <w:sz w:val="24"/>
          <w:szCs w:val="24"/>
        </w:rPr>
        <w:t xml:space="preserve">40 °С </w:t>
      </w:r>
      <w:r w:rsidRPr="00AC48F6">
        <w:rPr>
          <w:rFonts w:ascii="Times New Roman" w:eastAsia="Arial" w:hAnsi="Times New Roman" w:cs="Times New Roman"/>
          <w:sz w:val="24"/>
          <w:szCs w:val="24"/>
        </w:rPr>
        <w:t xml:space="preserve"> </w:t>
      </w:r>
      <w:r w:rsidR="00DA289B" w:rsidRPr="00AC48F6">
        <w:rPr>
          <w:rFonts w:ascii="Times New Roman" w:eastAsia="Arial" w:hAnsi="Times New Roman" w:cs="Times New Roman"/>
          <w:sz w:val="24"/>
          <w:szCs w:val="24"/>
        </w:rPr>
        <w:t>±</w:t>
      </w:r>
      <w:r w:rsidRPr="00AC48F6">
        <w:rPr>
          <w:rFonts w:ascii="Times New Roman" w:eastAsia="Arial" w:hAnsi="Times New Roman" w:cs="Times New Roman"/>
          <w:sz w:val="24"/>
          <w:szCs w:val="24"/>
        </w:rPr>
        <w:t xml:space="preserve"> </w:t>
      </w:r>
      <w:r w:rsidR="00E00DD1" w:rsidRPr="00AC48F6">
        <w:rPr>
          <w:rFonts w:ascii="Times New Roman" w:eastAsia="Arial" w:hAnsi="Times New Roman" w:cs="Times New Roman"/>
          <w:sz w:val="24"/>
          <w:szCs w:val="24"/>
        </w:rPr>
        <w:t>2 °С;</w:t>
      </w:r>
    </w:p>
    <w:p w:rsidR="00E00DD1" w:rsidRPr="00AC48F6" w:rsidRDefault="00B42943" w:rsidP="00E00DD1">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E00DD1" w:rsidRPr="00AC48F6">
        <w:rPr>
          <w:rFonts w:ascii="Times New Roman" w:eastAsia="Arial" w:hAnsi="Times New Roman" w:cs="Times New Roman"/>
          <w:sz w:val="24"/>
          <w:szCs w:val="24"/>
        </w:rPr>
        <w:t xml:space="preserve">относительная влажность:     </w:t>
      </w:r>
      <w:r w:rsidRPr="00AC48F6">
        <w:rPr>
          <w:rFonts w:ascii="Times New Roman" w:eastAsia="Arial" w:hAnsi="Times New Roman" w:cs="Times New Roman"/>
          <w:sz w:val="24"/>
          <w:szCs w:val="24"/>
        </w:rPr>
        <w:t xml:space="preserve"> </w:t>
      </w:r>
      <w:r w:rsidR="00E00DD1" w:rsidRPr="00AC48F6">
        <w:rPr>
          <w:rFonts w:ascii="Times New Roman" w:eastAsia="Arial" w:hAnsi="Times New Roman" w:cs="Times New Roman"/>
          <w:sz w:val="24"/>
          <w:szCs w:val="24"/>
        </w:rPr>
        <w:t>93</w:t>
      </w:r>
      <w:r w:rsidRPr="00AC48F6">
        <w:rPr>
          <w:rFonts w:ascii="Times New Roman" w:eastAsia="Arial" w:hAnsi="Times New Roman" w:cs="Times New Roman"/>
          <w:sz w:val="24"/>
          <w:szCs w:val="24"/>
        </w:rPr>
        <w:t xml:space="preserve">  </w:t>
      </w:r>
      <w:r w:rsidR="00E00DD1" w:rsidRPr="00AC48F6">
        <w:rPr>
          <w:rFonts w:ascii="Times New Roman" w:eastAsia="Arial" w:hAnsi="Times New Roman" w:cs="Times New Roman"/>
          <w:sz w:val="24"/>
          <w:szCs w:val="24"/>
        </w:rPr>
        <w:t xml:space="preserve"> 23 %;</w:t>
      </w:r>
    </w:p>
    <w:p w:rsidR="00E00DD1" w:rsidRPr="00AC48F6" w:rsidRDefault="00B42943" w:rsidP="00B42943">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E00DD1" w:rsidRPr="00AC48F6">
        <w:rPr>
          <w:rFonts w:ascii="Times New Roman" w:eastAsia="Arial" w:hAnsi="Times New Roman" w:cs="Times New Roman"/>
          <w:sz w:val="24"/>
          <w:szCs w:val="24"/>
        </w:rPr>
        <w:t xml:space="preserve">продолжительность: </w:t>
      </w:r>
      <w:r w:rsidRPr="00AC48F6">
        <w:rPr>
          <w:rFonts w:ascii="Times New Roman" w:eastAsia="Arial" w:hAnsi="Times New Roman" w:cs="Times New Roman"/>
          <w:sz w:val="24"/>
          <w:szCs w:val="24"/>
        </w:rPr>
        <w:t xml:space="preserve">               </w:t>
      </w:r>
      <w:r w:rsidR="00E00DD1" w:rsidRPr="00AC48F6">
        <w:rPr>
          <w:rFonts w:ascii="Times New Roman" w:eastAsia="Arial" w:hAnsi="Times New Roman" w:cs="Times New Roman"/>
          <w:sz w:val="24"/>
          <w:szCs w:val="24"/>
        </w:rPr>
        <w:t>4 д.</w:t>
      </w:r>
    </w:p>
    <w:p w:rsidR="00E00DD1" w:rsidRPr="00AC48F6" w:rsidRDefault="00E00DD1" w:rsidP="00E00DD1">
      <w:pPr>
        <w:rPr>
          <w:rFonts w:ascii="Times New Roman" w:hAnsi="Times New Roman" w:cs="Times New Roman"/>
          <w:sz w:val="24"/>
          <w:szCs w:val="24"/>
        </w:rPr>
      </w:pPr>
      <w:r w:rsidRPr="00AC48F6">
        <w:rPr>
          <w:rFonts w:ascii="Times New Roman" w:eastAsia="Arial" w:hAnsi="Times New Roman" w:cs="Times New Roman"/>
          <w:sz w:val="24"/>
          <w:szCs w:val="24"/>
        </w:rPr>
        <w:t xml:space="preserve">Предварительно кондиционируйте образец при температуре кондиционирования </w:t>
      </w:r>
      <w:r w:rsidR="00B42943"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rPr>
        <w:t>(40 °C ± 2 °C) при влажности окружающей среды до тех пор, пока не будет достигнута температурная стабильность, прежде чем повышать влажность, чтобы предотвратить образование капель воды.</w:t>
      </w:r>
    </w:p>
    <w:p w:rsidR="00E00DD1" w:rsidRPr="00AC48F6" w:rsidRDefault="00E00DD1" w:rsidP="00E00DD1">
      <w:pPr>
        <w:rPr>
          <w:rFonts w:ascii="Times New Roman" w:eastAsia="Arial" w:hAnsi="Times New Roman" w:cs="Times New Roman"/>
          <w:b/>
          <w:sz w:val="24"/>
          <w:szCs w:val="24"/>
        </w:rPr>
      </w:pPr>
    </w:p>
    <w:p w:rsidR="00E00DD1" w:rsidRPr="00AC48F6" w:rsidRDefault="00E00DD1" w:rsidP="00E00DD1">
      <w:pPr>
        <w:rPr>
          <w:rFonts w:ascii="Times New Roman" w:eastAsia="Arial" w:hAnsi="Times New Roman" w:cs="Times New Roman"/>
          <w:b/>
          <w:sz w:val="24"/>
          <w:szCs w:val="24"/>
        </w:rPr>
      </w:pPr>
      <w:r w:rsidRPr="00AC48F6">
        <w:rPr>
          <w:rFonts w:ascii="Times New Roman" w:eastAsia="Arial" w:hAnsi="Times New Roman" w:cs="Times New Roman"/>
          <w:b/>
          <w:sz w:val="24"/>
          <w:szCs w:val="24"/>
        </w:rPr>
        <w:t>13.4.2.5 Измерения во время кондиционирования</w:t>
      </w:r>
    </w:p>
    <w:p w:rsidR="00E00DD1" w:rsidRPr="00AC48F6" w:rsidRDefault="00E00DD1" w:rsidP="00E00DD1">
      <w:pPr>
        <w:rPr>
          <w:rFonts w:ascii="Times New Roman" w:eastAsia="Arial" w:hAnsi="Times New Roman" w:cs="Times New Roman"/>
          <w:b/>
          <w:sz w:val="24"/>
          <w:szCs w:val="24"/>
        </w:rPr>
      </w:pPr>
    </w:p>
    <w:p w:rsidR="00E00DD1" w:rsidRPr="00AC48F6" w:rsidRDefault="00E00DD1" w:rsidP="00E00DD1">
      <w:pPr>
        <w:rPr>
          <w:rFonts w:ascii="Times New Roman" w:eastAsia="Arial" w:hAnsi="Times New Roman" w:cs="Times New Roman"/>
          <w:bCs/>
          <w:sz w:val="24"/>
          <w:szCs w:val="24"/>
        </w:rPr>
      </w:pPr>
      <w:r w:rsidRPr="00AC48F6">
        <w:rPr>
          <w:rFonts w:ascii="Times New Roman" w:eastAsia="Arial" w:hAnsi="Times New Roman" w:cs="Times New Roman"/>
          <w:bCs/>
          <w:sz w:val="24"/>
          <w:szCs w:val="24"/>
        </w:rPr>
        <w:t>Для электрических панелей управления наблюдайте за образцом в течение периода кондиционирования, чтобы убедиться, что выходное напряжение соответствует техническим характеристикам. В течение последнего часа периода кондиционирования образец подвергают сокращенному функциональному испытанию.</w:t>
      </w:r>
    </w:p>
    <w:p w:rsidR="00E00DD1" w:rsidRPr="00AC48F6" w:rsidRDefault="00E00DD1" w:rsidP="00E00DD1">
      <w:pPr>
        <w:rPr>
          <w:rFonts w:ascii="Times New Roman" w:eastAsia="Arial" w:hAnsi="Times New Roman" w:cs="Times New Roman"/>
          <w:bCs/>
          <w:sz w:val="24"/>
          <w:szCs w:val="24"/>
        </w:rPr>
      </w:pPr>
      <w:r w:rsidRPr="00AC48F6">
        <w:rPr>
          <w:rFonts w:ascii="Times New Roman" w:eastAsia="Arial" w:hAnsi="Times New Roman" w:cs="Times New Roman"/>
          <w:bCs/>
          <w:sz w:val="24"/>
          <w:szCs w:val="24"/>
        </w:rPr>
        <w:t>Для пневматической панели управления наблюдайте за образцом в течение периода кондиционирования, чтобы убедиться, что имеющееся давление находится в пределах технических характеристик.</w:t>
      </w:r>
    </w:p>
    <w:p w:rsidR="00E00DD1" w:rsidRPr="00AC48F6" w:rsidRDefault="00E00DD1" w:rsidP="00E00DD1">
      <w:pPr>
        <w:rPr>
          <w:rFonts w:ascii="Times New Roman" w:eastAsia="Arial" w:hAnsi="Times New Roman" w:cs="Times New Roman"/>
          <w:b/>
          <w:sz w:val="24"/>
          <w:szCs w:val="24"/>
        </w:rPr>
      </w:pPr>
    </w:p>
    <w:p w:rsidR="00E00DD1" w:rsidRPr="00AC48F6" w:rsidRDefault="00E00DD1" w:rsidP="00E00DD1">
      <w:pPr>
        <w:rPr>
          <w:rFonts w:ascii="Times New Roman" w:eastAsia="Arial" w:hAnsi="Times New Roman" w:cs="Times New Roman"/>
          <w:b/>
          <w:sz w:val="24"/>
          <w:szCs w:val="24"/>
        </w:rPr>
      </w:pPr>
      <w:r w:rsidRPr="00AC48F6">
        <w:rPr>
          <w:rFonts w:ascii="Times New Roman" w:eastAsia="Arial" w:hAnsi="Times New Roman" w:cs="Times New Roman"/>
          <w:b/>
          <w:sz w:val="24"/>
          <w:szCs w:val="24"/>
        </w:rPr>
        <w:t>13.4.2.6 Окончательные измерения</w:t>
      </w:r>
    </w:p>
    <w:p w:rsidR="00E00DD1" w:rsidRPr="00AC48F6" w:rsidRDefault="00E00DD1" w:rsidP="00E00DD1">
      <w:pPr>
        <w:rPr>
          <w:rFonts w:ascii="Times New Roman" w:eastAsia="Arial" w:hAnsi="Times New Roman" w:cs="Times New Roman"/>
          <w:b/>
          <w:sz w:val="24"/>
          <w:szCs w:val="24"/>
        </w:rPr>
      </w:pPr>
    </w:p>
    <w:p w:rsidR="00E00DD1" w:rsidRPr="00AC48F6" w:rsidRDefault="00E00DD1" w:rsidP="00E00DD1">
      <w:pPr>
        <w:rPr>
          <w:rFonts w:ascii="Times New Roman" w:eastAsia="Arial" w:hAnsi="Times New Roman" w:cs="Times New Roman"/>
          <w:bCs/>
          <w:sz w:val="24"/>
          <w:szCs w:val="24"/>
        </w:rPr>
      </w:pPr>
      <w:r w:rsidRPr="00AC48F6">
        <w:rPr>
          <w:rFonts w:ascii="Times New Roman" w:eastAsia="Arial" w:hAnsi="Times New Roman" w:cs="Times New Roman"/>
          <w:bCs/>
          <w:sz w:val="24"/>
          <w:szCs w:val="24"/>
        </w:rPr>
        <w:t>В конце периода кондиционирования восстанавливают стандартные атмосферные условия, описанные в 12.1, в течение 2 ч</w:t>
      </w:r>
      <w:r w:rsidR="00EF7255" w:rsidRPr="00AC48F6">
        <w:rPr>
          <w:rFonts w:ascii="Times New Roman" w:eastAsia="Arial" w:hAnsi="Times New Roman" w:cs="Times New Roman"/>
          <w:bCs/>
          <w:sz w:val="24"/>
          <w:szCs w:val="24"/>
        </w:rPr>
        <w:t>асов</w:t>
      </w:r>
      <w:r w:rsidRPr="00AC48F6">
        <w:rPr>
          <w:rFonts w:ascii="Times New Roman" w:eastAsia="Arial" w:hAnsi="Times New Roman" w:cs="Times New Roman"/>
          <w:bCs/>
          <w:sz w:val="24"/>
          <w:szCs w:val="24"/>
        </w:rPr>
        <w:t>. В течение 30 мин</w:t>
      </w:r>
      <w:r w:rsidR="00EF7255" w:rsidRPr="00AC48F6">
        <w:rPr>
          <w:rFonts w:ascii="Times New Roman" w:eastAsia="Arial" w:hAnsi="Times New Roman" w:cs="Times New Roman"/>
          <w:bCs/>
          <w:sz w:val="24"/>
          <w:szCs w:val="24"/>
        </w:rPr>
        <w:t>ут</w:t>
      </w:r>
      <w:r w:rsidRPr="00AC48F6">
        <w:rPr>
          <w:rFonts w:ascii="Times New Roman" w:eastAsia="Arial" w:hAnsi="Times New Roman" w:cs="Times New Roman"/>
          <w:bCs/>
          <w:sz w:val="24"/>
          <w:szCs w:val="24"/>
        </w:rPr>
        <w:t xml:space="preserve"> после окончания этого периода восстановления визуально осмотрите образец на наличие механических повреждений как снаружи, так и внутри и выполните полное или сокращенное функциональное испытание в зависимости от обстоятельств.</w:t>
      </w:r>
    </w:p>
    <w:p w:rsidR="00E00DD1" w:rsidRPr="00AC48F6" w:rsidRDefault="00E00DD1" w:rsidP="00E00DD1">
      <w:pPr>
        <w:rPr>
          <w:rFonts w:ascii="Times New Roman" w:eastAsia="Arial" w:hAnsi="Times New Roman" w:cs="Times New Roman"/>
          <w:b/>
          <w:sz w:val="24"/>
          <w:szCs w:val="24"/>
        </w:rPr>
      </w:pPr>
    </w:p>
    <w:p w:rsidR="00E00DD1" w:rsidRPr="00AC48F6" w:rsidRDefault="00E00DD1" w:rsidP="00E00DD1">
      <w:pPr>
        <w:rPr>
          <w:rFonts w:ascii="Times New Roman" w:eastAsia="Arial" w:hAnsi="Times New Roman" w:cs="Times New Roman"/>
          <w:b/>
          <w:sz w:val="24"/>
          <w:szCs w:val="24"/>
        </w:rPr>
      </w:pPr>
      <w:r w:rsidRPr="00AC48F6">
        <w:rPr>
          <w:rFonts w:ascii="Times New Roman" w:eastAsia="Arial" w:hAnsi="Times New Roman" w:cs="Times New Roman"/>
          <w:b/>
          <w:sz w:val="24"/>
          <w:szCs w:val="24"/>
        </w:rPr>
        <w:t>13.5 Воздействие (рабочее)</w:t>
      </w:r>
    </w:p>
    <w:p w:rsidR="00E00DD1" w:rsidRPr="00AC48F6" w:rsidRDefault="00E00DD1" w:rsidP="00E00DD1">
      <w:pPr>
        <w:rPr>
          <w:rFonts w:ascii="Times New Roman" w:eastAsia="Arial" w:hAnsi="Times New Roman" w:cs="Times New Roman"/>
          <w:sz w:val="24"/>
          <w:szCs w:val="24"/>
        </w:rPr>
      </w:pPr>
    </w:p>
    <w:p w:rsidR="00E00DD1" w:rsidRPr="00AC48F6" w:rsidRDefault="00E00DD1" w:rsidP="00E00DD1">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13.5.1 Цель испытания</w:t>
      </w:r>
    </w:p>
    <w:p w:rsidR="00E00DD1" w:rsidRPr="00AC48F6" w:rsidRDefault="00E00DD1" w:rsidP="00E00DD1">
      <w:pPr>
        <w:rPr>
          <w:rFonts w:ascii="Times New Roman" w:eastAsia="Arial" w:hAnsi="Times New Roman" w:cs="Times New Roman"/>
          <w:sz w:val="24"/>
          <w:szCs w:val="24"/>
        </w:rPr>
      </w:pPr>
    </w:p>
    <w:p w:rsidR="00E00DD1" w:rsidRPr="00AC48F6" w:rsidRDefault="00E00DD1" w:rsidP="00E00DD1">
      <w:r w:rsidRPr="00AC48F6">
        <w:rPr>
          <w:rFonts w:ascii="Times New Roman" w:eastAsia="Arial" w:hAnsi="Times New Roman" w:cs="Times New Roman"/>
          <w:sz w:val="24"/>
          <w:szCs w:val="24"/>
        </w:rPr>
        <w:t>Цель испытания состоит в том, чтобы продемонстрировать устойчивость оборудо</w:t>
      </w:r>
      <w:r w:rsidR="00421441"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вания к механическим воздействиям на поверхност</w:t>
      </w:r>
      <w:r w:rsidR="00BC003D" w:rsidRPr="00AC48F6">
        <w:rPr>
          <w:rFonts w:ascii="Times New Roman" w:eastAsia="Arial" w:hAnsi="Times New Roman" w:cs="Times New Roman"/>
          <w:sz w:val="24"/>
          <w:szCs w:val="24"/>
        </w:rPr>
        <w:t>и</w:t>
      </w:r>
      <w:r w:rsidRPr="00AC48F6">
        <w:rPr>
          <w:rFonts w:ascii="Times New Roman" w:eastAsia="Arial" w:hAnsi="Times New Roman" w:cs="Times New Roman"/>
          <w:sz w:val="24"/>
          <w:szCs w:val="24"/>
        </w:rPr>
        <w:t>, которые мо</w:t>
      </w:r>
      <w:r w:rsidR="0012044C" w:rsidRPr="00AC48F6">
        <w:rPr>
          <w:rFonts w:ascii="Times New Roman" w:eastAsia="Arial" w:hAnsi="Times New Roman" w:cs="Times New Roman"/>
          <w:sz w:val="24"/>
          <w:szCs w:val="24"/>
        </w:rPr>
        <w:t>гут</w:t>
      </w:r>
      <w:r w:rsidRPr="00AC48F6">
        <w:rPr>
          <w:rFonts w:ascii="Times New Roman" w:eastAsia="Arial" w:hAnsi="Times New Roman" w:cs="Times New Roman"/>
          <w:sz w:val="24"/>
          <w:szCs w:val="24"/>
        </w:rPr>
        <w:t xml:space="preserve"> выдерживать</w:t>
      </w:r>
      <w:r w:rsidR="0012044C" w:rsidRPr="00AC48F6">
        <w:rPr>
          <w:rFonts w:ascii="Times New Roman" w:eastAsia="Arial" w:hAnsi="Times New Roman" w:cs="Times New Roman"/>
          <w:sz w:val="24"/>
          <w:szCs w:val="24"/>
        </w:rPr>
        <w:t>ся</w:t>
      </w:r>
      <w:r w:rsidRPr="00AC48F6">
        <w:rPr>
          <w:rFonts w:ascii="Times New Roman" w:eastAsia="Arial" w:hAnsi="Times New Roman" w:cs="Times New Roman"/>
          <w:sz w:val="24"/>
          <w:szCs w:val="24"/>
        </w:rPr>
        <w:t xml:space="preserve"> в нормальных условиях эксплуатации</w:t>
      </w:r>
      <w:r w:rsidR="00BC003D" w:rsidRPr="00AC48F6">
        <w:rPr>
          <w:rFonts w:ascii="Times New Roman" w:eastAsia="Arial" w:hAnsi="Times New Roman" w:cs="Times New Roman"/>
          <w:sz w:val="24"/>
          <w:szCs w:val="24"/>
        </w:rPr>
        <w:t>.</w:t>
      </w:r>
    </w:p>
    <w:p w:rsidR="00E00DD1" w:rsidRPr="00AC48F6" w:rsidRDefault="00E00DD1" w:rsidP="00E00DD1">
      <w:pPr>
        <w:rPr>
          <w:rFonts w:ascii="Times New Roman" w:eastAsia="Arial" w:hAnsi="Times New Roman" w:cs="Times New Roman"/>
          <w:sz w:val="24"/>
          <w:szCs w:val="24"/>
        </w:rPr>
      </w:pPr>
    </w:p>
    <w:p w:rsidR="00E00DD1" w:rsidRPr="00AC48F6" w:rsidRDefault="00E00DD1" w:rsidP="0012044C">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13.5.2 Процедура испытания</w:t>
      </w:r>
    </w:p>
    <w:p w:rsidR="00FA1E80" w:rsidRPr="00AC48F6" w:rsidRDefault="00FA1E80" w:rsidP="0012044C">
      <w:pPr>
        <w:jc w:val="left"/>
        <w:rPr>
          <w:rFonts w:ascii="Times New Roman" w:eastAsia="Arial" w:hAnsi="Times New Roman" w:cs="Times New Roman"/>
          <w:b/>
          <w:sz w:val="24"/>
          <w:szCs w:val="24"/>
        </w:rPr>
      </w:pPr>
    </w:p>
    <w:p w:rsidR="0012044C" w:rsidRPr="00AC48F6" w:rsidRDefault="0012044C" w:rsidP="0012044C">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13.5.2.1 Общие положения</w:t>
      </w:r>
    </w:p>
    <w:p w:rsidR="0012044C" w:rsidRPr="00AC48F6" w:rsidRDefault="0012044C" w:rsidP="0012044C">
      <w:pPr>
        <w:rPr>
          <w:rFonts w:ascii="Times New Roman" w:eastAsia="Arial" w:hAnsi="Times New Roman" w:cs="Times New Roman"/>
          <w:sz w:val="24"/>
          <w:szCs w:val="24"/>
        </w:rPr>
      </w:pPr>
    </w:p>
    <w:p w:rsidR="0012044C" w:rsidRPr="00AC48F6" w:rsidRDefault="0012044C" w:rsidP="0012044C">
      <w:pPr>
        <w:rPr>
          <w:rFonts w:ascii="Times New Roman" w:eastAsia="Arial" w:hAnsi="Times New Roman" w:cs="Times New Roman"/>
          <w:sz w:val="24"/>
          <w:szCs w:val="24"/>
        </w:rPr>
      </w:pPr>
      <w:r w:rsidRPr="00AC48F6">
        <w:rPr>
          <w:rFonts w:ascii="Times New Roman" w:eastAsia="Arial" w:hAnsi="Times New Roman" w:cs="Times New Roman"/>
          <w:sz w:val="24"/>
          <w:szCs w:val="24"/>
        </w:rPr>
        <w:t>Испытания должны проводиться с использованием испытательного оборудования и методики в соответствии с IEC 60068-2-75, испытание Ehb, с изменениями и дополнениями, указанными в 13.5.2.4.</w:t>
      </w:r>
    </w:p>
    <w:p w:rsidR="0012044C" w:rsidRPr="00AC48F6" w:rsidRDefault="0012044C" w:rsidP="0012044C">
      <w:pPr>
        <w:ind w:firstLine="0"/>
        <w:rPr>
          <w:rFonts w:ascii="Times New Roman" w:eastAsia="Arial" w:hAnsi="Times New Roman" w:cs="Times New Roman"/>
          <w:sz w:val="24"/>
          <w:szCs w:val="24"/>
        </w:rPr>
      </w:pPr>
    </w:p>
    <w:p w:rsidR="0012044C" w:rsidRPr="00AC48F6" w:rsidRDefault="0012044C" w:rsidP="0012044C">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13.5.2.2 Первичный осмотр</w:t>
      </w:r>
    </w:p>
    <w:p w:rsidR="0012044C" w:rsidRPr="00AC48F6" w:rsidRDefault="0012044C" w:rsidP="0012044C">
      <w:pPr>
        <w:rPr>
          <w:rFonts w:ascii="Times New Roman" w:eastAsia="Arial" w:hAnsi="Times New Roman" w:cs="Times New Roman"/>
          <w:sz w:val="24"/>
          <w:szCs w:val="24"/>
        </w:rPr>
      </w:pPr>
    </w:p>
    <w:p w:rsidR="0012044C" w:rsidRPr="00AC48F6" w:rsidRDefault="0012044C" w:rsidP="0012044C">
      <w:pPr>
        <w:rPr>
          <w:rFonts w:ascii="Times New Roman" w:eastAsia="Arial" w:hAnsi="Times New Roman" w:cs="Times New Roman"/>
          <w:sz w:val="24"/>
          <w:szCs w:val="24"/>
        </w:rPr>
      </w:pPr>
      <w:r w:rsidRPr="00AC48F6">
        <w:rPr>
          <w:rFonts w:ascii="Times New Roman" w:eastAsia="Arial" w:hAnsi="Times New Roman" w:cs="Times New Roman"/>
          <w:sz w:val="24"/>
          <w:szCs w:val="24"/>
        </w:rPr>
        <w:t>Перед кондиционированием образец подвергают функциональному испытанию в соответствии с требованиями 13.2.</w:t>
      </w:r>
    </w:p>
    <w:p w:rsidR="0012044C" w:rsidRPr="00AC48F6" w:rsidRDefault="0012044C" w:rsidP="0012044C">
      <w:pPr>
        <w:rPr>
          <w:rFonts w:ascii="Times New Roman" w:eastAsia="Arial" w:hAnsi="Times New Roman" w:cs="Times New Roman"/>
          <w:sz w:val="24"/>
          <w:szCs w:val="24"/>
        </w:rPr>
      </w:pPr>
    </w:p>
    <w:p w:rsidR="0012044C" w:rsidRPr="00AC48F6" w:rsidRDefault="0012044C" w:rsidP="0012044C">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13.5.2.3 Состояние образца во время кондиционирования</w:t>
      </w:r>
    </w:p>
    <w:p w:rsidR="0012044C" w:rsidRPr="00AC48F6" w:rsidRDefault="0012044C" w:rsidP="0012044C">
      <w:pPr>
        <w:rPr>
          <w:rFonts w:ascii="Times New Roman" w:eastAsia="Arial" w:hAnsi="Times New Roman" w:cs="Times New Roman"/>
          <w:sz w:val="24"/>
          <w:szCs w:val="24"/>
        </w:rPr>
      </w:pPr>
    </w:p>
    <w:p w:rsidR="0012044C" w:rsidRPr="00AC48F6" w:rsidRDefault="0012044C" w:rsidP="0012044C">
      <w:pPr>
        <w:rPr>
          <w:rFonts w:ascii="Times New Roman" w:eastAsia="Arial" w:hAnsi="Times New Roman" w:cs="Times New Roman"/>
          <w:sz w:val="24"/>
          <w:szCs w:val="24"/>
        </w:rPr>
      </w:pPr>
      <w:r w:rsidRPr="00AC48F6">
        <w:rPr>
          <w:rFonts w:ascii="Times New Roman" w:eastAsia="Arial" w:hAnsi="Times New Roman" w:cs="Times New Roman"/>
          <w:sz w:val="24"/>
          <w:szCs w:val="24"/>
        </w:rPr>
        <w:t>Образец должен быть смонтирован в соответствии с 12.3, соединен в соответствии с 12.4 и должен находиться в эксплуатации.</w:t>
      </w:r>
    </w:p>
    <w:p w:rsidR="0012044C" w:rsidRPr="00AC48F6" w:rsidRDefault="0012044C" w:rsidP="0012044C">
      <w:pPr>
        <w:rPr>
          <w:rFonts w:ascii="Times New Roman" w:eastAsia="Arial" w:hAnsi="Times New Roman" w:cs="Times New Roman"/>
          <w:sz w:val="24"/>
          <w:szCs w:val="24"/>
        </w:rPr>
      </w:pPr>
    </w:p>
    <w:p w:rsidR="0012044C" w:rsidRPr="00AC48F6" w:rsidRDefault="0012044C" w:rsidP="0012044C">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13.5.2.4 Кондиционирование</w:t>
      </w:r>
    </w:p>
    <w:p w:rsidR="0012044C" w:rsidRPr="00AC48F6" w:rsidRDefault="0012044C" w:rsidP="0012044C">
      <w:pPr>
        <w:rPr>
          <w:rFonts w:ascii="Times New Roman" w:eastAsia="Arial" w:hAnsi="Times New Roman" w:cs="Times New Roman"/>
          <w:b/>
          <w:bCs/>
          <w:sz w:val="24"/>
          <w:szCs w:val="24"/>
        </w:rPr>
      </w:pPr>
    </w:p>
    <w:p w:rsidR="0012044C" w:rsidRPr="00AC48F6" w:rsidRDefault="0012044C" w:rsidP="0012044C">
      <w:pPr>
        <w:rPr>
          <w:rFonts w:ascii="Times New Roman" w:eastAsia="Arial" w:hAnsi="Times New Roman" w:cs="Times New Roman"/>
          <w:sz w:val="24"/>
          <w:szCs w:val="24"/>
        </w:rPr>
      </w:pPr>
      <w:r w:rsidRPr="00AC48F6">
        <w:rPr>
          <w:rFonts w:ascii="Times New Roman" w:eastAsia="Arial" w:hAnsi="Times New Roman" w:cs="Times New Roman"/>
          <w:sz w:val="24"/>
          <w:szCs w:val="24"/>
        </w:rPr>
        <w:t>Применяйте воздействие на все поверхности образца, доступные на уровне                     доступа 1.</w:t>
      </w:r>
    </w:p>
    <w:p w:rsidR="0012044C" w:rsidRPr="00AC48F6" w:rsidRDefault="0012044C" w:rsidP="0012044C">
      <w:pPr>
        <w:rPr>
          <w:rFonts w:ascii="Times New Roman" w:eastAsia="Arial" w:hAnsi="Times New Roman" w:cs="Times New Roman"/>
          <w:sz w:val="24"/>
          <w:szCs w:val="24"/>
        </w:rPr>
      </w:pPr>
      <w:r w:rsidRPr="00AC48F6">
        <w:rPr>
          <w:rFonts w:ascii="Times New Roman" w:eastAsia="Arial" w:hAnsi="Times New Roman" w:cs="Times New Roman"/>
          <w:sz w:val="24"/>
          <w:szCs w:val="24"/>
        </w:rPr>
        <w:t>Для всех таких поверхностей необходимо нанести три удара по любой точке (точкам), которая, как считается, может повредить образец или нарушить его работу.</w:t>
      </w:r>
    </w:p>
    <w:p w:rsidR="0012044C" w:rsidRPr="00AC48F6" w:rsidRDefault="0012044C" w:rsidP="00590C1A">
      <w:pPr>
        <w:rPr>
          <w:rFonts w:ascii="Times New Roman" w:eastAsia="Arial" w:hAnsi="Times New Roman" w:cs="Times New Roman"/>
          <w:sz w:val="24"/>
          <w:szCs w:val="24"/>
        </w:rPr>
      </w:pPr>
      <w:r w:rsidRPr="00AC48F6">
        <w:rPr>
          <w:rFonts w:ascii="Times New Roman" w:eastAsia="Arial" w:hAnsi="Times New Roman" w:cs="Times New Roman"/>
          <w:sz w:val="24"/>
          <w:szCs w:val="24"/>
        </w:rPr>
        <w:t>Следует позаботиться о том, чтобы результаты серии из трех ударов не повлияли на последующие серии.</w:t>
      </w:r>
    </w:p>
    <w:p w:rsidR="0012044C" w:rsidRPr="00AC48F6" w:rsidRDefault="0012044C" w:rsidP="00590C1A">
      <w:pPr>
        <w:rPr>
          <w:rFonts w:ascii="Times New Roman" w:eastAsia="Arial" w:hAnsi="Times New Roman" w:cs="Times New Roman"/>
          <w:sz w:val="24"/>
          <w:szCs w:val="24"/>
        </w:rPr>
      </w:pPr>
      <w:r w:rsidRPr="00AC48F6">
        <w:rPr>
          <w:rFonts w:ascii="Times New Roman" w:eastAsia="Arial" w:hAnsi="Times New Roman" w:cs="Times New Roman"/>
          <w:sz w:val="24"/>
          <w:szCs w:val="24"/>
        </w:rPr>
        <w:t>Применяют следующ</w:t>
      </w:r>
      <w:r w:rsidR="00590C1A" w:rsidRPr="00AC48F6">
        <w:rPr>
          <w:rFonts w:ascii="Times New Roman" w:eastAsia="Arial" w:hAnsi="Times New Roman" w:cs="Times New Roman"/>
          <w:sz w:val="24"/>
          <w:szCs w:val="24"/>
        </w:rPr>
        <w:t>ую жесткость кондиционирования:</w:t>
      </w:r>
    </w:p>
    <w:p w:rsidR="0012044C" w:rsidRPr="00AC48F6" w:rsidRDefault="00590C1A" w:rsidP="0012044C">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12044C" w:rsidRPr="00AC48F6">
        <w:rPr>
          <w:rFonts w:ascii="Times New Roman" w:eastAsia="Arial" w:hAnsi="Times New Roman" w:cs="Times New Roman"/>
          <w:sz w:val="24"/>
          <w:szCs w:val="24"/>
        </w:rPr>
        <w:t>энергия воздействия: 0,5 Дж 0,04 Дж;</w:t>
      </w:r>
    </w:p>
    <w:p w:rsidR="0012044C" w:rsidRPr="00AC48F6" w:rsidRDefault="00590C1A" w:rsidP="0012044C">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12044C" w:rsidRPr="00AC48F6">
        <w:rPr>
          <w:rFonts w:ascii="Times New Roman" w:eastAsia="Arial" w:hAnsi="Times New Roman" w:cs="Times New Roman"/>
          <w:sz w:val="24"/>
          <w:szCs w:val="24"/>
        </w:rPr>
        <w:t>количество ударов на точку: 3.</w:t>
      </w:r>
    </w:p>
    <w:p w:rsidR="0012044C" w:rsidRPr="00AC48F6" w:rsidRDefault="0012044C" w:rsidP="0012044C">
      <w:pPr>
        <w:rPr>
          <w:rFonts w:ascii="Times New Roman" w:eastAsia="Arial" w:hAnsi="Times New Roman" w:cs="Times New Roman"/>
          <w:sz w:val="24"/>
          <w:szCs w:val="24"/>
        </w:rPr>
      </w:pPr>
    </w:p>
    <w:p w:rsidR="0012044C" w:rsidRPr="00AC48F6" w:rsidRDefault="0012044C" w:rsidP="0012044C">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13.5.2.5 Измерения во время кондиционирования</w:t>
      </w:r>
    </w:p>
    <w:p w:rsidR="0012044C" w:rsidRPr="00AC48F6" w:rsidRDefault="0012044C" w:rsidP="0012044C">
      <w:pPr>
        <w:rPr>
          <w:rFonts w:ascii="Times New Roman" w:eastAsia="Arial" w:hAnsi="Times New Roman" w:cs="Times New Roman"/>
          <w:sz w:val="24"/>
          <w:szCs w:val="24"/>
        </w:rPr>
      </w:pPr>
    </w:p>
    <w:p w:rsidR="0012044C" w:rsidRPr="00AC48F6" w:rsidRDefault="0012044C" w:rsidP="0012044C">
      <w:pPr>
        <w:rPr>
          <w:rFonts w:ascii="Times New Roman" w:eastAsia="Arial" w:hAnsi="Times New Roman" w:cs="Times New Roman"/>
          <w:sz w:val="24"/>
          <w:szCs w:val="24"/>
        </w:rPr>
      </w:pPr>
      <w:r w:rsidRPr="00AC48F6">
        <w:rPr>
          <w:rFonts w:ascii="Times New Roman" w:eastAsia="Arial" w:hAnsi="Times New Roman" w:cs="Times New Roman"/>
          <w:sz w:val="24"/>
          <w:szCs w:val="24"/>
        </w:rPr>
        <w:t>Наблюдайте за образцом в течение периода кондиционирования, чтобы убедиться, что выходные параметры соответствуют техническим характеристикам, и убедитесь, что результаты трех ударов не влияют на последующие серии.</w:t>
      </w:r>
    </w:p>
    <w:p w:rsidR="0012044C" w:rsidRPr="00AC48F6" w:rsidRDefault="0012044C" w:rsidP="0012044C">
      <w:pPr>
        <w:rPr>
          <w:rFonts w:ascii="Times New Roman" w:eastAsia="Arial" w:hAnsi="Times New Roman" w:cs="Times New Roman"/>
          <w:b/>
          <w:sz w:val="24"/>
          <w:szCs w:val="24"/>
        </w:rPr>
      </w:pPr>
    </w:p>
    <w:p w:rsidR="0012044C" w:rsidRPr="00AC48F6" w:rsidRDefault="0012044C" w:rsidP="0012044C">
      <w:pPr>
        <w:tabs>
          <w:tab w:val="left" w:pos="851"/>
        </w:tabs>
        <w:rPr>
          <w:rFonts w:ascii="Times New Roman" w:eastAsia="Arial" w:hAnsi="Times New Roman" w:cs="Times New Roman"/>
          <w:b/>
          <w:sz w:val="24"/>
          <w:szCs w:val="24"/>
        </w:rPr>
      </w:pPr>
      <w:r w:rsidRPr="00AC48F6">
        <w:rPr>
          <w:rFonts w:ascii="Times New Roman" w:eastAsia="Arial" w:hAnsi="Times New Roman" w:cs="Times New Roman"/>
          <w:b/>
          <w:sz w:val="24"/>
          <w:szCs w:val="24"/>
        </w:rPr>
        <w:t>13.5.2.6 Окончательные измерения</w:t>
      </w:r>
    </w:p>
    <w:p w:rsidR="0012044C" w:rsidRPr="00AC48F6" w:rsidRDefault="0012044C" w:rsidP="0012044C">
      <w:pPr>
        <w:rPr>
          <w:rFonts w:ascii="Times New Roman" w:eastAsia="Arial" w:hAnsi="Times New Roman" w:cs="Times New Roman"/>
          <w:b/>
          <w:sz w:val="24"/>
          <w:szCs w:val="24"/>
        </w:rPr>
      </w:pPr>
    </w:p>
    <w:p w:rsidR="0012044C" w:rsidRPr="00AC48F6" w:rsidRDefault="0012044C" w:rsidP="0012044C">
      <w:pPr>
        <w:rPr>
          <w:rFonts w:ascii="Times New Roman" w:eastAsia="Arial" w:hAnsi="Times New Roman" w:cs="Times New Roman"/>
          <w:bCs/>
          <w:sz w:val="24"/>
          <w:szCs w:val="24"/>
        </w:rPr>
      </w:pPr>
      <w:r w:rsidRPr="00AC48F6">
        <w:rPr>
          <w:rFonts w:ascii="Times New Roman" w:eastAsia="Arial" w:hAnsi="Times New Roman" w:cs="Times New Roman"/>
          <w:bCs/>
          <w:sz w:val="24"/>
          <w:szCs w:val="24"/>
        </w:rPr>
        <w:t>В течение 30 мин</w:t>
      </w:r>
      <w:r w:rsidR="00590C1A" w:rsidRPr="00AC48F6">
        <w:rPr>
          <w:rFonts w:ascii="Times New Roman" w:eastAsia="Arial" w:hAnsi="Times New Roman" w:cs="Times New Roman"/>
          <w:bCs/>
          <w:sz w:val="24"/>
          <w:szCs w:val="24"/>
        </w:rPr>
        <w:t>ут</w:t>
      </w:r>
      <w:r w:rsidRPr="00AC48F6">
        <w:rPr>
          <w:rFonts w:ascii="Times New Roman" w:eastAsia="Arial" w:hAnsi="Times New Roman" w:cs="Times New Roman"/>
          <w:bCs/>
          <w:sz w:val="24"/>
          <w:szCs w:val="24"/>
        </w:rPr>
        <w:t xml:space="preserve"> после окончания испытания, образец визуально осматривают на наличие механических повреждений как снаружи, так и внутри, и в зависимости от ситуации проводят полное или сокращенное функциональное испытание.</w:t>
      </w:r>
    </w:p>
    <w:p w:rsidR="0012044C" w:rsidRPr="00AC48F6" w:rsidRDefault="0012044C" w:rsidP="0012044C">
      <w:pPr>
        <w:rPr>
          <w:rFonts w:ascii="Times New Roman" w:eastAsia="Arial" w:hAnsi="Times New Roman" w:cs="Times New Roman"/>
          <w:b/>
          <w:sz w:val="24"/>
          <w:szCs w:val="24"/>
        </w:rPr>
      </w:pPr>
    </w:p>
    <w:p w:rsidR="0012044C" w:rsidRPr="00AC48F6" w:rsidRDefault="0012044C" w:rsidP="0012044C">
      <w:pPr>
        <w:rPr>
          <w:rFonts w:ascii="Times New Roman" w:eastAsia="Arial" w:hAnsi="Times New Roman" w:cs="Times New Roman"/>
          <w:b/>
          <w:sz w:val="24"/>
          <w:szCs w:val="24"/>
        </w:rPr>
      </w:pPr>
      <w:r w:rsidRPr="00AC48F6">
        <w:rPr>
          <w:rFonts w:ascii="Times New Roman" w:eastAsia="Arial" w:hAnsi="Times New Roman" w:cs="Times New Roman"/>
          <w:b/>
          <w:sz w:val="24"/>
          <w:szCs w:val="24"/>
        </w:rPr>
        <w:t>13.6 Вибрация синусоидальная (рабочая)</w:t>
      </w:r>
    </w:p>
    <w:p w:rsidR="0012044C" w:rsidRPr="00AC48F6" w:rsidRDefault="0012044C" w:rsidP="0012044C">
      <w:pPr>
        <w:rPr>
          <w:rFonts w:ascii="Times New Roman" w:eastAsia="Arial" w:hAnsi="Times New Roman" w:cs="Times New Roman"/>
          <w:b/>
          <w:sz w:val="24"/>
          <w:szCs w:val="24"/>
        </w:rPr>
      </w:pPr>
    </w:p>
    <w:p w:rsidR="0012044C" w:rsidRPr="00AC48F6" w:rsidRDefault="0012044C" w:rsidP="0012044C">
      <w:pPr>
        <w:rPr>
          <w:rFonts w:ascii="Times New Roman" w:eastAsia="Arial" w:hAnsi="Times New Roman" w:cs="Times New Roman"/>
          <w:b/>
          <w:sz w:val="24"/>
          <w:szCs w:val="24"/>
        </w:rPr>
      </w:pPr>
      <w:r w:rsidRPr="00AC48F6">
        <w:rPr>
          <w:rFonts w:ascii="Times New Roman" w:eastAsia="Arial" w:hAnsi="Times New Roman" w:cs="Times New Roman"/>
          <w:b/>
          <w:sz w:val="24"/>
          <w:szCs w:val="24"/>
        </w:rPr>
        <w:t>13.6.1 Цель испытания</w:t>
      </w:r>
    </w:p>
    <w:p w:rsidR="0012044C" w:rsidRPr="00AC48F6" w:rsidRDefault="0012044C" w:rsidP="0012044C">
      <w:pPr>
        <w:rPr>
          <w:rFonts w:ascii="Times New Roman" w:eastAsia="Arial" w:hAnsi="Times New Roman" w:cs="Times New Roman"/>
          <w:b/>
          <w:sz w:val="24"/>
          <w:szCs w:val="24"/>
        </w:rPr>
      </w:pPr>
    </w:p>
    <w:p w:rsidR="0012044C" w:rsidRPr="00AC48F6" w:rsidRDefault="0012044C" w:rsidP="0012044C">
      <w:pPr>
        <w:rPr>
          <w:rFonts w:ascii="Times New Roman" w:eastAsia="Arial" w:hAnsi="Times New Roman" w:cs="Times New Roman"/>
          <w:bCs/>
          <w:sz w:val="24"/>
          <w:szCs w:val="24"/>
        </w:rPr>
      </w:pPr>
      <w:r w:rsidRPr="00AC48F6">
        <w:rPr>
          <w:rFonts w:ascii="Times New Roman" w:eastAsia="Arial" w:hAnsi="Times New Roman" w:cs="Times New Roman"/>
          <w:bCs/>
          <w:sz w:val="24"/>
          <w:szCs w:val="24"/>
        </w:rPr>
        <w:t>Целью испытания состоит в том, чтобы продемонстрировать невосприимчивость оборудования к вибрациям на уровнях, соответствующих условиям эксплуатации.</w:t>
      </w:r>
    </w:p>
    <w:p w:rsidR="0012044C" w:rsidRPr="00AC48F6" w:rsidRDefault="0012044C" w:rsidP="0012044C">
      <w:pPr>
        <w:rPr>
          <w:rFonts w:ascii="Times New Roman" w:eastAsia="Arial" w:hAnsi="Times New Roman" w:cs="Times New Roman"/>
          <w:b/>
          <w:sz w:val="24"/>
          <w:szCs w:val="24"/>
        </w:rPr>
      </w:pPr>
    </w:p>
    <w:p w:rsidR="0012044C" w:rsidRPr="00AC48F6" w:rsidRDefault="0012044C" w:rsidP="0012044C">
      <w:pPr>
        <w:rPr>
          <w:rFonts w:ascii="Times New Roman" w:eastAsia="Arial" w:hAnsi="Times New Roman" w:cs="Times New Roman"/>
          <w:b/>
          <w:sz w:val="24"/>
          <w:szCs w:val="24"/>
        </w:rPr>
      </w:pPr>
      <w:r w:rsidRPr="00AC48F6">
        <w:rPr>
          <w:rFonts w:ascii="Times New Roman" w:eastAsia="Arial" w:hAnsi="Times New Roman" w:cs="Times New Roman"/>
          <w:b/>
          <w:sz w:val="24"/>
          <w:szCs w:val="24"/>
        </w:rPr>
        <w:t>13.6.2 Процедура испытания</w:t>
      </w:r>
    </w:p>
    <w:p w:rsidR="0012044C" w:rsidRPr="00AC48F6" w:rsidRDefault="0012044C" w:rsidP="0012044C">
      <w:pPr>
        <w:rPr>
          <w:rFonts w:ascii="Times New Roman" w:hAnsi="Times New Roman" w:cs="Times New Roman"/>
          <w:sz w:val="24"/>
          <w:szCs w:val="24"/>
        </w:rPr>
      </w:pPr>
    </w:p>
    <w:p w:rsidR="0012044C" w:rsidRPr="00AC48F6" w:rsidRDefault="0012044C" w:rsidP="0012044C">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13.6.2.1 Общие положения</w:t>
      </w:r>
    </w:p>
    <w:p w:rsidR="0012044C" w:rsidRPr="00AC48F6" w:rsidRDefault="0012044C" w:rsidP="0012044C">
      <w:pPr>
        <w:rPr>
          <w:rFonts w:ascii="Times New Roman" w:eastAsia="Arial" w:hAnsi="Times New Roman" w:cs="Times New Roman"/>
          <w:sz w:val="24"/>
          <w:szCs w:val="24"/>
        </w:rPr>
      </w:pPr>
    </w:p>
    <w:p w:rsidR="0012044C" w:rsidRPr="00AC48F6" w:rsidRDefault="0012044C" w:rsidP="0012044C">
      <w:pPr>
        <w:rPr>
          <w:rFonts w:ascii="Times New Roman" w:eastAsia="Arial" w:hAnsi="Times New Roman" w:cs="Times New Roman"/>
          <w:sz w:val="24"/>
          <w:szCs w:val="24"/>
        </w:rPr>
      </w:pPr>
      <w:r w:rsidRPr="00AC48F6">
        <w:rPr>
          <w:rFonts w:ascii="Times New Roman" w:eastAsia="Arial" w:hAnsi="Times New Roman" w:cs="Times New Roman"/>
          <w:sz w:val="24"/>
          <w:szCs w:val="24"/>
        </w:rPr>
        <w:t>Испытания должны проводиться в соответствии с процедурой, описанной в</w:t>
      </w:r>
      <w:r w:rsidR="00EE5525"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lang w:val="en-GB"/>
        </w:rPr>
        <w:t>IEC</w:t>
      </w:r>
      <w:r w:rsidRPr="00AC48F6">
        <w:rPr>
          <w:rFonts w:ascii="Times New Roman" w:eastAsia="Arial" w:hAnsi="Times New Roman" w:cs="Times New Roman"/>
          <w:sz w:val="24"/>
          <w:szCs w:val="24"/>
        </w:rPr>
        <w:t xml:space="preserve"> 60068-2-6, с изменениями и дополнениями, приведенными в 13.6.2.5.</w:t>
      </w:r>
    </w:p>
    <w:p w:rsidR="00CC1D74" w:rsidRPr="00AC48F6" w:rsidRDefault="00CC1D74">
      <w:pPr>
        <w:widowControl/>
        <w:autoSpaceDE/>
        <w:autoSpaceDN/>
        <w:adjustRightInd/>
        <w:ind w:firstLine="0"/>
        <w:jc w:val="left"/>
        <w:rPr>
          <w:rFonts w:ascii="Times New Roman" w:eastAsia="Arial" w:hAnsi="Times New Roman" w:cs="Times New Roman"/>
          <w:sz w:val="24"/>
          <w:szCs w:val="24"/>
        </w:rPr>
      </w:pPr>
      <w:r w:rsidRPr="00AC48F6">
        <w:rPr>
          <w:rFonts w:ascii="Times New Roman" w:eastAsia="Arial" w:hAnsi="Times New Roman" w:cs="Times New Roman"/>
          <w:sz w:val="24"/>
          <w:szCs w:val="24"/>
        </w:rPr>
        <w:br w:type="page"/>
      </w:r>
    </w:p>
    <w:p w:rsidR="0012044C" w:rsidRPr="00AC48F6" w:rsidRDefault="0012044C" w:rsidP="0012044C">
      <w:pPr>
        <w:rPr>
          <w:rFonts w:ascii="Times New Roman" w:eastAsia="Arial" w:hAnsi="Times New Roman" w:cs="Times New Roman"/>
          <w:sz w:val="24"/>
          <w:szCs w:val="24"/>
        </w:rPr>
      </w:pPr>
    </w:p>
    <w:p w:rsidR="0012044C" w:rsidRPr="00AC48F6" w:rsidRDefault="0012044C" w:rsidP="0012044C">
      <w:pPr>
        <w:rPr>
          <w:rFonts w:ascii="Times New Roman" w:hAnsi="Times New Roman" w:cs="Times New Roman"/>
        </w:rPr>
      </w:pPr>
      <w:r w:rsidRPr="00AC48F6">
        <w:rPr>
          <w:rFonts w:ascii="Times New Roman" w:eastAsia="Arial" w:hAnsi="Times New Roman" w:cs="Times New Roman"/>
        </w:rPr>
        <w:t>П</w:t>
      </w:r>
      <w:r w:rsidR="00590C1A" w:rsidRPr="00AC48F6">
        <w:rPr>
          <w:rFonts w:ascii="Times New Roman" w:eastAsia="Arial" w:hAnsi="Times New Roman" w:cs="Times New Roman"/>
        </w:rPr>
        <w:t>римечание</w:t>
      </w:r>
      <w:r w:rsidRPr="00AC48F6">
        <w:rPr>
          <w:rFonts w:ascii="Times New Roman" w:eastAsia="Arial" w:hAnsi="Times New Roman" w:cs="Times New Roman"/>
        </w:rPr>
        <w:t xml:space="preserve"> </w:t>
      </w:r>
      <w:r w:rsidR="00590C1A" w:rsidRPr="00AC48F6">
        <w:rPr>
          <w:rFonts w:ascii="Times New Roman" w:eastAsia="Arial" w:hAnsi="Times New Roman" w:cs="Times New Roman"/>
        </w:rPr>
        <w:t>–</w:t>
      </w:r>
      <w:r w:rsidRPr="00AC48F6">
        <w:rPr>
          <w:rFonts w:ascii="Times New Roman" w:eastAsia="Arial" w:hAnsi="Times New Roman" w:cs="Times New Roman"/>
        </w:rPr>
        <w:t xml:space="preserve"> Рабочее испытание на вибрацию может быть объединено с ресурсным испытанием на вибрацию, так что образец подвергается кондиционированию при рабочих испытаниях с последующим кондиционированием на износостойкость по каждой оси.</w:t>
      </w:r>
    </w:p>
    <w:p w:rsidR="00590C1A" w:rsidRPr="00AC48F6" w:rsidRDefault="00590C1A" w:rsidP="0012044C">
      <w:pPr>
        <w:rPr>
          <w:rFonts w:ascii="Times New Roman" w:eastAsia="Arial" w:hAnsi="Times New Roman" w:cs="Times New Roman"/>
          <w:b/>
          <w:bCs/>
          <w:sz w:val="24"/>
          <w:szCs w:val="24"/>
        </w:rPr>
      </w:pPr>
    </w:p>
    <w:p w:rsidR="0012044C" w:rsidRPr="00AC48F6" w:rsidRDefault="0012044C" w:rsidP="0012044C">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13.6.2.2 Первичный осмотр</w:t>
      </w:r>
    </w:p>
    <w:p w:rsidR="0012044C" w:rsidRPr="00AC48F6" w:rsidRDefault="0012044C" w:rsidP="0012044C">
      <w:pPr>
        <w:rPr>
          <w:rFonts w:ascii="Times New Roman" w:eastAsia="Arial" w:hAnsi="Times New Roman" w:cs="Times New Roman"/>
          <w:sz w:val="24"/>
          <w:szCs w:val="24"/>
        </w:rPr>
      </w:pPr>
    </w:p>
    <w:p w:rsidR="0012044C" w:rsidRPr="00AC48F6" w:rsidRDefault="0012044C" w:rsidP="0012044C">
      <w:pPr>
        <w:rPr>
          <w:rFonts w:ascii="Times New Roman" w:eastAsia="Arial" w:hAnsi="Times New Roman" w:cs="Times New Roman"/>
          <w:sz w:val="24"/>
          <w:szCs w:val="24"/>
        </w:rPr>
      </w:pPr>
      <w:r w:rsidRPr="00AC48F6">
        <w:rPr>
          <w:rFonts w:ascii="Times New Roman" w:eastAsia="Arial" w:hAnsi="Times New Roman" w:cs="Times New Roman"/>
          <w:sz w:val="24"/>
          <w:szCs w:val="24"/>
        </w:rPr>
        <w:t>Перед кондиционированием образец подвергают функциональному испытанию в соответствии с 13.2.</w:t>
      </w:r>
    </w:p>
    <w:p w:rsidR="00B352B2" w:rsidRPr="00AC48F6" w:rsidRDefault="00B352B2" w:rsidP="00B352B2">
      <w:pPr>
        <w:rPr>
          <w:rFonts w:ascii="Times New Roman" w:eastAsia="Arial" w:hAnsi="Times New Roman" w:cs="Times New Roman"/>
          <w:b/>
          <w:bCs/>
          <w:sz w:val="24"/>
          <w:szCs w:val="24"/>
        </w:rPr>
      </w:pPr>
    </w:p>
    <w:p w:rsidR="00B352B2" w:rsidRPr="00AC48F6" w:rsidRDefault="00B352B2" w:rsidP="00B352B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13.6.2.3 Состояние образца во время кондиционирования</w:t>
      </w:r>
    </w:p>
    <w:p w:rsidR="00B352B2" w:rsidRPr="00AC48F6" w:rsidRDefault="00B352B2" w:rsidP="00B352B2">
      <w:pPr>
        <w:rPr>
          <w:rFonts w:ascii="Times New Roman" w:eastAsia="Arial" w:hAnsi="Times New Roman" w:cs="Times New Roman"/>
          <w:sz w:val="24"/>
          <w:szCs w:val="24"/>
        </w:rPr>
      </w:pPr>
    </w:p>
    <w:p w:rsidR="00B352B2" w:rsidRPr="00AC48F6" w:rsidRDefault="00B352B2" w:rsidP="00B352B2">
      <w:pPr>
        <w:rPr>
          <w:rFonts w:ascii="Times New Roman" w:eastAsia="Arial" w:hAnsi="Times New Roman" w:cs="Times New Roman"/>
          <w:sz w:val="24"/>
          <w:szCs w:val="24"/>
        </w:rPr>
      </w:pPr>
      <w:r w:rsidRPr="00AC48F6">
        <w:rPr>
          <w:rFonts w:ascii="Times New Roman" w:eastAsia="Arial" w:hAnsi="Times New Roman" w:cs="Times New Roman"/>
          <w:sz w:val="24"/>
          <w:szCs w:val="24"/>
        </w:rPr>
        <w:t>Образец должен быть смонтирован в соответствии с 12.3, соединен в соответ</w:t>
      </w:r>
      <w:r w:rsidR="00E30CF1"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ствии с 12.4 и находиться в эксплуатации.</w:t>
      </w:r>
    </w:p>
    <w:p w:rsidR="00B352B2" w:rsidRPr="00AC48F6" w:rsidRDefault="00B352B2" w:rsidP="00B352B2">
      <w:pPr>
        <w:rPr>
          <w:rFonts w:ascii="Times New Roman" w:eastAsia="Arial" w:hAnsi="Times New Roman" w:cs="Times New Roman"/>
          <w:sz w:val="24"/>
          <w:szCs w:val="24"/>
        </w:rPr>
      </w:pPr>
    </w:p>
    <w:p w:rsidR="00B352B2" w:rsidRPr="00AC48F6" w:rsidRDefault="00B352B2" w:rsidP="00B352B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13.6.2.4 Кондиционирование</w:t>
      </w:r>
    </w:p>
    <w:p w:rsidR="00B352B2" w:rsidRPr="00AC48F6" w:rsidRDefault="00B352B2" w:rsidP="00B352B2">
      <w:pPr>
        <w:rPr>
          <w:rFonts w:ascii="Times New Roman" w:eastAsia="Arial" w:hAnsi="Times New Roman" w:cs="Times New Roman"/>
          <w:sz w:val="24"/>
          <w:szCs w:val="24"/>
        </w:rPr>
      </w:pPr>
    </w:p>
    <w:p w:rsidR="00B352B2" w:rsidRPr="00AC48F6" w:rsidRDefault="00B352B2" w:rsidP="00C175FD">
      <w:pPr>
        <w:rPr>
          <w:rFonts w:ascii="Times New Roman" w:eastAsia="Arial" w:hAnsi="Times New Roman" w:cs="Times New Roman"/>
          <w:sz w:val="24"/>
          <w:szCs w:val="24"/>
        </w:rPr>
      </w:pPr>
      <w:r w:rsidRPr="00AC48F6">
        <w:rPr>
          <w:rFonts w:ascii="Times New Roman" w:eastAsia="Arial" w:hAnsi="Times New Roman" w:cs="Times New Roman"/>
          <w:sz w:val="24"/>
          <w:szCs w:val="24"/>
        </w:rPr>
        <w:t>Образец подвергают вибрации по очереди в каждой из трех взаимно перпен</w:t>
      </w:r>
      <w:r w:rsidR="00AA527F"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дикулярных осей, одна из которых перпендикулярна плоскости крепления образца.</w:t>
      </w:r>
    </w:p>
    <w:p w:rsidR="00B352B2" w:rsidRPr="00AC48F6" w:rsidRDefault="00B352B2" w:rsidP="00C175FD">
      <w:pPr>
        <w:rPr>
          <w:rFonts w:ascii="Times New Roman" w:eastAsia="Arial" w:hAnsi="Times New Roman" w:cs="Times New Roman"/>
          <w:sz w:val="24"/>
          <w:szCs w:val="24"/>
        </w:rPr>
      </w:pPr>
      <w:r w:rsidRPr="00AC48F6">
        <w:rPr>
          <w:rFonts w:ascii="Times New Roman" w:eastAsia="Arial" w:hAnsi="Times New Roman" w:cs="Times New Roman"/>
          <w:sz w:val="24"/>
          <w:szCs w:val="24"/>
        </w:rPr>
        <w:t>Применяют следующую жесткость кондиционирования:</w:t>
      </w:r>
    </w:p>
    <w:p w:rsidR="00B352B2" w:rsidRPr="00AC48F6" w:rsidRDefault="00C175FD" w:rsidP="00B352B2">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B352B2" w:rsidRPr="00AC48F6">
        <w:rPr>
          <w:rFonts w:ascii="Times New Roman" w:eastAsia="Arial" w:hAnsi="Times New Roman" w:cs="Times New Roman"/>
          <w:sz w:val="24"/>
          <w:szCs w:val="24"/>
        </w:rPr>
        <w:t>диапазон частот: от 10 Гц до 150 Гц;</w:t>
      </w:r>
    </w:p>
    <w:p w:rsidR="00B352B2" w:rsidRPr="00AC48F6" w:rsidRDefault="00C175FD" w:rsidP="00B352B2">
      <w:pPr>
        <w:rPr>
          <w:rFonts w:ascii="Times New Roman" w:eastAsia="Arial" w:hAnsi="Times New Roman" w:cs="Times New Roman"/>
          <w:sz w:val="24"/>
          <w:szCs w:val="24"/>
        </w:rPr>
      </w:pPr>
      <w:r w:rsidRPr="00AC48F6">
        <w:rPr>
          <w:rFonts w:ascii="Times New Roman" w:eastAsia="Arial" w:hAnsi="Times New Roman" w:cs="Times New Roman"/>
          <w:sz w:val="24"/>
          <w:szCs w:val="24"/>
        </w:rPr>
        <w:t>–</w:t>
      </w:r>
      <w:r w:rsidR="00B352B2" w:rsidRPr="00AC48F6">
        <w:rPr>
          <w:rFonts w:ascii="Times New Roman" w:eastAsia="Arial" w:hAnsi="Times New Roman" w:cs="Times New Roman"/>
          <w:sz w:val="24"/>
          <w:szCs w:val="24"/>
        </w:rPr>
        <w:t xml:space="preserve"> амплитуда ускорения: 0,981 мс</w:t>
      </w:r>
      <w:r w:rsidR="00B352B2" w:rsidRPr="00AC48F6">
        <w:rPr>
          <w:rFonts w:ascii="Times New Roman" w:eastAsia="Arial" w:hAnsi="Times New Roman" w:cs="Times New Roman"/>
          <w:sz w:val="24"/>
          <w:szCs w:val="24"/>
          <w:vertAlign w:val="superscript"/>
        </w:rPr>
        <w:t>–2</w:t>
      </w:r>
      <w:r w:rsidR="00B352B2" w:rsidRPr="00AC48F6">
        <w:rPr>
          <w:rFonts w:ascii="Times New Roman" w:eastAsia="Arial" w:hAnsi="Times New Roman" w:cs="Times New Roman"/>
          <w:sz w:val="24"/>
          <w:szCs w:val="24"/>
        </w:rPr>
        <w:t xml:space="preserve"> (0,1 gn);</w:t>
      </w:r>
    </w:p>
    <w:p w:rsidR="00B352B2" w:rsidRPr="00AC48F6" w:rsidRDefault="00C175FD" w:rsidP="00B352B2">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B352B2" w:rsidRPr="00AC48F6">
        <w:rPr>
          <w:rFonts w:ascii="Times New Roman" w:eastAsia="Arial" w:hAnsi="Times New Roman" w:cs="Times New Roman"/>
          <w:sz w:val="24"/>
          <w:szCs w:val="24"/>
        </w:rPr>
        <w:t xml:space="preserve"> количество осей:</w:t>
      </w:r>
      <w:r w:rsidRPr="00AC48F6">
        <w:rPr>
          <w:rFonts w:ascii="Times New Roman" w:eastAsia="Arial" w:hAnsi="Times New Roman" w:cs="Times New Roman"/>
          <w:sz w:val="24"/>
          <w:szCs w:val="24"/>
        </w:rPr>
        <w:t xml:space="preserve"> </w:t>
      </w:r>
      <w:r w:rsidR="00B352B2" w:rsidRPr="00AC48F6">
        <w:rPr>
          <w:rFonts w:ascii="Times New Roman" w:eastAsia="Arial" w:hAnsi="Times New Roman" w:cs="Times New Roman"/>
          <w:sz w:val="24"/>
          <w:szCs w:val="24"/>
        </w:rPr>
        <w:t>3;</w:t>
      </w:r>
    </w:p>
    <w:p w:rsidR="00B352B2" w:rsidRPr="00AC48F6" w:rsidRDefault="00C175FD" w:rsidP="00B352B2">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B352B2" w:rsidRPr="00AC48F6">
        <w:rPr>
          <w:rFonts w:ascii="Times New Roman" w:eastAsia="Arial" w:hAnsi="Times New Roman" w:cs="Times New Roman"/>
          <w:sz w:val="24"/>
          <w:szCs w:val="24"/>
        </w:rPr>
        <w:t>количество циклов развертки на ось: 1 для каждого функционального состоя</w:t>
      </w:r>
      <w:r w:rsidR="008B3106" w:rsidRPr="00AC48F6">
        <w:rPr>
          <w:rFonts w:ascii="Times New Roman" w:eastAsia="Arial" w:hAnsi="Times New Roman" w:cs="Times New Roman"/>
          <w:sz w:val="24"/>
          <w:szCs w:val="24"/>
        </w:rPr>
        <w:softHyphen/>
      </w:r>
      <w:r w:rsidR="00B352B2" w:rsidRPr="00AC48F6">
        <w:rPr>
          <w:rFonts w:ascii="Times New Roman" w:eastAsia="Arial" w:hAnsi="Times New Roman" w:cs="Times New Roman"/>
          <w:sz w:val="24"/>
          <w:szCs w:val="24"/>
        </w:rPr>
        <w:t>ния;</w:t>
      </w:r>
    </w:p>
    <w:p w:rsidR="00B352B2" w:rsidRPr="00AC48F6" w:rsidRDefault="00C175FD" w:rsidP="00B352B2">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B352B2" w:rsidRPr="00AC48F6">
        <w:rPr>
          <w:rFonts w:ascii="Times New Roman" w:eastAsia="Arial" w:hAnsi="Times New Roman" w:cs="Times New Roman"/>
          <w:sz w:val="24"/>
          <w:szCs w:val="24"/>
        </w:rPr>
        <w:t>скорость развертки: 1 октава в минуту.</w:t>
      </w:r>
    </w:p>
    <w:p w:rsidR="00B352B2" w:rsidRPr="00AC48F6" w:rsidRDefault="00B352B2" w:rsidP="00B352B2">
      <w:pPr>
        <w:rPr>
          <w:rFonts w:ascii="Times New Roman" w:eastAsia="Arial" w:hAnsi="Times New Roman" w:cs="Times New Roman"/>
          <w:sz w:val="24"/>
          <w:szCs w:val="24"/>
        </w:rPr>
      </w:pPr>
    </w:p>
    <w:p w:rsidR="00B352B2" w:rsidRPr="00AC48F6" w:rsidRDefault="00B352B2" w:rsidP="00B352B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13.6.2.5 Измерения во время кондиционирования</w:t>
      </w:r>
    </w:p>
    <w:p w:rsidR="00B352B2" w:rsidRPr="00AC48F6" w:rsidRDefault="00B352B2" w:rsidP="00B352B2">
      <w:pPr>
        <w:rPr>
          <w:rFonts w:ascii="Times New Roman" w:eastAsia="Arial" w:hAnsi="Times New Roman" w:cs="Times New Roman"/>
          <w:sz w:val="24"/>
          <w:szCs w:val="24"/>
        </w:rPr>
      </w:pPr>
    </w:p>
    <w:p w:rsidR="00B352B2" w:rsidRPr="00AC48F6" w:rsidRDefault="00B352B2" w:rsidP="00B352B2">
      <w:pPr>
        <w:rPr>
          <w:rFonts w:ascii="Times New Roman" w:eastAsia="Arial" w:hAnsi="Times New Roman" w:cs="Times New Roman"/>
          <w:sz w:val="24"/>
          <w:szCs w:val="24"/>
        </w:rPr>
      </w:pPr>
      <w:r w:rsidRPr="00AC48F6">
        <w:rPr>
          <w:rFonts w:ascii="Times New Roman" w:eastAsia="Arial" w:hAnsi="Times New Roman" w:cs="Times New Roman"/>
          <w:sz w:val="24"/>
          <w:szCs w:val="24"/>
        </w:rPr>
        <w:t>Наблюдайте за образцом в течение периода кондиционирования, чтобы убедиться, что выходные параметры находятся в пределах технических характеристик.</w:t>
      </w:r>
    </w:p>
    <w:p w:rsidR="00B352B2" w:rsidRPr="00AC48F6" w:rsidRDefault="00B352B2" w:rsidP="00B352B2">
      <w:pPr>
        <w:rPr>
          <w:rFonts w:ascii="Times New Roman" w:eastAsia="Arial" w:hAnsi="Times New Roman" w:cs="Times New Roman"/>
          <w:b/>
          <w:sz w:val="24"/>
          <w:szCs w:val="24"/>
        </w:rPr>
      </w:pPr>
    </w:p>
    <w:p w:rsidR="00B352B2" w:rsidRPr="00AC48F6" w:rsidRDefault="00B352B2" w:rsidP="00B352B2">
      <w:pPr>
        <w:rPr>
          <w:rFonts w:ascii="Times New Roman" w:eastAsia="Arial" w:hAnsi="Times New Roman" w:cs="Times New Roman"/>
          <w:b/>
          <w:sz w:val="24"/>
          <w:szCs w:val="24"/>
        </w:rPr>
      </w:pPr>
      <w:r w:rsidRPr="00AC48F6">
        <w:rPr>
          <w:rFonts w:ascii="Times New Roman" w:eastAsia="Arial" w:hAnsi="Times New Roman" w:cs="Times New Roman"/>
          <w:b/>
          <w:sz w:val="24"/>
          <w:szCs w:val="24"/>
        </w:rPr>
        <w:t>13.6.3 Окончательные измерения</w:t>
      </w:r>
    </w:p>
    <w:p w:rsidR="00B352B2" w:rsidRPr="00AC48F6" w:rsidRDefault="00B352B2" w:rsidP="00B352B2">
      <w:pPr>
        <w:rPr>
          <w:rFonts w:ascii="Times New Roman" w:eastAsia="Arial" w:hAnsi="Times New Roman" w:cs="Times New Roman"/>
          <w:b/>
          <w:sz w:val="24"/>
          <w:szCs w:val="24"/>
        </w:rPr>
      </w:pPr>
    </w:p>
    <w:p w:rsidR="00B352B2" w:rsidRPr="00AC48F6" w:rsidRDefault="00B352B2" w:rsidP="00B352B2">
      <w:pPr>
        <w:rPr>
          <w:rFonts w:ascii="Times New Roman" w:eastAsia="Arial" w:hAnsi="Times New Roman" w:cs="Times New Roman"/>
          <w:bCs/>
          <w:sz w:val="24"/>
          <w:szCs w:val="24"/>
        </w:rPr>
      </w:pPr>
      <w:r w:rsidRPr="00AC48F6">
        <w:rPr>
          <w:rFonts w:ascii="Times New Roman" w:eastAsia="Arial" w:hAnsi="Times New Roman" w:cs="Times New Roman"/>
          <w:bCs/>
          <w:sz w:val="24"/>
          <w:szCs w:val="24"/>
        </w:rPr>
        <w:t>В конце периода кондиционирования восстанавливают стандартные атмосферные условия, описанные</w:t>
      </w:r>
      <w:r w:rsidR="00931FFA" w:rsidRPr="00AC48F6">
        <w:rPr>
          <w:rFonts w:ascii="Times New Roman" w:eastAsia="Arial" w:hAnsi="Times New Roman" w:cs="Times New Roman"/>
          <w:bCs/>
          <w:sz w:val="24"/>
          <w:szCs w:val="24"/>
        </w:rPr>
        <w:t xml:space="preserve"> указанные </w:t>
      </w:r>
      <w:r w:rsidRPr="00AC48F6">
        <w:rPr>
          <w:rFonts w:ascii="Times New Roman" w:eastAsia="Arial" w:hAnsi="Times New Roman" w:cs="Times New Roman"/>
          <w:bCs/>
          <w:sz w:val="24"/>
          <w:szCs w:val="24"/>
        </w:rPr>
        <w:t>в 12.1, в течение 2 ч</w:t>
      </w:r>
      <w:r w:rsidR="00931FFA" w:rsidRPr="00AC48F6">
        <w:rPr>
          <w:rFonts w:ascii="Times New Roman" w:eastAsia="Arial" w:hAnsi="Times New Roman" w:cs="Times New Roman"/>
          <w:bCs/>
          <w:sz w:val="24"/>
          <w:szCs w:val="24"/>
        </w:rPr>
        <w:t>асов</w:t>
      </w:r>
      <w:r w:rsidRPr="00AC48F6">
        <w:rPr>
          <w:rFonts w:ascii="Times New Roman" w:eastAsia="Arial" w:hAnsi="Times New Roman" w:cs="Times New Roman"/>
          <w:bCs/>
          <w:sz w:val="24"/>
          <w:szCs w:val="24"/>
        </w:rPr>
        <w:t>. В течение 30 мин</w:t>
      </w:r>
      <w:r w:rsidR="00931FFA" w:rsidRPr="00AC48F6">
        <w:rPr>
          <w:rFonts w:ascii="Times New Roman" w:eastAsia="Arial" w:hAnsi="Times New Roman" w:cs="Times New Roman"/>
          <w:bCs/>
          <w:sz w:val="24"/>
          <w:szCs w:val="24"/>
        </w:rPr>
        <w:t>ут</w:t>
      </w:r>
      <w:r w:rsidRPr="00AC48F6">
        <w:rPr>
          <w:rFonts w:ascii="Times New Roman" w:eastAsia="Arial" w:hAnsi="Times New Roman" w:cs="Times New Roman"/>
          <w:bCs/>
          <w:sz w:val="24"/>
          <w:szCs w:val="24"/>
        </w:rPr>
        <w:t xml:space="preserve"> после окончания </w:t>
      </w:r>
      <w:r w:rsidR="00931FFA" w:rsidRPr="00AC48F6">
        <w:rPr>
          <w:rFonts w:ascii="Times New Roman" w:eastAsia="Arial" w:hAnsi="Times New Roman" w:cs="Times New Roman"/>
          <w:bCs/>
          <w:sz w:val="24"/>
          <w:szCs w:val="24"/>
        </w:rPr>
        <w:t>данного</w:t>
      </w:r>
      <w:r w:rsidRPr="00AC48F6">
        <w:rPr>
          <w:rFonts w:ascii="Times New Roman" w:eastAsia="Arial" w:hAnsi="Times New Roman" w:cs="Times New Roman"/>
          <w:bCs/>
          <w:sz w:val="24"/>
          <w:szCs w:val="24"/>
        </w:rPr>
        <w:t xml:space="preserve"> периода восстановления визуально осмотрите образец на наличие механических повреждений как снаружи, так и внутри и выполните полное или сокращенное функциональное испытание в зависимости от обстоятельств.</w:t>
      </w:r>
    </w:p>
    <w:p w:rsidR="00B352B2" w:rsidRPr="00AC48F6" w:rsidRDefault="00B352B2" w:rsidP="00B352B2">
      <w:pPr>
        <w:rPr>
          <w:rFonts w:ascii="Times New Roman" w:eastAsia="Arial" w:hAnsi="Times New Roman" w:cs="Times New Roman"/>
          <w:b/>
          <w:sz w:val="24"/>
          <w:szCs w:val="24"/>
        </w:rPr>
      </w:pPr>
    </w:p>
    <w:p w:rsidR="00B352B2" w:rsidRPr="00AC48F6" w:rsidRDefault="00B352B2" w:rsidP="00B352B2">
      <w:pPr>
        <w:rPr>
          <w:rFonts w:ascii="Times New Roman" w:eastAsia="Arial" w:hAnsi="Times New Roman" w:cs="Times New Roman"/>
          <w:b/>
          <w:sz w:val="24"/>
          <w:szCs w:val="24"/>
        </w:rPr>
      </w:pPr>
      <w:r w:rsidRPr="00AC48F6">
        <w:rPr>
          <w:rFonts w:ascii="Times New Roman" w:eastAsia="Arial" w:hAnsi="Times New Roman" w:cs="Times New Roman"/>
          <w:b/>
          <w:sz w:val="24"/>
          <w:szCs w:val="24"/>
        </w:rPr>
        <w:t>13.7 Влажное тепло, устойчивое состояние (износостойкость)</w:t>
      </w:r>
    </w:p>
    <w:p w:rsidR="00B352B2" w:rsidRPr="00AC48F6" w:rsidRDefault="00B352B2" w:rsidP="00B352B2">
      <w:pPr>
        <w:rPr>
          <w:rFonts w:ascii="Times New Roman" w:eastAsia="Arial" w:hAnsi="Times New Roman" w:cs="Times New Roman"/>
          <w:b/>
          <w:sz w:val="24"/>
          <w:szCs w:val="24"/>
        </w:rPr>
      </w:pPr>
    </w:p>
    <w:p w:rsidR="00B352B2" w:rsidRPr="00AC48F6" w:rsidRDefault="00B352B2" w:rsidP="00B352B2">
      <w:pPr>
        <w:rPr>
          <w:rFonts w:ascii="Times New Roman" w:eastAsia="Arial" w:hAnsi="Times New Roman" w:cs="Times New Roman"/>
          <w:b/>
          <w:sz w:val="24"/>
          <w:szCs w:val="24"/>
        </w:rPr>
      </w:pPr>
      <w:r w:rsidRPr="00AC48F6">
        <w:rPr>
          <w:rFonts w:ascii="Times New Roman" w:eastAsia="Arial" w:hAnsi="Times New Roman" w:cs="Times New Roman"/>
          <w:b/>
          <w:sz w:val="24"/>
          <w:szCs w:val="24"/>
        </w:rPr>
        <w:t>13.7.1 Цель испытания</w:t>
      </w:r>
    </w:p>
    <w:p w:rsidR="00B352B2" w:rsidRPr="00AC48F6" w:rsidRDefault="00B352B2" w:rsidP="00B352B2">
      <w:pPr>
        <w:rPr>
          <w:rFonts w:ascii="Times New Roman" w:eastAsia="Arial" w:hAnsi="Times New Roman" w:cs="Times New Roman"/>
          <w:b/>
          <w:sz w:val="24"/>
          <w:szCs w:val="24"/>
        </w:rPr>
      </w:pPr>
    </w:p>
    <w:p w:rsidR="00B352B2" w:rsidRPr="00AC48F6" w:rsidRDefault="00B352B2" w:rsidP="00B352B2">
      <w:pPr>
        <w:rPr>
          <w:rFonts w:ascii="Times New Roman" w:eastAsia="Arial" w:hAnsi="Times New Roman" w:cs="Times New Roman"/>
          <w:bCs/>
          <w:sz w:val="24"/>
          <w:szCs w:val="24"/>
        </w:rPr>
      </w:pPr>
      <w:r w:rsidRPr="00AC48F6">
        <w:rPr>
          <w:rFonts w:ascii="Times New Roman" w:eastAsia="Arial" w:hAnsi="Times New Roman" w:cs="Times New Roman"/>
          <w:bCs/>
          <w:sz w:val="24"/>
          <w:szCs w:val="24"/>
        </w:rPr>
        <w:t>Цель испытания состоит в том, чтобы продемонстрировать, может ли оборудование противостоять длительному воздействию влажности в рабочей среде (например, изменению электрических свойств из-за поглощения, химических реакций с участием влаги, гальванической коррозии и т. д.).</w:t>
      </w:r>
    </w:p>
    <w:p w:rsidR="00B352B2" w:rsidRPr="00AC48F6" w:rsidRDefault="00B352B2" w:rsidP="00B352B2">
      <w:pPr>
        <w:rPr>
          <w:rFonts w:ascii="Times New Roman" w:eastAsia="Arial" w:hAnsi="Times New Roman" w:cs="Times New Roman"/>
          <w:b/>
          <w:sz w:val="24"/>
          <w:szCs w:val="24"/>
        </w:rPr>
      </w:pPr>
    </w:p>
    <w:p w:rsidR="00E15305" w:rsidRPr="00AC48F6" w:rsidRDefault="00E15305">
      <w:pPr>
        <w:widowControl/>
        <w:autoSpaceDE/>
        <w:autoSpaceDN/>
        <w:adjustRightInd/>
        <w:ind w:firstLine="0"/>
        <w:jc w:val="left"/>
        <w:rPr>
          <w:rFonts w:ascii="Times New Roman" w:eastAsia="Arial" w:hAnsi="Times New Roman" w:cs="Times New Roman"/>
          <w:b/>
          <w:sz w:val="24"/>
          <w:szCs w:val="24"/>
        </w:rPr>
      </w:pPr>
      <w:r w:rsidRPr="00AC48F6">
        <w:rPr>
          <w:rFonts w:ascii="Times New Roman" w:eastAsia="Arial" w:hAnsi="Times New Roman" w:cs="Times New Roman"/>
          <w:b/>
          <w:sz w:val="24"/>
          <w:szCs w:val="24"/>
        </w:rPr>
        <w:br w:type="page"/>
      </w:r>
    </w:p>
    <w:p w:rsidR="00B352B2" w:rsidRPr="00AC48F6" w:rsidRDefault="00B352B2" w:rsidP="00B352B2">
      <w:pPr>
        <w:rPr>
          <w:rFonts w:ascii="Times New Roman" w:eastAsia="Arial" w:hAnsi="Times New Roman" w:cs="Times New Roman"/>
          <w:b/>
          <w:sz w:val="24"/>
          <w:szCs w:val="24"/>
        </w:rPr>
      </w:pPr>
      <w:r w:rsidRPr="00AC48F6">
        <w:rPr>
          <w:rFonts w:ascii="Times New Roman" w:eastAsia="Arial" w:hAnsi="Times New Roman" w:cs="Times New Roman"/>
          <w:b/>
          <w:sz w:val="24"/>
          <w:szCs w:val="24"/>
        </w:rPr>
        <w:lastRenderedPageBreak/>
        <w:t>13.7.2 Процедура</w:t>
      </w:r>
    </w:p>
    <w:p w:rsidR="00B352B2" w:rsidRPr="00AC48F6" w:rsidRDefault="00B352B2" w:rsidP="00B352B2">
      <w:pPr>
        <w:rPr>
          <w:rFonts w:ascii="Times New Roman" w:hAnsi="Times New Roman" w:cs="Times New Roman"/>
          <w:sz w:val="24"/>
          <w:szCs w:val="24"/>
        </w:rPr>
      </w:pPr>
    </w:p>
    <w:p w:rsidR="00B352B2" w:rsidRPr="00AC48F6" w:rsidRDefault="00B352B2" w:rsidP="00B352B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13.7.2.1 Общие положения</w:t>
      </w:r>
    </w:p>
    <w:p w:rsidR="00B352B2" w:rsidRPr="00AC48F6" w:rsidRDefault="00B352B2" w:rsidP="00B352B2">
      <w:pPr>
        <w:rPr>
          <w:rFonts w:ascii="Times New Roman" w:eastAsia="Arial" w:hAnsi="Times New Roman" w:cs="Times New Roman"/>
          <w:sz w:val="24"/>
          <w:szCs w:val="24"/>
        </w:rPr>
      </w:pPr>
    </w:p>
    <w:p w:rsidR="00B352B2" w:rsidRPr="00AC48F6" w:rsidRDefault="00B352B2" w:rsidP="00B352B2">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Испытания должны проводиться в соответствии с процедурой испытаний, описанной в </w:t>
      </w:r>
      <w:r w:rsidR="00931FFA" w:rsidRPr="00AC48F6">
        <w:rPr>
          <w:rFonts w:ascii="Times New Roman" w:eastAsia="Arial" w:hAnsi="Times New Roman" w:cs="Times New Roman"/>
          <w:sz w:val="24"/>
          <w:szCs w:val="24"/>
          <w:lang w:val="en-US"/>
        </w:rPr>
        <w:t>IEC</w:t>
      </w:r>
      <w:r w:rsidRPr="00AC48F6">
        <w:rPr>
          <w:rFonts w:ascii="Times New Roman" w:eastAsia="Arial" w:hAnsi="Times New Roman" w:cs="Times New Roman"/>
          <w:sz w:val="24"/>
          <w:szCs w:val="24"/>
        </w:rPr>
        <w:t xml:space="preserve"> 60068-2-78, с изменениями и дополнениями, приведенными в 13.7.2.4.</w:t>
      </w:r>
    </w:p>
    <w:p w:rsidR="00B352B2" w:rsidRPr="00AC48F6" w:rsidRDefault="00B352B2" w:rsidP="00B352B2">
      <w:pPr>
        <w:rPr>
          <w:rFonts w:ascii="Times New Roman" w:eastAsia="Arial" w:hAnsi="Times New Roman" w:cs="Times New Roman"/>
          <w:sz w:val="24"/>
          <w:szCs w:val="24"/>
        </w:rPr>
      </w:pPr>
    </w:p>
    <w:p w:rsidR="00B352B2" w:rsidRPr="00AC48F6" w:rsidRDefault="00B352B2" w:rsidP="00B352B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13.7.2.2 Первичный осмотр</w:t>
      </w:r>
    </w:p>
    <w:p w:rsidR="00B352B2" w:rsidRPr="00AC48F6" w:rsidRDefault="00B352B2" w:rsidP="00B352B2">
      <w:pPr>
        <w:rPr>
          <w:rFonts w:ascii="Times New Roman" w:eastAsia="Arial" w:hAnsi="Times New Roman" w:cs="Times New Roman"/>
          <w:sz w:val="24"/>
          <w:szCs w:val="24"/>
        </w:rPr>
      </w:pPr>
    </w:p>
    <w:p w:rsidR="00B352B2" w:rsidRPr="00AC48F6" w:rsidRDefault="00B352B2" w:rsidP="00B352B2">
      <w:pPr>
        <w:rPr>
          <w:rFonts w:ascii="Times New Roman" w:eastAsia="Arial" w:hAnsi="Times New Roman" w:cs="Times New Roman"/>
          <w:sz w:val="24"/>
          <w:szCs w:val="24"/>
        </w:rPr>
      </w:pPr>
      <w:r w:rsidRPr="00AC48F6">
        <w:rPr>
          <w:rFonts w:ascii="Times New Roman" w:eastAsia="Arial" w:hAnsi="Times New Roman" w:cs="Times New Roman"/>
          <w:sz w:val="24"/>
          <w:szCs w:val="24"/>
        </w:rPr>
        <w:t>Перед кондиционированием образец подвергают функциональному испытанию в соответствии с требованиями 13.2.</w:t>
      </w:r>
    </w:p>
    <w:p w:rsidR="00B352B2" w:rsidRPr="00AC48F6" w:rsidRDefault="00B352B2" w:rsidP="00B352B2">
      <w:pPr>
        <w:rPr>
          <w:rFonts w:ascii="Times New Roman" w:eastAsia="Arial" w:hAnsi="Times New Roman" w:cs="Times New Roman"/>
          <w:sz w:val="24"/>
          <w:szCs w:val="24"/>
        </w:rPr>
      </w:pPr>
    </w:p>
    <w:p w:rsidR="00B352B2" w:rsidRPr="00AC48F6" w:rsidRDefault="00B352B2" w:rsidP="00B352B2">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13.7.2.3 Состояние образца во время кондиционирования</w:t>
      </w:r>
    </w:p>
    <w:p w:rsidR="00B352B2" w:rsidRPr="00AC48F6" w:rsidRDefault="00B352B2" w:rsidP="00B352B2">
      <w:pPr>
        <w:rPr>
          <w:rFonts w:ascii="Times New Roman" w:eastAsia="Arial" w:hAnsi="Times New Roman" w:cs="Times New Roman"/>
          <w:sz w:val="24"/>
          <w:szCs w:val="24"/>
        </w:rPr>
      </w:pPr>
    </w:p>
    <w:p w:rsidR="00B352B2" w:rsidRPr="00AC48F6" w:rsidRDefault="00B352B2" w:rsidP="00B352B2">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Образец должен быть установлен в соответствии с 12.3. Во время </w:t>
      </w:r>
      <w:r w:rsidR="004C152A" w:rsidRPr="00AC48F6">
        <w:rPr>
          <w:rFonts w:ascii="Times New Roman" w:eastAsia="Arial" w:hAnsi="Times New Roman" w:cs="Times New Roman"/>
          <w:sz w:val="24"/>
          <w:szCs w:val="24"/>
        </w:rPr>
        <w:t>кондиции</w:t>
      </w:r>
      <w:r w:rsidR="004C152A"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онирования к образцу не должно подаваться питание.</w:t>
      </w:r>
    </w:p>
    <w:p w:rsidR="00FA1E80" w:rsidRPr="00AC48F6" w:rsidRDefault="00FA1E80" w:rsidP="00B352B2">
      <w:pPr>
        <w:rPr>
          <w:rFonts w:ascii="Times New Roman" w:hAnsi="Times New Roman"/>
        </w:rPr>
      </w:pPr>
    </w:p>
    <w:p w:rsidR="008D56BD" w:rsidRPr="00AC48F6" w:rsidRDefault="008D56BD" w:rsidP="008D56BD">
      <w:pPr>
        <w:tabs>
          <w:tab w:val="left" w:pos="920"/>
        </w:tabs>
        <w:rPr>
          <w:rFonts w:ascii="Times New Roman" w:eastAsia="Arial" w:hAnsi="Times New Roman" w:cs="Times New Roman"/>
          <w:b/>
          <w:sz w:val="24"/>
          <w:szCs w:val="24"/>
        </w:rPr>
      </w:pPr>
      <w:r w:rsidRPr="00AC48F6">
        <w:rPr>
          <w:rFonts w:ascii="Times New Roman" w:eastAsia="Arial" w:hAnsi="Times New Roman" w:cs="Times New Roman"/>
          <w:b/>
          <w:sz w:val="24"/>
          <w:szCs w:val="24"/>
        </w:rPr>
        <w:t>13.7.2.4 Кондиционирование</w:t>
      </w:r>
    </w:p>
    <w:p w:rsidR="008D56BD" w:rsidRPr="00AC48F6" w:rsidRDefault="008D56BD" w:rsidP="008D56BD">
      <w:pPr>
        <w:tabs>
          <w:tab w:val="left" w:pos="920"/>
        </w:tabs>
        <w:rPr>
          <w:rFonts w:ascii="Times New Roman" w:eastAsia="Arial" w:hAnsi="Times New Roman" w:cs="Times New Roman"/>
          <w:b/>
          <w:sz w:val="24"/>
          <w:szCs w:val="24"/>
        </w:rPr>
      </w:pPr>
    </w:p>
    <w:p w:rsidR="008D56BD" w:rsidRPr="00AC48F6" w:rsidRDefault="008D56BD" w:rsidP="008D56BD">
      <w:pPr>
        <w:tabs>
          <w:tab w:val="left" w:pos="920"/>
        </w:tabs>
        <w:rPr>
          <w:rFonts w:ascii="Times New Roman" w:eastAsia="Arial" w:hAnsi="Times New Roman" w:cs="Times New Roman"/>
          <w:bCs/>
          <w:sz w:val="24"/>
          <w:szCs w:val="24"/>
        </w:rPr>
      </w:pPr>
      <w:r w:rsidRPr="00AC48F6">
        <w:rPr>
          <w:rFonts w:ascii="Times New Roman" w:eastAsia="Arial" w:hAnsi="Times New Roman" w:cs="Times New Roman"/>
          <w:bCs/>
          <w:sz w:val="24"/>
          <w:szCs w:val="24"/>
        </w:rPr>
        <w:t>Применяют следующую жесткость кондиционирования:</w:t>
      </w:r>
    </w:p>
    <w:p w:rsidR="008D56BD" w:rsidRPr="00AC48F6" w:rsidRDefault="00BF799A" w:rsidP="00BF799A">
      <w:pPr>
        <w:tabs>
          <w:tab w:val="left" w:pos="920"/>
        </w:tabs>
        <w:rPr>
          <w:rFonts w:ascii="Times New Roman" w:eastAsia="Arial" w:hAnsi="Times New Roman" w:cs="Times New Roman"/>
          <w:bCs/>
          <w:sz w:val="24"/>
          <w:szCs w:val="24"/>
        </w:rPr>
      </w:pPr>
      <w:r w:rsidRPr="00AC48F6">
        <w:rPr>
          <w:rFonts w:ascii="Times New Roman" w:eastAsia="Arial" w:hAnsi="Times New Roman" w:cs="Times New Roman"/>
          <w:bCs/>
          <w:sz w:val="24"/>
          <w:szCs w:val="24"/>
        </w:rPr>
        <w:t xml:space="preserve">– </w:t>
      </w:r>
      <w:r w:rsidR="008D56BD" w:rsidRPr="00AC48F6">
        <w:rPr>
          <w:rFonts w:ascii="Times New Roman" w:eastAsia="Arial" w:hAnsi="Times New Roman" w:cs="Times New Roman"/>
          <w:bCs/>
          <w:sz w:val="24"/>
          <w:szCs w:val="24"/>
        </w:rPr>
        <w:t>температура: 40°С ± 2°С;</w:t>
      </w:r>
    </w:p>
    <w:p w:rsidR="008D56BD" w:rsidRPr="00AC48F6" w:rsidRDefault="008D56BD" w:rsidP="008D56BD">
      <w:pPr>
        <w:tabs>
          <w:tab w:val="left" w:pos="920"/>
        </w:tabs>
        <w:rPr>
          <w:rFonts w:ascii="Times New Roman" w:eastAsia="Arial" w:hAnsi="Times New Roman" w:cs="Times New Roman"/>
          <w:bCs/>
          <w:sz w:val="24"/>
          <w:szCs w:val="24"/>
        </w:rPr>
      </w:pPr>
      <w:r w:rsidRPr="00AC48F6">
        <w:rPr>
          <w:rFonts w:ascii="Times New Roman" w:eastAsia="Arial" w:hAnsi="Times New Roman" w:cs="Times New Roman"/>
          <w:bCs/>
          <w:sz w:val="24"/>
          <w:szCs w:val="24"/>
        </w:rPr>
        <w:t>– относительная влажность: (93</w:t>
      </w:r>
      <w:r w:rsidRPr="00AC48F6">
        <w:rPr>
          <w:rFonts w:ascii="Times New Roman" w:eastAsia="Arial" w:hAnsi="Times New Roman" w:cs="Times New Roman"/>
          <w:bCs/>
          <w:sz w:val="24"/>
          <w:szCs w:val="24"/>
          <w:vertAlign w:val="subscript"/>
        </w:rPr>
        <w:t>-3</w:t>
      </w:r>
      <w:r w:rsidRPr="00AC48F6">
        <w:rPr>
          <w:rFonts w:ascii="Times New Roman" w:eastAsia="Arial" w:hAnsi="Times New Roman" w:cs="Times New Roman"/>
          <w:bCs/>
          <w:sz w:val="24"/>
          <w:szCs w:val="24"/>
          <w:vertAlign w:val="superscript"/>
        </w:rPr>
        <w:t xml:space="preserve">+2 </w:t>
      </w:r>
      <w:r w:rsidRPr="00AC48F6">
        <w:rPr>
          <w:rFonts w:ascii="Times New Roman" w:eastAsia="Arial" w:hAnsi="Times New Roman" w:cs="Times New Roman"/>
          <w:bCs/>
          <w:sz w:val="24"/>
          <w:szCs w:val="24"/>
        </w:rPr>
        <w:t>) % ;</w:t>
      </w:r>
    </w:p>
    <w:p w:rsidR="008D56BD" w:rsidRPr="00AC48F6" w:rsidRDefault="008D56BD" w:rsidP="000A3227">
      <w:pPr>
        <w:tabs>
          <w:tab w:val="left" w:pos="920"/>
        </w:tabs>
        <w:rPr>
          <w:rFonts w:ascii="Times New Roman" w:eastAsia="Arial" w:hAnsi="Times New Roman" w:cs="Times New Roman"/>
          <w:bCs/>
          <w:sz w:val="24"/>
          <w:szCs w:val="24"/>
        </w:rPr>
      </w:pPr>
      <w:r w:rsidRPr="00AC48F6">
        <w:rPr>
          <w:rFonts w:ascii="Times New Roman" w:eastAsia="Arial" w:hAnsi="Times New Roman" w:cs="Times New Roman"/>
          <w:bCs/>
          <w:sz w:val="24"/>
          <w:szCs w:val="24"/>
        </w:rPr>
        <w:t>– продолжительность: 21 д.</w:t>
      </w:r>
    </w:p>
    <w:p w:rsidR="008D56BD" w:rsidRPr="00AC48F6" w:rsidRDefault="008D56BD" w:rsidP="008D56BD">
      <w:pPr>
        <w:tabs>
          <w:tab w:val="left" w:pos="920"/>
        </w:tabs>
        <w:rPr>
          <w:rFonts w:ascii="Times New Roman" w:eastAsia="Arial" w:hAnsi="Times New Roman" w:cs="Times New Roman"/>
          <w:bCs/>
          <w:sz w:val="24"/>
          <w:szCs w:val="24"/>
        </w:rPr>
      </w:pPr>
      <w:r w:rsidRPr="00AC48F6">
        <w:rPr>
          <w:rFonts w:ascii="Times New Roman" w:eastAsia="Arial" w:hAnsi="Times New Roman" w:cs="Times New Roman"/>
          <w:bCs/>
          <w:sz w:val="24"/>
          <w:szCs w:val="24"/>
        </w:rPr>
        <w:t xml:space="preserve">Предварительно кондиционируйте образец при температуре условий </w:t>
      </w:r>
      <w:r w:rsidR="00C076F4" w:rsidRPr="00AC48F6">
        <w:rPr>
          <w:rFonts w:ascii="Times New Roman" w:eastAsia="Arial" w:hAnsi="Times New Roman" w:cs="Times New Roman"/>
          <w:bCs/>
          <w:sz w:val="24"/>
          <w:szCs w:val="24"/>
        </w:rPr>
        <w:t xml:space="preserve">                             </w:t>
      </w:r>
      <w:r w:rsidRPr="00AC48F6">
        <w:rPr>
          <w:rFonts w:ascii="Times New Roman" w:eastAsia="Arial" w:hAnsi="Times New Roman" w:cs="Times New Roman"/>
          <w:bCs/>
          <w:sz w:val="24"/>
          <w:szCs w:val="24"/>
        </w:rPr>
        <w:t xml:space="preserve">(40 °C ± 2 °C) </w:t>
      </w:r>
      <w:r w:rsidR="00C076F4" w:rsidRPr="00AC48F6">
        <w:rPr>
          <w:rFonts w:ascii="Times New Roman" w:eastAsia="Arial" w:hAnsi="Times New Roman" w:cs="Times New Roman"/>
          <w:bCs/>
          <w:sz w:val="24"/>
          <w:szCs w:val="24"/>
        </w:rPr>
        <w:t xml:space="preserve"> </w:t>
      </w:r>
      <w:r w:rsidRPr="00AC48F6">
        <w:rPr>
          <w:rFonts w:ascii="Times New Roman" w:eastAsia="Arial" w:hAnsi="Times New Roman" w:cs="Times New Roman"/>
          <w:bCs/>
          <w:sz w:val="24"/>
          <w:szCs w:val="24"/>
        </w:rPr>
        <w:t>до тех пор, пока не будет достигнута температурная стабильность, чтобы предотвратить образование капель воды на образце.</w:t>
      </w:r>
    </w:p>
    <w:p w:rsidR="008D56BD" w:rsidRPr="00AC48F6" w:rsidRDefault="008D56BD" w:rsidP="008D56BD">
      <w:pPr>
        <w:tabs>
          <w:tab w:val="left" w:pos="920"/>
        </w:tabs>
        <w:rPr>
          <w:rFonts w:ascii="Times New Roman" w:eastAsia="Arial" w:hAnsi="Times New Roman" w:cs="Times New Roman"/>
          <w:b/>
          <w:sz w:val="24"/>
          <w:szCs w:val="24"/>
        </w:rPr>
      </w:pPr>
    </w:p>
    <w:p w:rsidR="008D56BD" w:rsidRPr="00AC48F6" w:rsidRDefault="008D56BD" w:rsidP="008D56BD">
      <w:pPr>
        <w:tabs>
          <w:tab w:val="left" w:pos="920"/>
        </w:tabs>
        <w:rPr>
          <w:rFonts w:ascii="Times New Roman" w:eastAsia="Arial" w:hAnsi="Times New Roman" w:cs="Times New Roman"/>
          <w:b/>
          <w:sz w:val="24"/>
          <w:szCs w:val="24"/>
        </w:rPr>
      </w:pPr>
      <w:r w:rsidRPr="00AC48F6">
        <w:rPr>
          <w:rFonts w:ascii="Times New Roman" w:eastAsia="Arial" w:hAnsi="Times New Roman" w:cs="Times New Roman"/>
          <w:b/>
          <w:sz w:val="24"/>
          <w:szCs w:val="24"/>
        </w:rPr>
        <w:t>13.7.2.5 Окончательные измерения</w:t>
      </w:r>
    </w:p>
    <w:p w:rsidR="008D56BD" w:rsidRPr="00AC48F6" w:rsidRDefault="008D56BD" w:rsidP="008D56BD">
      <w:pPr>
        <w:rPr>
          <w:rFonts w:ascii="Times New Roman" w:eastAsia="Arial" w:hAnsi="Times New Roman" w:cs="Times New Roman"/>
          <w:b/>
          <w:sz w:val="24"/>
          <w:szCs w:val="24"/>
        </w:rPr>
      </w:pPr>
    </w:p>
    <w:p w:rsidR="008D56BD" w:rsidRPr="00AC48F6" w:rsidRDefault="008D56BD" w:rsidP="008D56BD">
      <w:pPr>
        <w:rPr>
          <w:rFonts w:ascii="Times New Roman" w:eastAsia="Arial" w:hAnsi="Times New Roman" w:cs="Times New Roman"/>
          <w:bCs/>
          <w:sz w:val="24"/>
          <w:szCs w:val="24"/>
        </w:rPr>
      </w:pPr>
      <w:r w:rsidRPr="00AC48F6">
        <w:rPr>
          <w:rFonts w:ascii="Times New Roman" w:eastAsia="Arial" w:hAnsi="Times New Roman" w:cs="Times New Roman"/>
          <w:bCs/>
          <w:sz w:val="24"/>
          <w:szCs w:val="24"/>
        </w:rPr>
        <w:t>В конце периода кондиционирования восстанавливают стандартные атмосферные условия, описанные в 12.1, в течение 2 ч</w:t>
      </w:r>
      <w:r w:rsidR="00BF799A" w:rsidRPr="00AC48F6">
        <w:rPr>
          <w:rFonts w:ascii="Times New Roman" w:eastAsia="Arial" w:hAnsi="Times New Roman" w:cs="Times New Roman"/>
          <w:bCs/>
          <w:sz w:val="24"/>
          <w:szCs w:val="24"/>
        </w:rPr>
        <w:t>асов</w:t>
      </w:r>
      <w:r w:rsidRPr="00AC48F6">
        <w:rPr>
          <w:rFonts w:ascii="Times New Roman" w:eastAsia="Arial" w:hAnsi="Times New Roman" w:cs="Times New Roman"/>
          <w:bCs/>
          <w:sz w:val="24"/>
          <w:szCs w:val="24"/>
        </w:rPr>
        <w:t>. В течение 30 мин</w:t>
      </w:r>
      <w:r w:rsidR="00BF799A" w:rsidRPr="00AC48F6">
        <w:rPr>
          <w:rFonts w:ascii="Times New Roman" w:eastAsia="Arial" w:hAnsi="Times New Roman" w:cs="Times New Roman"/>
          <w:bCs/>
          <w:sz w:val="24"/>
          <w:szCs w:val="24"/>
        </w:rPr>
        <w:t>ут</w:t>
      </w:r>
      <w:r w:rsidRPr="00AC48F6">
        <w:rPr>
          <w:rFonts w:ascii="Times New Roman" w:eastAsia="Arial" w:hAnsi="Times New Roman" w:cs="Times New Roman"/>
          <w:bCs/>
          <w:sz w:val="24"/>
          <w:szCs w:val="24"/>
        </w:rPr>
        <w:t xml:space="preserve"> после окончания </w:t>
      </w:r>
      <w:r w:rsidR="00165477" w:rsidRPr="00AC48F6">
        <w:rPr>
          <w:rFonts w:ascii="Times New Roman" w:eastAsia="Arial" w:hAnsi="Times New Roman" w:cs="Times New Roman"/>
          <w:bCs/>
          <w:sz w:val="24"/>
          <w:szCs w:val="24"/>
        </w:rPr>
        <w:t xml:space="preserve">данного </w:t>
      </w:r>
      <w:r w:rsidRPr="00AC48F6">
        <w:rPr>
          <w:rFonts w:ascii="Times New Roman" w:eastAsia="Arial" w:hAnsi="Times New Roman" w:cs="Times New Roman"/>
          <w:bCs/>
          <w:sz w:val="24"/>
          <w:szCs w:val="24"/>
        </w:rPr>
        <w:t>периода восстановления визуально осмотрите образец на наличие механических повреждений как снаружи, так и внутри и выполните полное или сокращенное функциональное испытание в зависимости от обстоятельств.</w:t>
      </w:r>
    </w:p>
    <w:p w:rsidR="008D56BD" w:rsidRPr="00AC48F6" w:rsidRDefault="008D56BD" w:rsidP="008D56BD">
      <w:pPr>
        <w:rPr>
          <w:rFonts w:ascii="Times New Roman" w:eastAsia="Arial" w:hAnsi="Times New Roman" w:cs="Times New Roman"/>
          <w:b/>
          <w:sz w:val="24"/>
          <w:szCs w:val="24"/>
        </w:rPr>
      </w:pPr>
    </w:p>
    <w:p w:rsidR="00316323" w:rsidRPr="00AC48F6" w:rsidRDefault="00316323" w:rsidP="00316323">
      <w:pPr>
        <w:rPr>
          <w:rFonts w:ascii="Times New Roman" w:eastAsia="Arial" w:hAnsi="Times New Roman" w:cs="Times New Roman"/>
          <w:b/>
          <w:sz w:val="24"/>
          <w:szCs w:val="24"/>
        </w:rPr>
      </w:pPr>
      <w:r w:rsidRPr="00AC48F6">
        <w:rPr>
          <w:rFonts w:ascii="Times New Roman" w:eastAsia="Arial" w:hAnsi="Times New Roman" w:cs="Times New Roman"/>
          <w:b/>
          <w:sz w:val="24"/>
          <w:szCs w:val="24"/>
        </w:rPr>
        <w:t>13.8 Вибрация, синусоидальная (износостойкость)</w:t>
      </w:r>
    </w:p>
    <w:p w:rsidR="00316323" w:rsidRPr="00AC48F6" w:rsidRDefault="00316323" w:rsidP="00316323">
      <w:pPr>
        <w:rPr>
          <w:rFonts w:ascii="Times New Roman" w:eastAsia="Arial" w:hAnsi="Times New Roman" w:cs="Times New Roman"/>
          <w:b/>
          <w:sz w:val="24"/>
          <w:szCs w:val="24"/>
        </w:rPr>
      </w:pPr>
    </w:p>
    <w:p w:rsidR="00316323" w:rsidRPr="00AC48F6" w:rsidRDefault="00316323" w:rsidP="00316323">
      <w:pPr>
        <w:rPr>
          <w:rFonts w:ascii="Times New Roman" w:eastAsia="Arial" w:hAnsi="Times New Roman" w:cs="Times New Roman"/>
          <w:b/>
          <w:sz w:val="24"/>
          <w:szCs w:val="24"/>
        </w:rPr>
      </w:pPr>
      <w:r w:rsidRPr="00AC48F6">
        <w:rPr>
          <w:rFonts w:ascii="Times New Roman" w:eastAsia="Arial" w:hAnsi="Times New Roman" w:cs="Times New Roman"/>
          <w:b/>
          <w:sz w:val="24"/>
          <w:szCs w:val="24"/>
        </w:rPr>
        <w:t>13.8.1 Цель испытания</w:t>
      </w:r>
    </w:p>
    <w:p w:rsidR="00316323" w:rsidRPr="00AC48F6" w:rsidRDefault="00316323" w:rsidP="00316323">
      <w:pPr>
        <w:rPr>
          <w:rFonts w:ascii="Times New Roman" w:eastAsia="Arial" w:hAnsi="Times New Roman" w:cs="Times New Roman"/>
          <w:b/>
          <w:sz w:val="24"/>
          <w:szCs w:val="24"/>
        </w:rPr>
      </w:pPr>
    </w:p>
    <w:p w:rsidR="00316323" w:rsidRPr="00AC48F6" w:rsidRDefault="00316323" w:rsidP="00316323">
      <w:pPr>
        <w:rPr>
          <w:rFonts w:ascii="Times New Roman" w:eastAsia="Arial" w:hAnsi="Times New Roman" w:cs="Times New Roman"/>
          <w:bCs/>
          <w:sz w:val="24"/>
          <w:szCs w:val="24"/>
        </w:rPr>
      </w:pPr>
      <w:r w:rsidRPr="00AC48F6">
        <w:rPr>
          <w:rFonts w:ascii="Times New Roman" w:eastAsia="Arial" w:hAnsi="Times New Roman" w:cs="Times New Roman"/>
          <w:bCs/>
          <w:sz w:val="24"/>
          <w:szCs w:val="24"/>
        </w:rPr>
        <w:t>Цель испытания состоит в том, чтобы продемонстрировать, сможет ли оборудо</w:t>
      </w:r>
      <w:r w:rsidR="00BA2124" w:rsidRPr="00AC48F6">
        <w:rPr>
          <w:rFonts w:ascii="Times New Roman" w:eastAsia="Arial" w:hAnsi="Times New Roman" w:cs="Times New Roman"/>
          <w:bCs/>
          <w:sz w:val="24"/>
          <w:szCs w:val="24"/>
        </w:rPr>
        <w:softHyphen/>
      </w:r>
      <w:r w:rsidRPr="00AC48F6">
        <w:rPr>
          <w:rFonts w:ascii="Times New Roman" w:eastAsia="Arial" w:hAnsi="Times New Roman" w:cs="Times New Roman"/>
          <w:bCs/>
          <w:sz w:val="24"/>
          <w:szCs w:val="24"/>
        </w:rPr>
        <w:t>вание выдерживать долгосрочные воздействия вибрации на уровнях, соответствующих окружающей среде.</w:t>
      </w:r>
    </w:p>
    <w:p w:rsidR="00316323" w:rsidRPr="00AC48F6" w:rsidRDefault="00316323" w:rsidP="00316323">
      <w:pPr>
        <w:rPr>
          <w:rFonts w:ascii="Times New Roman" w:eastAsia="Arial" w:hAnsi="Times New Roman" w:cs="Times New Roman"/>
          <w:b/>
          <w:sz w:val="24"/>
          <w:szCs w:val="24"/>
        </w:rPr>
      </w:pPr>
    </w:p>
    <w:p w:rsidR="00316323" w:rsidRPr="00AC48F6" w:rsidRDefault="00316323" w:rsidP="00316323">
      <w:pPr>
        <w:rPr>
          <w:rFonts w:ascii="Times New Roman" w:eastAsia="Arial" w:hAnsi="Times New Roman" w:cs="Times New Roman"/>
          <w:b/>
          <w:sz w:val="24"/>
          <w:szCs w:val="24"/>
        </w:rPr>
      </w:pPr>
      <w:r w:rsidRPr="00AC48F6">
        <w:rPr>
          <w:rFonts w:ascii="Times New Roman" w:eastAsia="Arial" w:hAnsi="Times New Roman" w:cs="Times New Roman"/>
          <w:b/>
          <w:sz w:val="24"/>
          <w:szCs w:val="24"/>
        </w:rPr>
        <w:t>13.8.2 Процедура испытаний</w:t>
      </w:r>
    </w:p>
    <w:p w:rsidR="00316323" w:rsidRPr="00AC48F6" w:rsidRDefault="00316323" w:rsidP="00316323">
      <w:pPr>
        <w:rPr>
          <w:rFonts w:ascii="Times New Roman" w:eastAsia="Arial" w:hAnsi="Times New Roman" w:cs="Times New Roman"/>
          <w:sz w:val="24"/>
          <w:szCs w:val="24"/>
        </w:rPr>
      </w:pPr>
    </w:p>
    <w:p w:rsidR="00316323" w:rsidRPr="00AC48F6" w:rsidRDefault="00316323" w:rsidP="00316323">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13.8.2.1 Общие положения</w:t>
      </w:r>
    </w:p>
    <w:p w:rsidR="00316323" w:rsidRPr="00AC48F6" w:rsidRDefault="00316323" w:rsidP="00316323">
      <w:pPr>
        <w:rPr>
          <w:rFonts w:ascii="Times New Roman" w:eastAsia="Arial" w:hAnsi="Times New Roman" w:cs="Times New Roman"/>
          <w:sz w:val="24"/>
          <w:szCs w:val="24"/>
        </w:rPr>
      </w:pPr>
    </w:p>
    <w:p w:rsidR="00316323" w:rsidRPr="00AC48F6" w:rsidRDefault="00316323" w:rsidP="00316323">
      <w:pPr>
        <w:rPr>
          <w:rFonts w:ascii="Times New Roman" w:eastAsia="Arial" w:hAnsi="Times New Roman" w:cs="Times New Roman"/>
          <w:sz w:val="24"/>
          <w:szCs w:val="24"/>
        </w:rPr>
      </w:pPr>
      <w:r w:rsidRPr="00AC48F6">
        <w:rPr>
          <w:rFonts w:ascii="Times New Roman" w:eastAsia="Arial" w:hAnsi="Times New Roman" w:cs="Times New Roman"/>
          <w:sz w:val="24"/>
          <w:szCs w:val="24"/>
        </w:rPr>
        <w:t>Испытания должны проводиться в соответствии с процедурой испытаний, описанной в IEC 60068-2-6, с изменениями и дополнениями, приведенными в 13.8.2.4.</w:t>
      </w:r>
    </w:p>
    <w:p w:rsidR="00316323" w:rsidRPr="00AC48F6" w:rsidRDefault="00316323" w:rsidP="00316323">
      <w:pPr>
        <w:rPr>
          <w:rFonts w:ascii="Times New Roman" w:eastAsia="Arial" w:hAnsi="Times New Roman" w:cs="Times New Roman"/>
          <w:sz w:val="24"/>
          <w:szCs w:val="24"/>
        </w:rPr>
      </w:pPr>
    </w:p>
    <w:p w:rsidR="00316323" w:rsidRPr="00AC48F6" w:rsidRDefault="00316323" w:rsidP="00316323">
      <w:pPr>
        <w:rPr>
          <w:rFonts w:ascii="Times New Roman" w:eastAsia="Arial" w:hAnsi="Times New Roman" w:cs="Times New Roman"/>
        </w:rPr>
      </w:pPr>
      <w:r w:rsidRPr="00AC48F6">
        <w:rPr>
          <w:rFonts w:ascii="Times New Roman" w:eastAsia="Arial" w:hAnsi="Times New Roman" w:cs="Times New Roman"/>
        </w:rPr>
        <w:lastRenderedPageBreak/>
        <w:t>Примечание – Испытание на вибростойкость может быть объединено с вибрационным рабочим испытанием, так что образец подвергается рабочему испытанию на кондиционирование, за которым по очереди следует испытание на износостойкость по каждой оси.</w:t>
      </w:r>
    </w:p>
    <w:p w:rsidR="00316323" w:rsidRPr="00AC48F6" w:rsidRDefault="00316323" w:rsidP="00316323">
      <w:pPr>
        <w:rPr>
          <w:rFonts w:ascii="Times New Roman" w:eastAsia="Arial" w:hAnsi="Times New Roman" w:cs="Times New Roman"/>
          <w:sz w:val="24"/>
          <w:szCs w:val="24"/>
        </w:rPr>
      </w:pPr>
    </w:p>
    <w:p w:rsidR="00316323" w:rsidRPr="00AC48F6" w:rsidRDefault="00316323" w:rsidP="00316323">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13.8.2.2 Первичный осмотр</w:t>
      </w:r>
    </w:p>
    <w:p w:rsidR="00316323" w:rsidRPr="00AC48F6" w:rsidRDefault="00316323" w:rsidP="00316323">
      <w:pPr>
        <w:rPr>
          <w:rFonts w:ascii="Times New Roman" w:eastAsia="Arial" w:hAnsi="Times New Roman" w:cs="Times New Roman"/>
          <w:sz w:val="24"/>
          <w:szCs w:val="24"/>
        </w:rPr>
      </w:pPr>
    </w:p>
    <w:p w:rsidR="00316323" w:rsidRPr="00AC48F6" w:rsidRDefault="00316323" w:rsidP="00316323">
      <w:pPr>
        <w:rPr>
          <w:rFonts w:ascii="Times New Roman" w:eastAsia="Arial" w:hAnsi="Times New Roman" w:cs="Times New Roman"/>
          <w:sz w:val="24"/>
          <w:szCs w:val="24"/>
        </w:rPr>
      </w:pPr>
      <w:r w:rsidRPr="00AC48F6">
        <w:rPr>
          <w:rFonts w:ascii="Times New Roman" w:eastAsia="Arial" w:hAnsi="Times New Roman" w:cs="Times New Roman"/>
          <w:sz w:val="24"/>
          <w:szCs w:val="24"/>
        </w:rPr>
        <w:t>Перед кондиционированием образец подвергают функциональному испытанию в соответствии с требованиями 13.2.</w:t>
      </w:r>
    </w:p>
    <w:p w:rsidR="00316323" w:rsidRPr="00AC48F6" w:rsidRDefault="00316323" w:rsidP="00316323">
      <w:pPr>
        <w:rPr>
          <w:rFonts w:ascii="Times New Roman" w:eastAsia="Arial" w:hAnsi="Times New Roman" w:cs="Times New Roman"/>
          <w:sz w:val="24"/>
          <w:szCs w:val="24"/>
        </w:rPr>
      </w:pPr>
    </w:p>
    <w:p w:rsidR="00316323" w:rsidRPr="00AC48F6" w:rsidRDefault="00316323" w:rsidP="00316323">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13.8.2.3 Состояние образца во время кондиционирования</w:t>
      </w:r>
    </w:p>
    <w:p w:rsidR="00316323" w:rsidRPr="00AC48F6" w:rsidRDefault="00316323" w:rsidP="00316323">
      <w:pPr>
        <w:rPr>
          <w:rFonts w:ascii="Times New Roman" w:eastAsia="Arial" w:hAnsi="Times New Roman" w:cs="Times New Roman"/>
          <w:sz w:val="24"/>
          <w:szCs w:val="24"/>
        </w:rPr>
      </w:pPr>
    </w:p>
    <w:p w:rsidR="00316323" w:rsidRPr="00AC48F6" w:rsidRDefault="00316323" w:rsidP="00316323">
      <w:pPr>
        <w:rPr>
          <w:rFonts w:ascii="Times New Roman" w:eastAsia="Arial" w:hAnsi="Times New Roman" w:cs="Times New Roman"/>
          <w:sz w:val="24"/>
          <w:szCs w:val="24"/>
        </w:rPr>
      </w:pPr>
      <w:r w:rsidRPr="00AC48F6">
        <w:rPr>
          <w:rFonts w:ascii="Times New Roman" w:eastAsia="Arial" w:hAnsi="Times New Roman" w:cs="Times New Roman"/>
          <w:sz w:val="24"/>
          <w:szCs w:val="24"/>
        </w:rPr>
        <w:t>Образец должен быть установлен в соответствии с 12.3 и в соответствии с IEC 60068-2-47, соединен в соответствии с 12.4 и не должен использоваться. Во время кондиционирования к образцу не должно подаваться питание.</w:t>
      </w:r>
    </w:p>
    <w:p w:rsidR="006320EB" w:rsidRPr="00AC48F6" w:rsidRDefault="006320EB" w:rsidP="006320EB">
      <w:pPr>
        <w:tabs>
          <w:tab w:val="left" w:pos="380"/>
          <w:tab w:val="left" w:pos="2780"/>
        </w:tabs>
        <w:rPr>
          <w:rFonts w:ascii="Times New Roman" w:eastAsia="Arial" w:hAnsi="Times New Roman" w:cs="Times New Roman"/>
          <w:b/>
          <w:bCs/>
          <w:sz w:val="24"/>
          <w:szCs w:val="24"/>
        </w:rPr>
      </w:pPr>
    </w:p>
    <w:p w:rsidR="006320EB" w:rsidRPr="00AC48F6" w:rsidRDefault="006320EB" w:rsidP="00B3217E">
      <w:pPr>
        <w:tabs>
          <w:tab w:val="left" w:pos="380"/>
          <w:tab w:val="left" w:pos="2780"/>
        </w:tabs>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13.8.2.4 Кондиционирование</w:t>
      </w:r>
    </w:p>
    <w:p w:rsidR="006320EB" w:rsidRPr="00AC48F6" w:rsidRDefault="006320EB" w:rsidP="00B3217E">
      <w:pPr>
        <w:tabs>
          <w:tab w:val="left" w:pos="380"/>
          <w:tab w:val="left" w:pos="2780"/>
        </w:tabs>
        <w:rPr>
          <w:rFonts w:ascii="Times New Roman" w:eastAsia="Arial" w:hAnsi="Times New Roman" w:cs="Times New Roman"/>
          <w:sz w:val="24"/>
          <w:szCs w:val="24"/>
        </w:rPr>
      </w:pPr>
    </w:p>
    <w:p w:rsidR="006320EB" w:rsidRPr="00AC48F6" w:rsidRDefault="006320EB" w:rsidP="00CC1D74">
      <w:pPr>
        <w:tabs>
          <w:tab w:val="left" w:pos="380"/>
          <w:tab w:val="left" w:pos="2780"/>
        </w:tabs>
        <w:rPr>
          <w:rFonts w:ascii="Times New Roman" w:eastAsia="Arial" w:hAnsi="Times New Roman" w:cs="Times New Roman"/>
          <w:sz w:val="24"/>
          <w:szCs w:val="24"/>
        </w:rPr>
      </w:pPr>
      <w:r w:rsidRPr="00AC48F6">
        <w:rPr>
          <w:rFonts w:ascii="Times New Roman" w:eastAsia="Arial" w:hAnsi="Times New Roman" w:cs="Times New Roman"/>
          <w:sz w:val="24"/>
          <w:szCs w:val="24"/>
        </w:rPr>
        <w:t>Образец подвергают вибрации по очереди в каждой из трех взаимно</w:t>
      </w:r>
      <w:r w:rsidR="00CC1D74"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rPr>
        <w:t>перпен</w:t>
      </w:r>
      <w:r w:rsidR="00CC1D74"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дикулярных осей, одна из которых должна быть перпендикулярна плоскости установки образца.</w:t>
      </w:r>
    </w:p>
    <w:p w:rsidR="00B3217E" w:rsidRPr="00AC48F6" w:rsidRDefault="00B3217E" w:rsidP="00CC1D74">
      <w:pPr>
        <w:tabs>
          <w:tab w:val="left" w:pos="380"/>
          <w:tab w:val="left" w:pos="2780"/>
        </w:tabs>
        <w:rPr>
          <w:rFonts w:ascii="Times New Roman" w:eastAsia="Arial" w:hAnsi="Times New Roman" w:cs="Times New Roman"/>
          <w:sz w:val="24"/>
          <w:szCs w:val="24"/>
        </w:rPr>
      </w:pPr>
      <w:r w:rsidRPr="00AC48F6">
        <w:rPr>
          <w:rFonts w:ascii="Times New Roman" w:eastAsia="Arial" w:hAnsi="Times New Roman" w:cs="Times New Roman"/>
          <w:sz w:val="24"/>
          <w:szCs w:val="24"/>
        </w:rPr>
        <w:t>Применяют следующую жесткость кондиционирования:</w:t>
      </w:r>
    </w:p>
    <w:p w:rsidR="00B3217E" w:rsidRPr="00AC48F6" w:rsidRDefault="00CC1D74" w:rsidP="00CC1D74">
      <w:pPr>
        <w:tabs>
          <w:tab w:val="left" w:pos="380"/>
          <w:tab w:val="left" w:pos="2780"/>
        </w:tabs>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B3217E" w:rsidRPr="00AC48F6">
        <w:rPr>
          <w:rFonts w:ascii="Times New Roman" w:eastAsia="Arial" w:hAnsi="Times New Roman" w:cs="Times New Roman"/>
          <w:sz w:val="24"/>
          <w:szCs w:val="24"/>
        </w:rPr>
        <w:t xml:space="preserve">диапазон частот:    </w:t>
      </w:r>
      <w:r w:rsidRPr="00AC48F6">
        <w:rPr>
          <w:rFonts w:ascii="Times New Roman" w:eastAsia="Arial" w:hAnsi="Times New Roman" w:cs="Times New Roman"/>
          <w:sz w:val="24"/>
          <w:szCs w:val="24"/>
        </w:rPr>
        <w:t xml:space="preserve">         </w:t>
      </w:r>
      <w:r w:rsidR="00B3217E" w:rsidRPr="00AC48F6">
        <w:rPr>
          <w:rFonts w:ascii="Times New Roman" w:eastAsia="Arial" w:hAnsi="Times New Roman" w:cs="Times New Roman"/>
          <w:sz w:val="24"/>
          <w:szCs w:val="24"/>
        </w:rPr>
        <w:t>от 10 Гц до 150 Гц;</w:t>
      </w:r>
    </w:p>
    <w:p w:rsidR="00B3217E" w:rsidRPr="00AC48F6" w:rsidRDefault="00CC1D74" w:rsidP="00CC1D74">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B3217E" w:rsidRPr="00AC48F6">
        <w:rPr>
          <w:rFonts w:ascii="Times New Roman" w:eastAsia="Arial" w:hAnsi="Times New Roman" w:cs="Times New Roman"/>
          <w:sz w:val="24"/>
          <w:szCs w:val="24"/>
        </w:rPr>
        <w:t>амплитуда ускорения:   4,905 ms–2 (0,5 gn);</w:t>
      </w:r>
    </w:p>
    <w:p w:rsidR="00B3217E" w:rsidRPr="00AC48F6" w:rsidRDefault="00CC1D74" w:rsidP="00CC1D74">
      <w:pPr>
        <w:tabs>
          <w:tab w:val="left" w:pos="380"/>
          <w:tab w:val="left" w:pos="2780"/>
        </w:tabs>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B3217E" w:rsidRPr="00AC48F6">
        <w:rPr>
          <w:rFonts w:ascii="Times New Roman" w:eastAsia="Arial" w:hAnsi="Times New Roman" w:cs="Times New Roman"/>
          <w:sz w:val="24"/>
          <w:szCs w:val="24"/>
        </w:rPr>
        <w:t>количество осей:</w:t>
      </w:r>
      <w:r w:rsidRPr="00AC48F6">
        <w:rPr>
          <w:rFonts w:ascii="Times New Roman" w:eastAsia="Arial" w:hAnsi="Times New Roman" w:cs="Times New Roman"/>
          <w:sz w:val="24"/>
          <w:szCs w:val="24"/>
        </w:rPr>
        <w:t xml:space="preserve">           </w:t>
      </w:r>
      <w:r w:rsidR="00B3217E" w:rsidRPr="00AC48F6">
        <w:rPr>
          <w:rFonts w:ascii="Times New Roman" w:eastAsia="Arial" w:hAnsi="Times New Roman" w:cs="Times New Roman"/>
          <w:sz w:val="24"/>
          <w:szCs w:val="24"/>
        </w:rPr>
        <w:t xml:space="preserve"> 3;</w:t>
      </w:r>
    </w:p>
    <w:p w:rsidR="00B3217E" w:rsidRPr="00AC48F6" w:rsidRDefault="00CC1D74" w:rsidP="00CC1D74">
      <w:pPr>
        <w:tabs>
          <w:tab w:val="left" w:pos="380"/>
          <w:tab w:val="left" w:pos="2780"/>
        </w:tabs>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B3217E" w:rsidRPr="00AC48F6">
        <w:rPr>
          <w:rFonts w:ascii="Times New Roman" w:eastAsia="Arial" w:hAnsi="Times New Roman" w:cs="Times New Roman"/>
          <w:sz w:val="24"/>
          <w:szCs w:val="24"/>
        </w:rPr>
        <w:t>количество циклов развертки: 20 на ось;</w:t>
      </w:r>
    </w:p>
    <w:p w:rsidR="00B3217E" w:rsidRPr="00AC48F6" w:rsidRDefault="00CC1D74" w:rsidP="00CC1D74">
      <w:pPr>
        <w:tabs>
          <w:tab w:val="left" w:pos="380"/>
          <w:tab w:val="left" w:pos="2780"/>
        </w:tabs>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B3217E" w:rsidRPr="00AC48F6">
        <w:rPr>
          <w:rFonts w:ascii="Times New Roman" w:eastAsia="Arial" w:hAnsi="Times New Roman" w:cs="Times New Roman"/>
          <w:sz w:val="24"/>
          <w:szCs w:val="24"/>
        </w:rPr>
        <w:t>скорость развертки: 1 октава на ось.</w:t>
      </w:r>
    </w:p>
    <w:p w:rsidR="00B3217E" w:rsidRPr="00AC48F6" w:rsidRDefault="00B3217E" w:rsidP="00CC1D74">
      <w:pPr>
        <w:rPr>
          <w:rFonts w:ascii="Times New Roman" w:eastAsia="Arial" w:hAnsi="Times New Roman" w:cs="Times New Roman"/>
          <w:sz w:val="24"/>
          <w:szCs w:val="24"/>
        </w:rPr>
      </w:pPr>
    </w:p>
    <w:p w:rsidR="00B3217E" w:rsidRPr="00AC48F6" w:rsidRDefault="00B3217E" w:rsidP="00CC1D74">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13.8.2.5 Окончательные измерения</w:t>
      </w:r>
    </w:p>
    <w:p w:rsidR="00B3217E" w:rsidRPr="00AC48F6" w:rsidRDefault="00B3217E" w:rsidP="00CC1D74">
      <w:pPr>
        <w:rPr>
          <w:rFonts w:ascii="Times New Roman" w:eastAsia="Arial" w:hAnsi="Times New Roman" w:cs="Times New Roman"/>
          <w:b/>
          <w:bCs/>
          <w:sz w:val="24"/>
          <w:szCs w:val="24"/>
        </w:rPr>
      </w:pPr>
    </w:p>
    <w:p w:rsidR="00B3217E" w:rsidRPr="00AC48F6" w:rsidRDefault="00B3217E" w:rsidP="00CC1D74">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В конце периода кондиционирования восстанавливают стандартные атмосферные условия, </w:t>
      </w:r>
      <w:r w:rsidR="0031460F" w:rsidRPr="00AC48F6">
        <w:rPr>
          <w:rFonts w:ascii="Times New Roman" w:eastAsia="Arial" w:hAnsi="Times New Roman" w:cs="Times New Roman"/>
          <w:sz w:val="24"/>
          <w:szCs w:val="24"/>
        </w:rPr>
        <w:t xml:space="preserve">указанные </w:t>
      </w:r>
      <w:r w:rsidRPr="00AC48F6">
        <w:rPr>
          <w:rFonts w:ascii="Times New Roman" w:eastAsia="Arial" w:hAnsi="Times New Roman" w:cs="Times New Roman"/>
          <w:sz w:val="24"/>
          <w:szCs w:val="24"/>
        </w:rPr>
        <w:t>в 12.1, в течение 2 ч</w:t>
      </w:r>
      <w:r w:rsidR="0031460F" w:rsidRPr="00AC48F6">
        <w:rPr>
          <w:rFonts w:ascii="Times New Roman" w:eastAsia="Arial" w:hAnsi="Times New Roman" w:cs="Times New Roman"/>
          <w:sz w:val="24"/>
          <w:szCs w:val="24"/>
        </w:rPr>
        <w:t>асов</w:t>
      </w:r>
      <w:r w:rsidRPr="00AC48F6">
        <w:rPr>
          <w:rFonts w:ascii="Times New Roman" w:eastAsia="Arial" w:hAnsi="Times New Roman" w:cs="Times New Roman"/>
          <w:sz w:val="24"/>
          <w:szCs w:val="24"/>
        </w:rPr>
        <w:t>. В течение 30 мин</w:t>
      </w:r>
      <w:r w:rsidR="0031460F" w:rsidRPr="00AC48F6">
        <w:rPr>
          <w:rFonts w:ascii="Times New Roman" w:eastAsia="Arial" w:hAnsi="Times New Roman" w:cs="Times New Roman"/>
          <w:sz w:val="24"/>
          <w:szCs w:val="24"/>
        </w:rPr>
        <w:t>ут</w:t>
      </w:r>
      <w:r w:rsidRPr="00AC48F6">
        <w:rPr>
          <w:rFonts w:ascii="Times New Roman" w:eastAsia="Arial" w:hAnsi="Times New Roman" w:cs="Times New Roman"/>
          <w:sz w:val="24"/>
          <w:szCs w:val="24"/>
        </w:rPr>
        <w:t xml:space="preserve"> после окончания этого периода восстановления визуально осмотрите образец на наличие механических повреждений как снаружи, так и внутри и выполните полное или сокращенное функциональное испытание в зависимости от обстоятельств.</w:t>
      </w:r>
    </w:p>
    <w:p w:rsidR="00B3217E" w:rsidRPr="00AC48F6" w:rsidRDefault="00B3217E" w:rsidP="00CC1D74">
      <w:pPr>
        <w:rPr>
          <w:rFonts w:ascii="Times New Roman" w:eastAsia="Arial" w:hAnsi="Times New Roman" w:cs="Times New Roman"/>
          <w:sz w:val="24"/>
          <w:szCs w:val="24"/>
        </w:rPr>
      </w:pPr>
    </w:p>
    <w:p w:rsidR="00B3217E" w:rsidRPr="00AC48F6" w:rsidRDefault="00B3217E" w:rsidP="00CC1D74">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13.9 Сухое тепло (рабочее)</w:t>
      </w:r>
    </w:p>
    <w:p w:rsidR="00B3217E" w:rsidRPr="00AC48F6" w:rsidRDefault="00B3217E" w:rsidP="00CC1D74">
      <w:pPr>
        <w:rPr>
          <w:rFonts w:ascii="Times New Roman" w:eastAsia="Arial" w:hAnsi="Times New Roman" w:cs="Times New Roman"/>
          <w:b/>
          <w:bCs/>
          <w:sz w:val="24"/>
          <w:szCs w:val="24"/>
        </w:rPr>
      </w:pPr>
    </w:p>
    <w:p w:rsidR="00B3217E" w:rsidRPr="00AC48F6" w:rsidRDefault="00B3217E" w:rsidP="00CC1D74">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13.9.1 Цель испытания</w:t>
      </w:r>
    </w:p>
    <w:p w:rsidR="00B3217E" w:rsidRPr="00AC48F6" w:rsidRDefault="00B3217E" w:rsidP="00CC1D74">
      <w:pPr>
        <w:rPr>
          <w:rFonts w:ascii="Times New Roman" w:eastAsia="Arial" w:hAnsi="Times New Roman" w:cs="Times New Roman"/>
          <w:sz w:val="24"/>
          <w:szCs w:val="24"/>
        </w:rPr>
      </w:pPr>
    </w:p>
    <w:p w:rsidR="00B3217E" w:rsidRPr="00AC48F6" w:rsidRDefault="00B3217E" w:rsidP="00B3217E">
      <w:pPr>
        <w:rPr>
          <w:rFonts w:ascii="Times New Roman" w:eastAsia="Arial" w:hAnsi="Times New Roman" w:cs="Times New Roman"/>
          <w:sz w:val="24"/>
          <w:szCs w:val="24"/>
        </w:rPr>
      </w:pPr>
      <w:r w:rsidRPr="00AC48F6">
        <w:rPr>
          <w:rFonts w:ascii="Times New Roman" w:eastAsia="Arial" w:hAnsi="Times New Roman" w:cs="Times New Roman"/>
          <w:sz w:val="24"/>
          <w:szCs w:val="24"/>
        </w:rPr>
        <w:t>Цель испытания состоит в том, чтобы продемонстрировать способность оборудования правильно функционировать при высоких температурах окружающей среды, соответствующих предполагаемой среде эксплуатации.</w:t>
      </w:r>
    </w:p>
    <w:p w:rsidR="00B3217E" w:rsidRPr="00AC48F6" w:rsidRDefault="00B3217E" w:rsidP="00B3217E">
      <w:pPr>
        <w:rPr>
          <w:rFonts w:ascii="Times New Roman" w:eastAsia="Arial" w:hAnsi="Times New Roman" w:cs="Times New Roman"/>
          <w:sz w:val="24"/>
          <w:szCs w:val="24"/>
        </w:rPr>
      </w:pPr>
    </w:p>
    <w:p w:rsidR="00B3217E" w:rsidRPr="00AC48F6" w:rsidRDefault="00B3217E" w:rsidP="00B3217E">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13.9.2 Процедура испытаний</w:t>
      </w:r>
    </w:p>
    <w:p w:rsidR="006320EB" w:rsidRPr="00AC48F6" w:rsidRDefault="006320EB" w:rsidP="00B3217E">
      <w:pPr>
        <w:rPr>
          <w:rFonts w:ascii="Times New Roman" w:eastAsia="Arial" w:hAnsi="Times New Roman" w:cs="Times New Roman"/>
          <w:sz w:val="24"/>
          <w:szCs w:val="24"/>
        </w:rPr>
      </w:pPr>
    </w:p>
    <w:p w:rsidR="00B3217E" w:rsidRPr="00AC48F6" w:rsidRDefault="00B3217E" w:rsidP="00B3217E">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13.9.2.1 Общие положения</w:t>
      </w:r>
    </w:p>
    <w:p w:rsidR="00B3217E" w:rsidRPr="00AC48F6" w:rsidRDefault="00B3217E" w:rsidP="00B3217E">
      <w:pPr>
        <w:rPr>
          <w:rFonts w:ascii="Times New Roman" w:eastAsia="Arial" w:hAnsi="Times New Roman" w:cs="Times New Roman"/>
          <w:sz w:val="24"/>
          <w:szCs w:val="24"/>
        </w:rPr>
      </w:pPr>
    </w:p>
    <w:p w:rsidR="00B3217E" w:rsidRPr="00AC48F6" w:rsidRDefault="00B3217E" w:rsidP="00B3217E">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Испытания должны проводиться в соответствии с процедурами испытаний с постепенными изменениями температуры, описанными в </w:t>
      </w:r>
      <w:r w:rsidRPr="00AC48F6">
        <w:rPr>
          <w:rFonts w:ascii="Times New Roman" w:eastAsia="Arial" w:hAnsi="Times New Roman" w:cs="Times New Roman"/>
          <w:sz w:val="24"/>
          <w:szCs w:val="24"/>
          <w:lang w:val="en-GB"/>
        </w:rPr>
        <w:t>IEC</w:t>
      </w:r>
      <w:r w:rsidRPr="00AC48F6">
        <w:rPr>
          <w:rFonts w:ascii="Times New Roman" w:eastAsia="Arial" w:hAnsi="Times New Roman" w:cs="Times New Roman"/>
          <w:sz w:val="24"/>
          <w:szCs w:val="24"/>
        </w:rPr>
        <w:t xml:space="preserve"> 60068-2-1, с изменениями и дополнениями, приведенными в 13.9.2.4. Испытание Bd должно использоваться для </w:t>
      </w:r>
      <w:r w:rsidRPr="00AC48F6">
        <w:rPr>
          <w:rFonts w:ascii="Times New Roman" w:eastAsia="Arial" w:hAnsi="Times New Roman" w:cs="Times New Roman"/>
          <w:sz w:val="24"/>
          <w:szCs w:val="24"/>
        </w:rPr>
        <w:lastRenderedPageBreak/>
        <w:t>образцов, рассеивающих тепло, а испытание Bb должно использоваться для образцов, не рассеивающих тепло.</w:t>
      </w:r>
    </w:p>
    <w:p w:rsidR="00B3217E" w:rsidRPr="00AC48F6" w:rsidRDefault="00B3217E" w:rsidP="00B3217E">
      <w:pPr>
        <w:rPr>
          <w:rFonts w:ascii="Times New Roman" w:eastAsia="Arial" w:hAnsi="Times New Roman" w:cs="Times New Roman"/>
          <w:sz w:val="24"/>
          <w:szCs w:val="24"/>
        </w:rPr>
      </w:pPr>
    </w:p>
    <w:p w:rsidR="00B3217E" w:rsidRPr="00AC48F6" w:rsidRDefault="00B3217E" w:rsidP="0031460F">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13.9.2.2 Первичный осмотр</w:t>
      </w:r>
    </w:p>
    <w:p w:rsidR="00B3217E" w:rsidRPr="00AC48F6" w:rsidRDefault="00B3217E" w:rsidP="0031460F">
      <w:pPr>
        <w:rPr>
          <w:rFonts w:ascii="Times New Roman" w:eastAsia="Arial" w:hAnsi="Times New Roman" w:cs="Times New Roman"/>
          <w:b/>
          <w:bCs/>
          <w:sz w:val="24"/>
          <w:szCs w:val="24"/>
        </w:rPr>
      </w:pPr>
    </w:p>
    <w:p w:rsidR="00B3217E" w:rsidRPr="00AC48F6" w:rsidRDefault="00B3217E" w:rsidP="0031460F">
      <w:pPr>
        <w:rPr>
          <w:rFonts w:ascii="Times New Roman" w:eastAsia="Arial" w:hAnsi="Times New Roman" w:cs="Times New Roman"/>
          <w:sz w:val="24"/>
          <w:szCs w:val="24"/>
        </w:rPr>
      </w:pPr>
      <w:r w:rsidRPr="00AC48F6">
        <w:rPr>
          <w:rFonts w:ascii="Times New Roman" w:eastAsia="Arial" w:hAnsi="Times New Roman" w:cs="Times New Roman"/>
          <w:sz w:val="24"/>
          <w:szCs w:val="24"/>
        </w:rPr>
        <w:t>Перед кондиционированием образец подвергают функциональному испытанию в соответствии с требованиями 13.2.</w:t>
      </w:r>
    </w:p>
    <w:p w:rsidR="00B3217E" w:rsidRPr="00AC48F6" w:rsidRDefault="00B3217E" w:rsidP="0031460F">
      <w:pPr>
        <w:rPr>
          <w:rFonts w:ascii="Times New Roman" w:hAnsi="Times New Roman" w:cs="Times New Roman"/>
          <w:sz w:val="24"/>
          <w:szCs w:val="24"/>
        </w:rPr>
      </w:pPr>
    </w:p>
    <w:p w:rsidR="00B3217E" w:rsidRPr="00AC48F6" w:rsidRDefault="00B3217E" w:rsidP="0031460F">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13.9.2.3 Состояние образца во время кондиционирования</w:t>
      </w:r>
    </w:p>
    <w:p w:rsidR="00B3217E" w:rsidRPr="00AC48F6" w:rsidRDefault="00B3217E" w:rsidP="0031460F">
      <w:pPr>
        <w:rPr>
          <w:rFonts w:ascii="Times New Roman" w:eastAsia="Arial" w:hAnsi="Times New Roman" w:cs="Times New Roman"/>
          <w:sz w:val="24"/>
          <w:szCs w:val="24"/>
        </w:rPr>
      </w:pPr>
    </w:p>
    <w:p w:rsidR="00B3217E" w:rsidRPr="00AC48F6" w:rsidRDefault="00B3217E" w:rsidP="0031460F">
      <w:pPr>
        <w:rPr>
          <w:rFonts w:ascii="Times New Roman" w:eastAsia="Arial" w:hAnsi="Times New Roman" w:cs="Times New Roman"/>
          <w:sz w:val="24"/>
          <w:szCs w:val="24"/>
        </w:rPr>
      </w:pPr>
      <w:r w:rsidRPr="00AC48F6">
        <w:rPr>
          <w:rFonts w:ascii="Times New Roman" w:eastAsia="Arial" w:hAnsi="Times New Roman" w:cs="Times New Roman"/>
          <w:sz w:val="24"/>
          <w:szCs w:val="24"/>
        </w:rPr>
        <w:t>Образец должен быть установлен в соответствии с 12.3, подсоединен в соответствии с 12.4 и находиться в рабочем состоянии.</w:t>
      </w:r>
    </w:p>
    <w:p w:rsidR="00B3217E" w:rsidRPr="00AC48F6" w:rsidRDefault="00B3217E" w:rsidP="0031460F">
      <w:pPr>
        <w:rPr>
          <w:rFonts w:ascii="Times New Roman" w:eastAsia="Arial" w:hAnsi="Times New Roman" w:cs="Times New Roman"/>
          <w:sz w:val="24"/>
          <w:szCs w:val="24"/>
        </w:rPr>
      </w:pPr>
    </w:p>
    <w:p w:rsidR="00B3217E" w:rsidRPr="00AC48F6" w:rsidRDefault="00B3217E" w:rsidP="0031460F">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13.9.2.4 Кондиционирование</w:t>
      </w:r>
    </w:p>
    <w:p w:rsidR="00B3217E" w:rsidRPr="00AC48F6" w:rsidRDefault="00B3217E" w:rsidP="0031460F">
      <w:pPr>
        <w:rPr>
          <w:rFonts w:ascii="Times New Roman" w:eastAsia="Arial" w:hAnsi="Times New Roman" w:cs="Times New Roman"/>
          <w:sz w:val="24"/>
          <w:szCs w:val="24"/>
        </w:rPr>
      </w:pPr>
      <w:r w:rsidRPr="00AC48F6">
        <w:rPr>
          <w:rFonts w:ascii="Times New Roman" w:eastAsia="Arial" w:hAnsi="Times New Roman" w:cs="Times New Roman"/>
          <w:sz w:val="24"/>
          <w:szCs w:val="24"/>
        </w:rPr>
        <w:t>Образец должен быть кондиционирован в соответствии с таблицей 7.</w:t>
      </w:r>
    </w:p>
    <w:p w:rsidR="006320EB" w:rsidRPr="00AC48F6" w:rsidRDefault="006320EB" w:rsidP="0031460F">
      <w:pPr>
        <w:rPr>
          <w:rFonts w:ascii="Times New Roman" w:eastAsia="Arial" w:hAnsi="Times New Roman" w:cs="Times New Roman"/>
          <w:sz w:val="24"/>
          <w:szCs w:val="24"/>
        </w:rPr>
      </w:pPr>
    </w:p>
    <w:p w:rsidR="0031460F" w:rsidRPr="00AC48F6" w:rsidRDefault="0031460F" w:rsidP="0031460F">
      <w:pPr>
        <w:ind w:firstLine="0"/>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rPr>
        <w:t>Таблица 7 - Кондиционирование сухим теплом</w:t>
      </w:r>
    </w:p>
    <w:p w:rsidR="0031460F" w:rsidRPr="00AC48F6" w:rsidRDefault="0031460F" w:rsidP="0031460F">
      <w:pPr>
        <w:rPr>
          <w:rFonts w:ascii="Times New Roman" w:eastAsia="Arial" w:hAnsi="Times New Roman" w:cs="Times New Roman"/>
          <w:sz w:val="24"/>
          <w:szCs w:val="24"/>
        </w:rPr>
      </w:pPr>
    </w:p>
    <w:tbl>
      <w:tblPr>
        <w:tblStyle w:val="aa"/>
        <w:tblW w:w="9356" w:type="dxa"/>
        <w:jc w:val="center"/>
        <w:tblLook w:val="04A0" w:firstRow="1" w:lastRow="0" w:firstColumn="1" w:lastColumn="0" w:noHBand="0" w:noVBand="1"/>
      </w:tblPr>
      <w:tblGrid>
        <w:gridCol w:w="2695"/>
        <w:gridCol w:w="1701"/>
        <w:gridCol w:w="1701"/>
        <w:gridCol w:w="1701"/>
        <w:gridCol w:w="1558"/>
      </w:tblGrid>
      <w:tr w:rsidR="00AC48F6" w:rsidRPr="00AC48F6" w:rsidTr="005663FB">
        <w:trPr>
          <w:jc w:val="center"/>
        </w:trPr>
        <w:tc>
          <w:tcPr>
            <w:tcW w:w="2695" w:type="dxa"/>
            <w:tcBorders>
              <w:bottom w:val="double" w:sz="4" w:space="0" w:color="auto"/>
            </w:tcBorders>
          </w:tcPr>
          <w:p w:rsidR="00FE6684" w:rsidRPr="00AC48F6" w:rsidRDefault="00FE6684" w:rsidP="005663FB">
            <w:pPr>
              <w:spacing w:line="0" w:lineRule="atLeast"/>
              <w:ind w:firstLine="0"/>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rPr>
              <w:t>Экологический класс</w:t>
            </w:r>
          </w:p>
        </w:tc>
        <w:tc>
          <w:tcPr>
            <w:tcW w:w="1701" w:type="dxa"/>
            <w:tcBorders>
              <w:bottom w:val="double" w:sz="4" w:space="0" w:color="auto"/>
            </w:tcBorders>
          </w:tcPr>
          <w:p w:rsidR="00FE6684" w:rsidRPr="00AC48F6" w:rsidRDefault="00FE6684" w:rsidP="005663FB">
            <w:pPr>
              <w:spacing w:line="0" w:lineRule="atLeast"/>
              <w:ind w:firstLine="0"/>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rPr>
              <w:t>1</w:t>
            </w:r>
          </w:p>
        </w:tc>
        <w:tc>
          <w:tcPr>
            <w:tcW w:w="1701" w:type="dxa"/>
            <w:tcBorders>
              <w:bottom w:val="double" w:sz="4" w:space="0" w:color="auto"/>
            </w:tcBorders>
          </w:tcPr>
          <w:p w:rsidR="00FE6684" w:rsidRPr="00AC48F6" w:rsidRDefault="00FE6684" w:rsidP="005663FB">
            <w:pPr>
              <w:spacing w:line="0" w:lineRule="atLeast"/>
              <w:ind w:firstLine="0"/>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rPr>
              <w:t>2</w:t>
            </w:r>
          </w:p>
        </w:tc>
        <w:tc>
          <w:tcPr>
            <w:tcW w:w="1701" w:type="dxa"/>
            <w:tcBorders>
              <w:bottom w:val="double" w:sz="4" w:space="0" w:color="auto"/>
            </w:tcBorders>
          </w:tcPr>
          <w:p w:rsidR="00FE6684" w:rsidRPr="00AC48F6" w:rsidRDefault="00FE6684" w:rsidP="005663FB">
            <w:pPr>
              <w:spacing w:line="0" w:lineRule="atLeast"/>
              <w:ind w:firstLine="0"/>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rPr>
              <w:t>3</w:t>
            </w:r>
          </w:p>
        </w:tc>
        <w:tc>
          <w:tcPr>
            <w:tcW w:w="1558" w:type="dxa"/>
            <w:tcBorders>
              <w:bottom w:val="double" w:sz="4" w:space="0" w:color="auto"/>
            </w:tcBorders>
          </w:tcPr>
          <w:p w:rsidR="00FE6684" w:rsidRPr="00AC48F6" w:rsidRDefault="00FE6684" w:rsidP="005663FB">
            <w:pPr>
              <w:spacing w:line="0" w:lineRule="atLeast"/>
              <w:ind w:firstLine="0"/>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rPr>
              <w:t>4</w:t>
            </w:r>
          </w:p>
        </w:tc>
      </w:tr>
      <w:tr w:rsidR="00AC48F6" w:rsidRPr="00AC48F6" w:rsidTr="005663FB">
        <w:trPr>
          <w:jc w:val="center"/>
        </w:trPr>
        <w:tc>
          <w:tcPr>
            <w:tcW w:w="2695" w:type="dxa"/>
            <w:tcBorders>
              <w:top w:val="double" w:sz="4" w:space="0" w:color="auto"/>
            </w:tcBorders>
          </w:tcPr>
          <w:p w:rsidR="00FE6684" w:rsidRPr="00AC48F6" w:rsidRDefault="00FE6684" w:rsidP="00FE6684">
            <w:pPr>
              <w:spacing w:line="0" w:lineRule="atLeast"/>
              <w:ind w:firstLine="0"/>
              <w:jc w:val="left"/>
              <w:rPr>
                <w:rFonts w:ascii="Times New Roman" w:eastAsia="Arial" w:hAnsi="Times New Roman" w:cs="Times New Roman"/>
                <w:b/>
                <w:sz w:val="24"/>
                <w:szCs w:val="24"/>
              </w:rPr>
            </w:pPr>
            <w:r w:rsidRPr="00AC48F6">
              <w:rPr>
                <w:rFonts w:ascii="Times New Roman" w:eastAsia="Arial" w:hAnsi="Times New Roman" w:cs="Times New Roman"/>
                <w:sz w:val="24"/>
                <w:szCs w:val="24"/>
              </w:rPr>
              <w:t xml:space="preserve">Температура </w:t>
            </w:r>
          </w:p>
        </w:tc>
        <w:tc>
          <w:tcPr>
            <w:tcW w:w="1701" w:type="dxa"/>
            <w:vMerge w:val="restart"/>
            <w:tcBorders>
              <w:top w:val="double" w:sz="4" w:space="0" w:color="auto"/>
            </w:tcBorders>
          </w:tcPr>
          <w:p w:rsidR="00FE6684" w:rsidRPr="00AC48F6" w:rsidRDefault="00FE6684" w:rsidP="005663FB">
            <w:pPr>
              <w:spacing w:line="0" w:lineRule="atLeast"/>
              <w:ind w:firstLine="0"/>
              <w:jc w:val="center"/>
              <w:rPr>
                <w:rFonts w:ascii="Times New Roman" w:eastAsia="Arial" w:hAnsi="Times New Roman" w:cs="Times New Roman"/>
                <w:sz w:val="24"/>
                <w:szCs w:val="24"/>
              </w:rPr>
            </w:pPr>
            <w:r w:rsidRPr="00AC48F6">
              <w:rPr>
                <w:rFonts w:ascii="Times New Roman" w:eastAsia="Arial" w:hAnsi="Times New Roman" w:cs="Times New Roman"/>
                <w:sz w:val="24"/>
                <w:szCs w:val="24"/>
              </w:rPr>
              <w:t>Нет испытания</w:t>
            </w:r>
          </w:p>
        </w:tc>
        <w:tc>
          <w:tcPr>
            <w:tcW w:w="1701" w:type="dxa"/>
            <w:tcBorders>
              <w:top w:val="double" w:sz="4" w:space="0" w:color="auto"/>
            </w:tcBorders>
          </w:tcPr>
          <w:p w:rsidR="00FE6684" w:rsidRPr="00AC48F6" w:rsidRDefault="00FE6684" w:rsidP="00FE6684">
            <w:r w:rsidRPr="00AC48F6">
              <w:t xml:space="preserve">+75 </w:t>
            </w:r>
            <w:r w:rsidRPr="00AC48F6">
              <w:rPr>
                <w:rFonts w:ascii="Times New Roman" w:eastAsia="Arial" w:hAnsi="Times New Roman" w:cs="Times New Roman"/>
                <w:sz w:val="24"/>
                <w:szCs w:val="24"/>
              </w:rPr>
              <w:t>°С</w:t>
            </w:r>
          </w:p>
        </w:tc>
        <w:tc>
          <w:tcPr>
            <w:tcW w:w="1701" w:type="dxa"/>
            <w:tcBorders>
              <w:top w:val="double" w:sz="4" w:space="0" w:color="auto"/>
            </w:tcBorders>
          </w:tcPr>
          <w:p w:rsidR="00FE6684" w:rsidRPr="00AC48F6" w:rsidRDefault="00FE6684" w:rsidP="005663FB">
            <w:r w:rsidRPr="00AC48F6">
              <w:t xml:space="preserve">75 </w:t>
            </w:r>
            <w:r w:rsidRPr="00AC48F6">
              <w:rPr>
                <w:rFonts w:ascii="Times New Roman" w:eastAsia="Arial" w:hAnsi="Times New Roman" w:cs="Times New Roman"/>
                <w:sz w:val="24"/>
                <w:szCs w:val="24"/>
              </w:rPr>
              <w:t>°С</w:t>
            </w:r>
          </w:p>
        </w:tc>
        <w:tc>
          <w:tcPr>
            <w:tcW w:w="1558" w:type="dxa"/>
            <w:tcBorders>
              <w:top w:val="double" w:sz="4" w:space="0" w:color="auto"/>
            </w:tcBorders>
          </w:tcPr>
          <w:p w:rsidR="00FE6684" w:rsidRPr="00AC48F6" w:rsidRDefault="00FE6684" w:rsidP="005663FB">
            <w:pPr>
              <w:spacing w:line="0" w:lineRule="atLeast"/>
              <w:ind w:firstLine="0"/>
              <w:jc w:val="center"/>
              <w:rPr>
                <w:rFonts w:ascii="Times New Roman" w:eastAsia="Arial" w:hAnsi="Times New Roman" w:cs="Times New Roman"/>
                <w:sz w:val="24"/>
                <w:szCs w:val="24"/>
              </w:rPr>
            </w:pPr>
            <w:r w:rsidRPr="00AC48F6">
              <w:t xml:space="preserve">75 </w:t>
            </w:r>
            <w:r w:rsidRPr="00AC48F6">
              <w:rPr>
                <w:rFonts w:ascii="Times New Roman" w:eastAsia="Arial" w:hAnsi="Times New Roman" w:cs="Times New Roman"/>
                <w:sz w:val="24"/>
                <w:szCs w:val="24"/>
              </w:rPr>
              <w:t>°С</w:t>
            </w:r>
          </w:p>
        </w:tc>
      </w:tr>
      <w:tr w:rsidR="00FE6684" w:rsidRPr="00AC48F6" w:rsidTr="005663FB">
        <w:trPr>
          <w:jc w:val="center"/>
        </w:trPr>
        <w:tc>
          <w:tcPr>
            <w:tcW w:w="2695" w:type="dxa"/>
          </w:tcPr>
          <w:p w:rsidR="00FE6684" w:rsidRPr="00AC48F6" w:rsidRDefault="00FE6684" w:rsidP="00FE6684">
            <w:pPr>
              <w:spacing w:line="0" w:lineRule="atLeast"/>
              <w:ind w:firstLine="0"/>
              <w:rPr>
                <w:rFonts w:ascii="Times New Roman" w:eastAsia="Arial" w:hAnsi="Times New Roman" w:cs="Times New Roman"/>
                <w:b/>
                <w:sz w:val="24"/>
                <w:szCs w:val="24"/>
              </w:rPr>
            </w:pPr>
            <w:r w:rsidRPr="00AC48F6">
              <w:rPr>
                <w:rFonts w:ascii="Times New Roman" w:eastAsia="Arial" w:hAnsi="Times New Roman" w:cs="Times New Roman"/>
                <w:sz w:val="24"/>
                <w:szCs w:val="24"/>
              </w:rPr>
              <w:t>Продолжительность</w:t>
            </w:r>
          </w:p>
        </w:tc>
        <w:tc>
          <w:tcPr>
            <w:tcW w:w="1701" w:type="dxa"/>
            <w:vMerge/>
          </w:tcPr>
          <w:p w:rsidR="00FE6684" w:rsidRPr="00AC48F6" w:rsidRDefault="00FE6684" w:rsidP="005663FB">
            <w:pPr>
              <w:spacing w:line="0" w:lineRule="atLeast"/>
              <w:ind w:firstLine="0"/>
              <w:jc w:val="center"/>
              <w:rPr>
                <w:rFonts w:ascii="Times New Roman" w:eastAsia="Arial" w:hAnsi="Times New Roman" w:cs="Times New Roman"/>
                <w:sz w:val="24"/>
                <w:szCs w:val="24"/>
              </w:rPr>
            </w:pPr>
          </w:p>
        </w:tc>
        <w:tc>
          <w:tcPr>
            <w:tcW w:w="1701" w:type="dxa"/>
          </w:tcPr>
          <w:p w:rsidR="00FE6684" w:rsidRPr="00AC48F6" w:rsidRDefault="00FE6684" w:rsidP="005663FB">
            <w:pPr>
              <w:spacing w:line="0" w:lineRule="atLeast"/>
              <w:ind w:firstLine="0"/>
              <w:jc w:val="center"/>
              <w:rPr>
                <w:rFonts w:ascii="Times New Roman" w:eastAsia="Arial" w:hAnsi="Times New Roman" w:cs="Times New Roman"/>
                <w:sz w:val="24"/>
                <w:szCs w:val="24"/>
              </w:rPr>
            </w:pPr>
            <w:r w:rsidRPr="00AC48F6">
              <w:rPr>
                <w:rFonts w:ascii="Times New Roman" w:eastAsia="Arial" w:hAnsi="Times New Roman" w:cs="Times New Roman"/>
                <w:sz w:val="24"/>
                <w:szCs w:val="24"/>
              </w:rPr>
              <w:t>2 часа</w:t>
            </w:r>
          </w:p>
        </w:tc>
        <w:tc>
          <w:tcPr>
            <w:tcW w:w="1701" w:type="dxa"/>
          </w:tcPr>
          <w:p w:rsidR="00FE6684" w:rsidRPr="00AC48F6" w:rsidRDefault="00FE6684" w:rsidP="005663FB">
            <w:pPr>
              <w:spacing w:line="0" w:lineRule="atLeast"/>
              <w:ind w:firstLine="0"/>
              <w:jc w:val="center"/>
              <w:rPr>
                <w:rFonts w:ascii="Times New Roman" w:eastAsia="Arial" w:hAnsi="Times New Roman" w:cs="Times New Roman"/>
                <w:sz w:val="24"/>
                <w:szCs w:val="24"/>
              </w:rPr>
            </w:pPr>
            <w:r w:rsidRPr="00AC48F6">
              <w:rPr>
                <w:rFonts w:ascii="Times New Roman" w:eastAsia="Arial" w:hAnsi="Times New Roman" w:cs="Times New Roman"/>
                <w:sz w:val="24"/>
                <w:szCs w:val="24"/>
              </w:rPr>
              <w:t>2 часа</w:t>
            </w:r>
          </w:p>
        </w:tc>
        <w:tc>
          <w:tcPr>
            <w:tcW w:w="1558" w:type="dxa"/>
          </w:tcPr>
          <w:p w:rsidR="00FE6684" w:rsidRPr="00AC48F6" w:rsidRDefault="00FE6684" w:rsidP="005663FB">
            <w:pPr>
              <w:spacing w:line="0" w:lineRule="atLeast"/>
              <w:ind w:firstLine="0"/>
              <w:jc w:val="center"/>
              <w:rPr>
                <w:rFonts w:ascii="Times New Roman" w:eastAsia="Arial" w:hAnsi="Times New Roman" w:cs="Times New Roman"/>
                <w:sz w:val="24"/>
                <w:szCs w:val="24"/>
              </w:rPr>
            </w:pPr>
            <w:r w:rsidRPr="00AC48F6">
              <w:rPr>
                <w:rFonts w:ascii="Times New Roman" w:eastAsia="Arial" w:hAnsi="Times New Roman" w:cs="Times New Roman"/>
                <w:sz w:val="24"/>
                <w:szCs w:val="24"/>
              </w:rPr>
              <w:t>2 часа</w:t>
            </w:r>
          </w:p>
        </w:tc>
      </w:tr>
    </w:tbl>
    <w:p w:rsidR="006320EB" w:rsidRPr="00AC48F6" w:rsidRDefault="006320EB" w:rsidP="00B3217E">
      <w:pPr>
        <w:rPr>
          <w:rFonts w:ascii="Times New Roman" w:eastAsia="Arial" w:hAnsi="Times New Roman" w:cs="Times New Roman"/>
          <w:sz w:val="24"/>
          <w:szCs w:val="24"/>
        </w:rPr>
      </w:pPr>
    </w:p>
    <w:p w:rsidR="00A47FDF" w:rsidRPr="00AC48F6" w:rsidRDefault="00A47FDF" w:rsidP="00A47FDF">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3.9.2.5 Измерения во время кондиционирования</w:t>
      </w:r>
    </w:p>
    <w:p w:rsidR="00A47FDF" w:rsidRPr="00AC48F6" w:rsidRDefault="00A47FDF" w:rsidP="00A47FDF">
      <w:pPr>
        <w:rPr>
          <w:rFonts w:ascii="Times New Roman" w:eastAsia="Arial" w:hAnsi="Times New Roman" w:cs="Times New Roman"/>
          <w:sz w:val="24"/>
          <w:szCs w:val="24"/>
        </w:rPr>
      </w:pPr>
    </w:p>
    <w:p w:rsidR="00A47FDF" w:rsidRPr="00AC48F6" w:rsidRDefault="00A47FDF" w:rsidP="00A47FDF">
      <w:pPr>
        <w:rPr>
          <w:rFonts w:ascii="Times New Roman" w:eastAsia="Arial" w:hAnsi="Times New Roman" w:cs="Times New Roman"/>
          <w:sz w:val="24"/>
          <w:szCs w:val="24"/>
        </w:rPr>
      </w:pPr>
      <w:r w:rsidRPr="00AC48F6">
        <w:rPr>
          <w:rFonts w:ascii="Times New Roman" w:eastAsia="Arial" w:hAnsi="Times New Roman" w:cs="Times New Roman"/>
          <w:sz w:val="24"/>
          <w:szCs w:val="24"/>
        </w:rPr>
        <w:t>Наблюдайте за образцом в течение периода кондиционирования, чтобы убедиться, что выходные параметры находятся в пределах, указанных в документации пользователя. В течение последнего часа периода кондиционирования образец подвергают сокращенному функциональному испытанию.</w:t>
      </w:r>
    </w:p>
    <w:p w:rsidR="00A47FDF" w:rsidRPr="00AC48F6" w:rsidRDefault="00A47FDF" w:rsidP="00A47FDF">
      <w:pPr>
        <w:rPr>
          <w:rFonts w:ascii="Times New Roman" w:eastAsia="Arial" w:hAnsi="Times New Roman" w:cs="Times New Roman"/>
          <w:sz w:val="24"/>
          <w:szCs w:val="24"/>
        </w:rPr>
      </w:pPr>
    </w:p>
    <w:p w:rsidR="00A47FDF" w:rsidRPr="00AC48F6" w:rsidRDefault="00A47FDF" w:rsidP="00A47FDF">
      <w:pPr>
        <w:tabs>
          <w:tab w:val="left" w:pos="0"/>
          <w:tab w:val="left" w:pos="142"/>
        </w:tabs>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13.9.2.6 Окончательные измерения</w:t>
      </w:r>
    </w:p>
    <w:p w:rsidR="00A47FDF" w:rsidRPr="00AC48F6" w:rsidRDefault="00A47FDF" w:rsidP="00A47FDF">
      <w:pPr>
        <w:rPr>
          <w:rFonts w:ascii="Times New Roman" w:eastAsia="Arial" w:hAnsi="Times New Roman" w:cs="Times New Roman"/>
          <w:sz w:val="24"/>
          <w:szCs w:val="24"/>
        </w:rPr>
      </w:pPr>
    </w:p>
    <w:p w:rsidR="00A47FDF" w:rsidRPr="00AC48F6" w:rsidRDefault="00A47FDF" w:rsidP="00A47FDF">
      <w:pPr>
        <w:rPr>
          <w:rFonts w:ascii="Times New Roman" w:eastAsia="Arial" w:hAnsi="Times New Roman" w:cs="Times New Roman"/>
          <w:sz w:val="24"/>
          <w:szCs w:val="24"/>
        </w:rPr>
      </w:pPr>
      <w:r w:rsidRPr="00AC48F6">
        <w:rPr>
          <w:rFonts w:ascii="Times New Roman" w:eastAsia="Arial" w:hAnsi="Times New Roman" w:cs="Times New Roman"/>
          <w:sz w:val="24"/>
          <w:szCs w:val="24"/>
        </w:rPr>
        <w:t>В конце периода кондиционирования восстанавливают стандартные атмосферные условия, описанные в 12.1, в течение 2 часа. В течение 30 минут после окончания данного периода восстановления визуально осмотрите образец на наличие механи</w:t>
      </w:r>
      <w:r w:rsidRPr="00AC48F6">
        <w:rPr>
          <w:rFonts w:ascii="Times New Roman" w:eastAsia="Arial" w:hAnsi="Times New Roman" w:cs="Times New Roman"/>
          <w:sz w:val="24"/>
          <w:szCs w:val="24"/>
        </w:rPr>
        <w:softHyphen/>
        <w:t>ческих повреждений как снаружи, так и внутри и выполните полное или сокращенное функциональное испытание в зависимости от обстоятельств.</w:t>
      </w:r>
    </w:p>
    <w:p w:rsidR="00A47FDF" w:rsidRPr="00AC48F6" w:rsidRDefault="00A47FDF" w:rsidP="00A47FDF">
      <w:pPr>
        <w:rPr>
          <w:rFonts w:ascii="Times New Roman" w:hAnsi="Times New Roman" w:cs="Times New Roman"/>
          <w:sz w:val="24"/>
          <w:szCs w:val="24"/>
        </w:rPr>
      </w:pPr>
    </w:p>
    <w:p w:rsidR="00A47FDF" w:rsidRPr="00AC48F6" w:rsidRDefault="00A47FDF" w:rsidP="00A47FDF">
      <w:pPr>
        <w:rPr>
          <w:rFonts w:ascii="Times New Roman" w:eastAsia="Arial" w:hAnsi="Times New Roman" w:cs="Times New Roman"/>
          <w:b/>
          <w:sz w:val="24"/>
          <w:szCs w:val="24"/>
          <w:vertAlign w:val="subscript"/>
        </w:rPr>
      </w:pPr>
      <w:r w:rsidRPr="00AC48F6">
        <w:rPr>
          <w:rFonts w:ascii="Times New Roman" w:eastAsia="Arial" w:hAnsi="Times New Roman" w:cs="Times New Roman"/>
          <w:b/>
          <w:bCs/>
          <w:sz w:val="24"/>
          <w:szCs w:val="24"/>
        </w:rPr>
        <w:t xml:space="preserve">13.10 Коррозия </w:t>
      </w:r>
      <w:r w:rsidRPr="00AC48F6">
        <w:rPr>
          <w:rFonts w:ascii="Times New Roman" w:eastAsia="Arial" w:hAnsi="Times New Roman" w:cs="Times New Roman"/>
          <w:b/>
          <w:sz w:val="24"/>
          <w:szCs w:val="24"/>
        </w:rPr>
        <w:t>SO</w:t>
      </w:r>
      <w:r w:rsidRPr="00AC48F6">
        <w:rPr>
          <w:rFonts w:ascii="Times New Roman" w:eastAsia="Arial" w:hAnsi="Times New Roman" w:cs="Times New Roman"/>
          <w:b/>
          <w:sz w:val="24"/>
          <w:szCs w:val="24"/>
          <w:vertAlign w:val="subscript"/>
        </w:rPr>
        <w:t>2</w:t>
      </w:r>
    </w:p>
    <w:p w:rsidR="00A47FDF" w:rsidRPr="00AC48F6" w:rsidRDefault="00A47FDF" w:rsidP="00A47FDF">
      <w:pPr>
        <w:rPr>
          <w:rFonts w:ascii="Times New Roman" w:eastAsia="Arial" w:hAnsi="Times New Roman" w:cs="Times New Roman"/>
          <w:b/>
          <w:bCs/>
          <w:sz w:val="24"/>
          <w:szCs w:val="24"/>
        </w:rPr>
      </w:pPr>
    </w:p>
    <w:p w:rsidR="00A47FDF" w:rsidRPr="00AC48F6" w:rsidRDefault="00A47FDF" w:rsidP="00A47FDF">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13.10.1 Цель испытания</w:t>
      </w:r>
    </w:p>
    <w:p w:rsidR="00A47FDF" w:rsidRPr="00AC48F6" w:rsidRDefault="00A47FDF" w:rsidP="00A47FDF">
      <w:pPr>
        <w:rPr>
          <w:rFonts w:ascii="Times New Roman" w:eastAsia="Arial" w:hAnsi="Times New Roman" w:cs="Times New Roman"/>
          <w:sz w:val="24"/>
          <w:szCs w:val="24"/>
        </w:rPr>
      </w:pPr>
    </w:p>
    <w:p w:rsidR="00A47FDF" w:rsidRPr="00AC48F6" w:rsidRDefault="00A47FDF" w:rsidP="00A47FDF">
      <w:pPr>
        <w:rPr>
          <w:rFonts w:ascii="Times New Roman" w:eastAsia="Arial" w:hAnsi="Times New Roman" w:cs="Times New Roman"/>
          <w:sz w:val="24"/>
          <w:szCs w:val="24"/>
        </w:rPr>
      </w:pPr>
      <w:r w:rsidRPr="00AC48F6">
        <w:rPr>
          <w:rFonts w:ascii="Times New Roman" w:eastAsia="Arial" w:hAnsi="Times New Roman" w:cs="Times New Roman"/>
          <w:sz w:val="24"/>
          <w:szCs w:val="24"/>
        </w:rPr>
        <w:t>Цель испытания состоит в том, чтоб продемонстрировать, может ли оборудование противостоять коррозионным воздействиям, вызванным загрязнением воздуха.</w:t>
      </w:r>
    </w:p>
    <w:p w:rsidR="00A47FDF" w:rsidRPr="00AC48F6" w:rsidRDefault="00A47FDF" w:rsidP="00A47FDF">
      <w:pPr>
        <w:rPr>
          <w:rFonts w:ascii="Times New Roman" w:eastAsia="Arial" w:hAnsi="Times New Roman" w:cs="Times New Roman"/>
          <w:sz w:val="24"/>
          <w:szCs w:val="24"/>
        </w:rPr>
      </w:pPr>
    </w:p>
    <w:p w:rsidR="00A47FDF" w:rsidRPr="00AC48F6" w:rsidRDefault="00A47FDF">
      <w:pPr>
        <w:widowControl/>
        <w:autoSpaceDE/>
        <w:autoSpaceDN/>
        <w:adjustRightInd/>
        <w:ind w:firstLine="0"/>
        <w:jc w:val="left"/>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br w:type="page"/>
      </w:r>
    </w:p>
    <w:p w:rsidR="00A47FDF" w:rsidRPr="00AC48F6" w:rsidRDefault="00A47FDF" w:rsidP="00A47FDF">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lastRenderedPageBreak/>
        <w:t>13.10.2 Процедура испытаний</w:t>
      </w:r>
    </w:p>
    <w:p w:rsidR="00A47FDF" w:rsidRPr="00AC48F6" w:rsidRDefault="00A47FDF" w:rsidP="00A47FDF">
      <w:pPr>
        <w:rPr>
          <w:rFonts w:ascii="Times New Roman" w:eastAsia="Arial" w:hAnsi="Times New Roman" w:cs="Times New Roman"/>
          <w:b/>
          <w:bCs/>
          <w:sz w:val="24"/>
          <w:szCs w:val="24"/>
        </w:rPr>
      </w:pPr>
    </w:p>
    <w:p w:rsidR="00A47FDF" w:rsidRPr="00AC48F6" w:rsidRDefault="00A47FDF" w:rsidP="00A47FDF">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13.10.2.1 Общие положения</w:t>
      </w:r>
    </w:p>
    <w:p w:rsidR="00A47FDF" w:rsidRPr="00AC48F6" w:rsidRDefault="00A47FDF" w:rsidP="00A47FDF">
      <w:pPr>
        <w:rPr>
          <w:rFonts w:ascii="Times New Roman" w:eastAsia="Arial" w:hAnsi="Times New Roman" w:cs="Times New Roman"/>
          <w:b/>
          <w:bCs/>
          <w:sz w:val="24"/>
          <w:szCs w:val="24"/>
        </w:rPr>
      </w:pPr>
    </w:p>
    <w:p w:rsidR="00A47FDF" w:rsidRPr="00AC48F6" w:rsidRDefault="00A47FDF" w:rsidP="00A47FDF">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Испытания должны проводиться в соответствии с процедурами, описанными в ISO 6988, с изменениями и дополнениями, приведенными в 13.10.2.4. </w:t>
      </w:r>
    </w:p>
    <w:p w:rsidR="00A47FDF" w:rsidRPr="00AC48F6" w:rsidRDefault="00A47FDF" w:rsidP="00A47FDF">
      <w:pPr>
        <w:rPr>
          <w:rFonts w:ascii="Times New Roman" w:eastAsia="Arial" w:hAnsi="Times New Roman" w:cs="Times New Roman"/>
          <w:sz w:val="24"/>
          <w:szCs w:val="24"/>
        </w:rPr>
      </w:pPr>
    </w:p>
    <w:p w:rsidR="00A47FDF" w:rsidRPr="00AC48F6" w:rsidRDefault="00A47FDF" w:rsidP="00A47FDF">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13.10.2.2 Первичный осмотр</w:t>
      </w:r>
    </w:p>
    <w:p w:rsidR="00A47FDF" w:rsidRPr="00AC48F6" w:rsidRDefault="00A47FDF" w:rsidP="00A47FDF">
      <w:pPr>
        <w:rPr>
          <w:rFonts w:ascii="Times New Roman" w:eastAsia="Arial" w:hAnsi="Times New Roman" w:cs="Times New Roman"/>
          <w:sz w:val="24"/>
          <w:szCs w:val="24"/>
        </w:rPr>
      </w:pPr>
    </w:p>
    <w:p w:rsidR="00A47FDF" w:rsidRPr="00AC48F6" w:rsidRDefault="00A47FDF" w:rsidP="00A47FDF">
      <w:pPr>
        <w:rPr>
          <w:rFonts w:ascii="Times New Roman" w:eastAsia="Arial" w:hAnsi="Times New Roman" w:cs="Times New Roman"/>
          <w:sz w:val="24"/>
          <w:szCs w:val="24"/>
        </w:rPr>
      </w:pPr>
      <w:r w:rsidRPr="00AC48F6">
        <w:rPr>
          <w:rFonts w:ascii="Times New Roman" w:eastAsia="Arial" w:hAnsi="Times New Roman" w:cs="Times New Roman"/>
          <w:sz w:val="24"/>
          <w:szCs w:val="24"/>
        </w:rPr>
        <w:t>Перед кондиционированием образец подвергают функциональному испытанию в соответствии с требованиями в 13.2.</w:t>
      </w:r>
    </w:p>
    <w:p w:rsidR="00A47FDF" w:rsidRPr="00AC48F6" w:rsidRDefault="00A47FDF" w:rsidP="00A47FDF">
      <w:pPr>
        <w:rPr>
          <w:rFonts w:ascii="Times New Roman" w:eastAsia="Arial" w:hAnsi="Times New Roman" w:cs="Times New Roman"/>
          <w:sz w:val="24"/>
          <w:szCs w:val="24"/>
        </w:rPr>
      </w:pPr>
    </w:p>
    <w:p w:rsidR="00A47FDF" w:rsidRPr="00AC48F6" w:rsidRDefault="00A47FDF" w:rsidP="00A47FDF">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13.10.2.3 Состояние образца во время кондиционирования</w:t>
      </w:r>
    </w:p>
    <w:p w:rsidR="00A47FDF" w:rsidRPr="00AC48F6" w:rsidRDefault="00A47FDF" w:rsidP="00A47FDF">
      <w:pPr>
        <w:rPr>
          <w:rFonts w:ascii="Times New Roman" w:eastAsia="Arial" w:hAnsi="Times New Roman" w:cs="Times New Roman"/>
          <w:sz w:val="24"/>
          <w:szCs w:val="24"/>
        </w:rPr>
      </w:pPr>
    </w:p>
    <w:p w:rsidR="00A47FDF" w:rsidRPr="00AC48F6" w:rsidRDefault="00A47FDF" w:rsidP="00A47FDF">
      <w:pPr>
        <w:rPr>
          <w:rFonts w:ascii="Times New Roman" w:eastAsia="Arial" w:hAnsi="Times New Roman" w:cs="Times New Roman"/>
          <w:sz w:val="24"/>
          <w:szCs w:val="24"/>
        </w:rPr>
      </w:pPr>
      <w:r w:rsidRPr="00AC48F6">
        <w:rPr>
          <w:rFonts w:ascii="Times New Roman" w:eastAsia="Arial" w:hAnsi="Times New Roman" w:cs="Times New Roman"/>
          <w:sz w:val="24"/>
          <w:szCs w:val="24"/>
        </w:rPr>
        <w:t>Образец должен быть смонтирован в соответствии с 12.3, соединен в соответ</w:t>
      </w:r>
      <w:r w:rsidRPr="00AC48F6">
        <w:rPr>
          <w:rFonts w:ascii="Times New Roman" w:eastAsia="Arial" w:hAnsi="Times New Roman" w:cs="Times New Roman"/>
          <w:sz w:val="24"/>
          <w:szCs w:val="24"/>
        </w:rPr>
        <w:softHyphen/>
        <w:t>ствии с 12.4 и не должен находиться в эксплуатации.</w:t>
      </w:r>
    </w:p>
    <w:p w:rsidR="00A47FDF" w:rsidRPr="00AC48F6" w:rsidRDefault="00A47FDF" w:rsidP="00A47FDF">
      <w:pPr>
        <w:rPr>
          <w:rFonts w:ascii="Times New Roman" w:eastAsia="Arial" w:hAnsi="Times New Roman" w:cs="Times New Roman"/>
          <w:sz w:val="24"/>
          <w:szCs w:val="24"/>
        </w:rPr>
      </w:pPr>
    </w:p>
    <w:p w:rsidR="00A47FDF" w:rsidRPr="00AC48F6" w:rsidRDefault="00A47FDF" w:rsidP="00A47FDF">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13.10.2.4 Кондиционирование</w:t>
      </w:r>
    </w:p>
    <w:p w:rsidR="00A47FDF" w:rsidRPr="00AC48F6" w:rsidRDefault="00A47FDF" w:rsidP="00A47FDF">
      <w:pPr>
        <w:rPr>
          <w:rFonts w:ascii="Times New Roman" w:eastAsia="Arial" w:hAnsi="Times New Roman" w:cs="Times New Roman"/>
          <w:sz w:val="24"/>
          <w:szCs w:val="24"/>
        </w:rPr>
      </w:pPr>
    </w:p>
    <w:p w:rsidR="00A47FDF" w:rsidRPr="00AC48F6" w:rsidRDefault="00A47FDF" w:rsidP="00A47FDF">
      <w:pPr>
        <w:rPr>
          <w:rFonts w:ascii="Times New Roman" w:eastAsia="Arial" w:hAnsi="Times New Roman" w:cs="Times New Roman"/>
          <w:sz w:val="24"/>
          <w:szCs w:val="24"/>
        </w:rPr>
      </w:pPr>
      <w:r w:rsidRPr="00AC48F6">
        <w:rPr>
          <w:rFonts w:ascii="Times New Roman" w:eastAsia="Arial" w:hAnsi="Times New Roman" w:cs="Times New Roman"/>
          <w:sz w:val="24"/>
          <w:szCs w:val="24"/>
        </w:rPr>
        <w:t>Образец должен быть кондиционирован в соответствии с таблицей 8.</w:t>
      </w:r>
    </w:p>
    <w:p w:rsidR="00A47FDF" w:rsidRPr="00AC48F6" w:rsidRDefault="00A47FDF" w:rsidP="00A47FDF">
      <w:pPr>
        <w:rPr>
          <w:rFonts w:ascii="Times New Roman" w:eastAsia="Arial" w:hAnsi="Times New Roman" w:cs="Times New Roman"/>
          <w:sz w:val="24"/>
          <w:szCs w:val="24"/>
        </w:rPr>
      </w:pPr>
    </w:p>
    <w:p w:rsidR="00CD75A8" w:rsidRPr="00AC48F6" w:rsidRDefault="00CD75A8" w:rsidP="00CD75A8">
      <w:pPr>
        <w:spacing w:line="0" w:lineRule="atLeast"/>
        <w:ind w:right="23" w:firstLine="0"/>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rPr>
        <w:t>Таблица 8 – Кондиционирование для испытания на коррозию SO</w:t>
      </w:r>
      <w:r w:rsidRPr="00AC48F6">
        <w:rPr>
          <w:rFonts w:ascii="Times New Roman" w:eastAsia="Arial" w:hAnsi="Times New Roman" w:cs="Times New Roman"/>
          <w:b/>
          <w:sz w:val="24"/>
          <w:szCs w:val="24"/>
          <w:vertAlign w:val="subscript"/>
        </w:rPr>
        <w:t>2</w:t>
      </w:r>
    </w:p>
    <w:p w:rsidR="00A47FDF" w:rsidRPr="00AC48F6" w:rsidRDefault="00A47FDF" w:rsidP="00A47FDF">
      <w:pPr>
        <w:rPr>
          <w:rFonts w:ascii="Times New Roman" w:eastAsia="Arial" w:hAnsi="Times New Roman" w:cs="Times New Roman"/>
          <w:sz w:val="24"/>
          <w:szCs w:val="24"/>
        </w:rPr>
      </w:pPr>
    </w:p>
    <w:tbl>
      <w:tblPr>
        <w:tblStyle w:val="aa"/>
        <w:tblW w:w="9356" w:type="dxa"/>
        <w:jc w:val="center"/>
        <w:tblLook w:val="04A0" w:firstRow="1" w:lastRow="0" w:firstColumn="1" w:lastColumn="0" w:noHBand="0" w:noVBand="1"/>
      </w:tblPr>
      <w:tblGrid>
        <w:gridCol w:w="2653"/>
        <w:gridCol w:w="1681"/>
        <w:gridCol w:w="1681"/>
        <w:gridCol w:w="1806"/>
        <w:gridCol w:w="1535"/>
      </w:tblGrid>
      <w:tr w:rsidR="00AC48F6" w:rsidRPr="00AC48F6" w:rsidTr="006871D3">
        <w:trPr>
          <w:trHeight w:val="288"/>
          <w:jc w:val="center"/>
        </w:trPr>
        <w:tc>
          <w:tcPr>
            <w:tcW w:w="2653" w:type="dxa"/>
            <w:tcBorders>
              <w:bottom w:val="double" w:sz="4" w:space="0" w:color="auto"/>
            </w:tcBorders>
          </w:tcPr>
          <w:p w:rsidR="006871D3" w:rsidRPr="00AC48F6" w:rsidRDefault="006871D3" w:rsidP="005663FB">
            <w:pPr>
              <w:spacing w:line="0" w:lineRule="atLeast"/>
              <w:ind w:firstLine="0"/>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rPr>
              <w:t>Экологический класс</w:t>
            </w:r>
          </w:p>
        </w:tc>
        <w:tc>
          <w:tcPr>
            <w:tcW w:w="1681" w:type="dxa"/>
            <w:tcBorders>
              <w:bottom w:val="double" w:sz="4" w:space="0" w:color="auto"/>
            </w:tcBorders>
          </w:tcPr>
          <w:p w:rsidR="006871D3" w:rsidRPr="00AC48F6" w:rsidRDefault="006871D3" w:rsidP="005663FB">
            <w:pPr>
              <w:spacing w:line="0" w:lineRule="atLeast"/>
              <w:ind w:firstLine="0"/>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rPr>
              <w:t>1</w:t>
            </w:r>
          </w:p>
        </w:tc>
        <w:tc>
          <w:tcPr>
            <w:tcW w:w="1681" w:type="dxa"/>
            <w:tcBorders>
              <w:bottom w:val="double" w:sz="4" w:space="0" w:color="auto"/>
            </w:tcBorders>
          </w:tcPr>
          <w:p w:rsidR="006871D3" w:rsidRPr="00AC48F6" w:rsidRDefault="006871D3" w:rsidP="005663FB">
            <w:pPr>
              <w:spacing w:line="0" w:lineRule="atLeast"/>
              <w:ind w:firstLine="0"/>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rPr>
              <w:t>2</w:t>
            </w:r>
          </w:p>
        </w:tc>
        <w:tc>
          <w:tcPr>
            <w:tcW w:w="1806" w:type="dxa"/>
            <w:tcBorders>
              <w:bottom w:val="double" w:sz="4" w:space="0" w:color="auto"/>
            </w:tcBorders>
          </w:tcPr>
          <w:p w:rsidR="006871D3" w:rsidRPr="00AC48F6" w:rsidRDefault="006871D3" w:rsidP="005663FB">
            <w:pPr>
              <w:spacing w:line="0" w:lineRule="atLeast"/>
              <w:ind w:firstLine="0"/>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rPr>
              <w:t>3</w:t>
            </w:r>
          </w:p>
        </w:tc>
        <w:tc>
          <w:tcPr>
            <w:tcW w:w="1535" w:type="dxa"/>
            <w:tcBorders>
              <w:bottom w:val="double" w:sz="4" w:space="0" w:color="auto"/>
            </w:tcBorders>
          </w:tcPr>
          <w:p w:rsidR="006871D3" w:rsidRPr="00AC48F6" w:rsidRDefault="006871D3" w:rsidP="005663FB">
            <w:pPr>
              <w:spacing w:line="0" w:lineRule="atLeast"/>
              <w:ind w:firstLine="0"/>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rPr>
              <w:t>4</w:t>
            </w:r>
          </w:p>
        </w:tc>
      </w:tr>
      <w:tr w:rsidR="00AC48F6" w:rsidRPr="00AC48F6" w:rsidTr="006871D3">
        <w:trPr>
          <w:trHeight w:val="582"/>
          <w:jc w:val="center"/>
        </w:trPr>
        <w:tc>
          <w:tcPr>
            <w:tcW w:w="2653" w:type="dxa"/>
            <w:tcBorders>
              <w:top w:val="double" w:sz="4" w:space="0" w:color="auto"/>
              <w:bottom w:val="single" w:sz="4" w:space="0" w:color="auto"/>
            </w:tcBorders>
          </w:tcPr>
          <w:p w:rsidR="006871D3" w:rsidRPr="00AC48F6" w:rsidRDefault="006871D3" w:rsidP="006871D3">
            <w:pPr>
              <w:ind w:firstLine="0"/>
              <w:jc w:val="left"/>
              <w:rPr>
                <w:rFonts w:ascii="Times New Roman" w:eastAsia="Arial" w:hAnsi="Times New Roman" w:cs="Times New Roman"/>
                <w:sz w:val="24"/>
                <w:szCs w:val="24"/>
              </w:rPr>
            </w:pPr>
            <w:r w:rsidRPr="00AC48F6">
              <w:rPr>
                <w:rFonts w:ascii="Times New Roman" w:eastAsia="Arial" w:hAnsi="Times New Roman" w:cs="Times New Roman"/>
                <w:sz w:val="24"/>
                <w:szCs w:val="24"/>
              </w:rPr>
              <w:t>Теоретический SO</w:t>
            </w:r>
            <w:r w:rsidRPr="00AC48F6">
              <w:rPr>
                <w:rFonts w:ascii="Times New Roman" w:eastAsia="Arial" w:hAnsi="Times New Roman" w:cs="Times New Roman"/>
                <w:sz w:val="24"/>
                <w:szCs w:val="24"/>
                <w:vertAlign w:val="subscript"/>
              </w:rPr>
              <w:t>2</w:t>
            </w:r>
            <w:r w:rsidRPr="00AC48F6">
              <w:rPr>
                <w:rFonts w:ascii="Times New Roman" w:eastAsia="Arial" w:hAnsi="Times New Roman" w:cs="Times New Roman"/>
                <w:sz w:val="24"/>
                <w:szCs w:val="24"/>
                <w:vertAlign w:val="superscript"/>
              </w:rPr>
              <w:t>—</w:t>
            </w:r>
          </w:p>
          <w:p w:rsidR="006871D3" w:rsidRPr="00AC48F6" w:rsidRDefault="006871D3" w:rsidP="006871D3">
            <w:pPr>
              <w:ind w:firstLine="0"/>
              <w:jc w:val="left"/>
              <w:rPr>
                <w:rFonts w:ascii="Times New Roman" w:eastAsia="Arial" w:hAnsi="Times New Roman" w:cs="Times New Roman"/>
                <w:b/>
                <w:sz w:val="24"/>
                <w:szCs w:val="24"/>
              </w:rPr>
            </w:pPr>
            <w:r w:rsidRPr="00AC48F6">
              <w:rPr>
                <w:rFonts w:ascii="Times New Roman" w:eastAsia="Arial" w:hAnsi="Times New Roman" w:cs="Times New Roman"/>
                <w:sz w:val="24"/>
                <w:szCs w:val="24"/>
              </w:rPr>
              <w:t>Концентрация в начале цикла</w:t>
            </w:r>
          </w:p>
        </w:tc>
        <w:tc>
          <w:tcPr>
            <w:tcW w:w="1681" w:type="dxa"/>
            <w:tcBorders>
              <w:top w:val="double" w:sz="4" w:space="0" w:color="auto"/>
              <w:bottom w:val="single" w:sz="4" w:space="0" w:color="auto"/>
            </w:tcBorders>
          </w:tcPr>
          <w:p w:rsidR="006871D3" w:rsidRPr="00AC48F6" w:rsidRDefault="006871D3" w:rsidP="006871D3">
            <w:pPr>
              <w:ind w:firstLine="0"/>
              <w:jc w:val="center"/>
              <w:rPr>
                <w:rFonts w:ascii="Times New Roman" w:eastAsia="Arial" w:hAnsi="Times New Roman" w:cs="Times New Roman"/>
                <w:sz w:val="24"/>
                <w:szCs w:val="24"/>
              </w:rPr>
            </w:pPr>
            <w:r w:rsidRPr="00AC48F6">
              <w:rPr>
                <w:rFonts w:ascii="Times New Roman" w:eastAsia="Arial" w:hAnsi="Times New Roman" w:cs="Times New Roman"/>
                <w:sz w:val="24"/>
                <w:szCs w:val="24"/>
              </w:rPr>
              <w:t>Нет испытания</w:t>
            </w:r>
          </w:p>
        </w:tc>
        <w:tc>
          <w:tcPr>
            <w:tcW w:w="1681" w:type="dxa"/>
            <w:tcBorders>
              <w:top w:val="double" w:sz="4" w:space="0" w:color="auto"/>
              <w:bottom w:val="single" w:sz="4" w:space="0" w:color="auto"/>
            </w:tcBorders>
          </w:tcPr>
          <w:p w:rsidR="006871D3" w:rsidRPr="00AC48F6" w:rsidRDefault="006871D3" w:rsidP="006871D3">
            <w:pPr>
              <w:ind w:firstLine="0"/>
              <w:jc w:val="center"/>
            </w:pPr>
            <w:r w:rsidRPr="00AC48F6">
              <w:rPr>
                <w:rFonts w:ascii="Times New Roman" w:eastAsia="Arial" w:hAnsi="Times New Roman" w:cs="Times New Roman"/>
                <w:sz w:val="24"/>
                <w:szCs w:val="24"/>
              </w:rPr>
              <w:t>Нет испытания</w:t>
            </w:r>
          </w:p>
        </w:tc>
        <w:tc>
          <w:tcPr>
            <w:tcW w:w="1806" w:type="dxa"/>
            <w:tcBorders>
              <w:top w:val="double" w:sz="4" w:space="0" w:color="auto"/>
              <w:bottom w:val="single" w:sz="4" w:space="0" w:color="auto"/>
            </w:tcBorders>
          </w:tcPr>
          <w:p w:rsidR="006871D3" w:rsidRPr="00AC48F6" w:rsidRDefault="006871D3" w:rsidP="006871D3">
            <w:pPr>
              <w:ind w:firstLine="0"/>
              <w:rPr>
                <w:rFonts w:ascii="Times New Roman" w:eastAsia="Arial" w:hAnsi="Times New Roman" w:cs="Times New Roman"/>
                <w:w w:val="98"/>
                <w:sz w:val="24"/>
                <w:szCs w:val="24"/>
              </w:rPr>
            </w:pPr>
          </w:p>
          <w:p w:rsidR="006871D3" w:rsidRPr="00AC48F6" w:rsidRDefault="006871D3" w:rsidP="003047B7">
            <w:pPr>
              <w:ind w:firstLine="0"/>
              <w:rPr>
                <w:rFonts w:ascii="Times New Roman" w:hAnsi="Times New Roman" w:cs="Times New Roman"/>
                <w:sz w:val="24"/>
                <w:szCs w:val="24"/>
                <w:lang w:val="en-US"/>
              </w:rPr>
            </w:pPr>
            <w:r w:rsidRPr="00AC48F6">
              <w:rPr>
                <w:rFonts w:ascii="Times New Roman" w:eastAsia="Arial" w:hAnsi="Times New Roman" w:cs="Times New Roman"/>
                <w:w w:val="98"/>
                <w:sz w:val="24"/>
                <w:szCs w:val="24"/>
              </w:rPr>
              <w:t xml:space="preserve">     </w:t>
            </w:r>
            <w:r w:rsidR="003047B7" w:rsidRPr="00AC48F6">
              <w:rPr>
                <w:rFonts w:ascii="Times New Roman" w:eastAsia="Arial" w:hAnsi="Times New Roman" w:cs="Times New Roman"/>
                <w:w w:val="98"/>
                <w:sz w:val="24"/>
                <w:szCs w:val="24"/>
              </w:rPr>
              <w:t xml:space="preserve">0,67 </w:t>
            </w:r>
            <w:r w:rsidR="003047B7" w:rsidRPr="00AC48F6">
              <w:rPr>
                <w:rFonts w:ascii="Times New Roman" w:eastAsia="Arial" w:hAnsi="Times New Roman" w:cs="Times New Roman"/>
                <w:w w:val="98"/>
                <w:sz w:val="24"/>
                <w:szCs w:val="24"/>
                <w:lang w:val="en-US"/>
              </w:rPr>
              <w:t>Vol -%</w:t>
            </w:r>
          </w:p>
        </w:tc>
        <w:tc>
          <w:tcPr>
            <w:tcW w:w="1535" w:type="dxa"/>
            <w:tcBorders>
              <w:top w:val="double" w:sz="4" w:space="0" w:color="auto"/>
              <w:bottom w:val="single" w:sz="4" w:space="0" w:color="auto"/>
            </w:tcBorders>
          </w:tcPr>
          <w:p w:rsidR="006871D3" w:rsidRPr="00AC48F6" w:rsidRDefault="006871D3" w:rsidP="006871D3">
            <w:pPr>
              <w:ind w:firstLine="0"/>
              <w:jc w:val="center"/>
              <w:rPr>
                <w:rFonts w:ascii="Times New Roman" w:eastAsia="Arial" w:hAnsi="Times New Roman" w:cs="Times New Roman"/>
                <w:w w:val="98"/>
                <w:sz w:val="24"/>
                <w:szCs w:val="24"/>
              </w:rPr>
            </w:pPr>
          </w:p>
          <w:p w:rsidR="006871D3" w:rsidRPr="00AC48F6" w:rsidRDefault="003047B7" w:rsidP="006871D3">
            <w:pPr>
              <w:ind w:firstLine="0"/>
              <w:jc w:val="center"/>
              <w:rPr>
                <w:rFonts w:ascii="Times New Roman" w:eastAsia="Arial" w:hAnsi="Times New Roman" w:cs="Times New Roman"/>
                <w:sz w:val="24"/>
                <w:szCs w:val="24"/>
              </w:rPr>
            </w:pPr>
            <w:r w:rsidRPr="00AC48F6">
              <w:rPr>
                <w:rFonts w:ascii="Times New Roman" w:eastAsia="Arial" w:hAnsi="Times New Roman" w:cs="Times New Roman"/>
                <w:w w:val="98"/>
                <w:sz w:val="24"/>
                <w:szCs w:val="24"/>
              </w:rPr>
              <w:t xml:space="preserve">0,67 </w:t>
            </w:r>
            <w:r w:rsidRPr="00AC48F6">
              <w:rPr>
                <w:rFonts w:ascii="Times New Roman" w:eastAsia="Arial" w:hAnsi="Times New Roman" w:cs="Times New Roman"/>
                <w:w w:val="98"/>
                <w:sz w:val="24"/>
                <w:szCs w:val="24"/>
                <w:lang w:val="en-US"/>
              </w:rPr>
              <w:t>Vol -%</w:t>
            </w:r>
          </w:p>
        </w:tc>
      </w:tr>
      <w:tr w:rsidR="00AC48F6" w:rsidRPr="00AC48F6" w:rsidTr="006871D3">
        <w:trPr>
          <w:jc w:val="center"/>
        </w:trPr>
        <w:tc>
          <w:tcPr>
            <w:tcW w:w="2653" w:type="dxa"/>
            <w:tcBorders>
              <w:bottom w:val="nil"/>
            </w:tcBorders>
            <w:vAlign w:val="bottom"/>
          </w:tcPr>
          <w:p w:rsidR="006871D3" w:rsidRPr="00AC48F6" w:rsidRDefault="006871D3" w:rsidP="005663FB">
            <w:pPr>
              <w:spacing w:line="0" w:lineRule="atLeast"/>
              <w:ind w:firstLine="0"/>
              <w:rPr>
                <w:rFonts w:ascii="Times New Roman" w:eastAsia="Arial" w:hAnsi="Times New Roman" w:cs="Times New Roman"/>
                <w:sz w:val="24"/>
                <w:szCs w:val="24"/>
                <w:u w:val="single"/>
              </w:rPr>
            </w:pPr>
            <w:r w:rsidRPr="00AC48F6">
              <w:rPr>
                <w:rFonts w:ascii="Times New Roman" w:eastAsia="Arial" w:hAnsi="Times New Roman" w:cs="Times New Roman"/>
                <w:sz w:val="24"/>
                <w:szCs w:val="24"/>
                <w:u w:val="single"/>
              </w:rPr>
              <w:t xml:space="preserve">Цикл </w:t>
            </w:r>
          </w:p>
        </w:tc>
        <w:tc>
          <w:tcPr>
            <w:tcW w:w="1681" w:type="dxa"/>
            <w:tcBorders>
              <w:bottom w:val="nil"/>
            </w:tcBorders>
          </w:tcPr>
          <w:p w:rsidR="006871D3" w:rsidRPr="00AC48F6" w:rsidRDefault="006871D3" w:rsidP="006871D3">
            <w:pPr>
              <w:ind w:firstLine="0"/>
              <w:jc w:val="center"/>
              <w:rPr>
                <w:rFonts w:ascii="Times New Roman" w:eastAsia="Arial" w:hAnsi="Times New Roman" w:cs="Times New Roman"/>
                <w:sz w:val="24"/>
                <w:szCs w:val="24"/>
              </w:rPr>
            </w:pPr>
          </w:p>
        </w:tc>
        <w:tc>
          <w:tcPr>
            <w:tcW w:w="1681" w:type="dxa"/>
            <w:tcBorders>
              <w:bottom w:val="nil"/>
            </w:tcBorders>
          </w:tcPr>
          <w:p w:rsidR="006871D3" w:rsidRPr="00AC48F6" w:rsidRDefault="006871D3" w:rsidP="006871D3">
            <w:pPr>
              <w:ind w:firstLine="0"/>
              <w:jc w:val="center"/>
              <w:rPr>
                <w:rFonts w:ascii="Times New Roman" w:eastAsia="Arial" w:hAnsi="Times New Roman" w:cs="Times New Roman"/>
                <w:sz w:val="24"/>
                <w:szCs w:val="24"/>
              </w:rPr>
            </w:pPr>
          </w:p>
        </w:tc>
        <w:tc>
          <w:tcPr>
            <w:tcW w:w="1806" w:type="dxa"/>
            <w:tcBorders>
              <w:bottom w:val="nil"/>
            </w:tcBorders>
          </w:tcPr>
          <w:p w:rsidR="006871D3" w:rsidRPr="00AC48F6" w:rsidRDefault="006871D3" w:rsidP="006871D3">
            <w:pPr>
              <w:ind w:firstLine="0"/>
              <w:jc w:val="center"/>
              <w:rPr>
                <w:rFonts w:ascii="Times New Roman" w:eastAsia="Arial" w:hAnsi="Times New Roman" w:cs="Times New Roman"/>
                <w:sz w:val="24"/>
                <w:szCs w:val="24"/>
              </w:rPr>
            </w:pPr>
          </w:p>
        </w:tc>
        <w:tc>
          <w:tcPr>
            <w:tcW w:w="1535" w:type="dxa"/>
            <w:tcBorders>
              <w:bottom w:val="nil"/>
            </w:tcBorders>
          </w:tcPr>
          <w:p w:rsidR="006871D3" w:rsidRPr="00AC48F6" w:rsidRDefault="006871D3" w:rsidP="006871D3">
            <w:pPr>
              <w:ind w:firstLine="0"/>
              <w:jc w:val="center"/>
              <w:rPr>
                <w:rFonts w:ascii="Times New Roman" w:eastAsia="Arial" w:hAnsi="Times New Roman" w:cs="Times New Roman"/>
                <w:sz w:val="24"/>
                <w:szCs w:val="24"/>
              </w:rPr>
            </w:pPr>
          </w:p>
        </w:tc>
      </w:tr>
      <w:tr w:rsidR="00AC48F6" w:rsidRPr="00AC48F6" w:rsidTr="006871D3">
        <w:trPr>
          <w:jc w:val="center"/>
        </w:trPr>
        <w:tc>
          <w:tcPr>
            <w:tcW w:w="2653" w:type="dxa"/>
            <w:tcBorders>
              <w:top w:val="nil"/>
              <w:bottom w:val="nil"/>
            </w:tcBorders>
            <w:vAlign w:val="bottom"/>
          </w:tcPr>
          <w:p w:rsidR="006871D3" w:rsidRPr="00AC48F6" w:rsidRDefault="006871D3" w:rsidP="005663FB">
            <w:pPr>
              <w:spacing w:line="0" w:lineRule="atLeast"/>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1. секция испытания</w:t>
            </w:r>
          </w:p>
        </w:tc>
        <w:tc>
          <w:tcPr>
            <w:tcW w:w="1681" w:type="dxa"/>
            <w:tcBorders>
              <w:top w:val="nil"/>
              <w:bottom w:val="nil"/>
            </w:tcBorders>
          </w:tcPr>
          <w:p w:rsidR="006871D3" w:rsidRPr="00AC48F6" w:rsidRDefault="006871D3" w:rsidP="006871D3">
            <w:pPr>
              <w:ind w:firstLine="0"/>
              <w:jc w:val="center"/>
              <w:rPr>
                <w:rFonts w:ascii="Times New Roman" w:eastAsia="Arial" w:hAnsi="Times New Roman" w:cs="Times New Roman"/>
                <w:sz w:val="24"/>
                <w:szCs w:val="24"/>
              </w:rPr>
            </w:pPr>
          </w:p>
        </w:tc>
        <w:tc>
          <w:tcPr>
            <w:tcW w:w="1681" w:type="dxa"/>
            <w:tcBorders>
              <w:top w:val="nil"/>
              <w:bottom w:val="nil"/>
            </w:tcBorders>
          </w:tcPr>
          <w:p w:rsidR="006871D3" w:rsidRPr="00AC48F6" w:rsidRDefault="006871D3" w:rsidP="006871D3">
            <w:pPr>
              <w:ind w:firstLine="0"/>
              <w:jc w:val="center"/>
              <w:rPr>
                <w:rFonts w:ascii="Times New Roman" w:eastAsia="Arial" w:hAnsi="Times New Roman" w:cs="Times New Roman"/>
                <w:sz w:val="24"/>
                <w:szCs w:val="24"/>
              </w:rPr>
            </w:pPr>
          </w:p>
        </w:tc>
        <w:tc>
          <w:tcPr>
            <w:tcW w:w="1806" w:type="dxa"/>
            <w:tcBorders>
              <w:top w:val="nil"/>
              <w:bottom w:val="nil"/>
            </w:tcBorders>
          </w:tcPr>
          <w:p w:rsidR="006871D3" w:rsidRPr="00AC48F6" w:rsidRDefault="006871D3" w:rsidP="00682B6F">
            <w:pPr>
              <w:ind w:firstLine="0"/>
              <w:jc w:val="center"/>
              <w:rPr>
                <w:rFonts w:ascii="Times New Roman" w:eastAsia="Arial" w:hAnsi="Times New Roman" w:cs="Times New Roman"/>
                <w:sz w:val="24"/>
                <w:szCs w:val="24"/>
              </w:rPr>
            </w:pPr>
            <w:r w:rsidRPr="00AC48F6">
              <w:rPr>
                <w:rFonts w:ascii="Times New Roman" w:eastAsia="Arial" w:hAnsi="Times New Roman" w:cs="Times New Roman"/>
                <w:sz w:val="24"/>
                <w:szCs w:val="24"/>
              </w:rPr>
              <w:t>8 часов</w:t>
            </w:r>
          </w:p>
        </w:tc>
        <w:tc>
          <w:tcPr>
            <w:tcW w:w="1535" w:type="dxa"/>
            <w:tcBorders>
              <w:top w:val="nil"/>
              <w:bottom w:val="nil"/>
            </w:tcBorders>
          </w:tcPr>
          <w:p w:rsidR="006871D3" w:rsidRPr="00AC48F6" w:rsidRDefault="006871D3" w:rsidP="00682B6F">
            <w:pPr>
              <w:ind w:firstLine="0"/>
              <w:jc w:val="center"/>
              <w:rPr>
                <w:rFonts w:ascii="Times New Roman" w:eastAsia="Arial" w:hAnsi="Times New Roman" w:cs="Times New Roman"/>
                <w:sz w:val="24"/>
                <w:szCs w:val="24"/>
              </w:rPr>
            </w:pPr>
            <w:r w:rsidRPr="00AC48F6">
              <w:rPr>
                <w:rFonts w:ascii="Times New Roman" w:eastAsia="Arial" w:hAnsi="Times New Roman" w:cs="Times New Roman"/>
                <w:sz w:val="24"/>
                <w:szCs w:val="24"/>
              </w:rPr>
              <w:t>8 часов</w:t>
            </w:r>
          </w:p>
        </w:tc>
      </w:tr>
      <w:tr w:rsidR="00AC48F6" w:rsidRPr="00AC48F6" w:rsidTr="006871D3">
        <w:trPr>
          <w:jc w:val="center"/>
        </w:trPr>
        <w:tc>
          <w:tcPr>
            <w:tcW w:w="2653" w:type="dxa"/>
            <w:tcBorders>
              <w:top w:val="nil"/>
            </w:tcBorders>
            <w:vAlign w:val="bottom"/>
          </w:tcPr>
          <w:p w:rsidR="006871D3" w:rsidRPr="00AC48F6" w:rsidRDefault="006871D3" w:rsidP="00D2493F">
            <w:pPr>
              <w:spacing w:line="0" w:lineRule="atLeast"/>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2. секция испытания</w:t>
            </w:r>
          </w:p>
        </w:tc>
        <w:tc>
          <w:tcPr>
            <w:tcW w:w="1681" w:type="dxa"/>
            <w:tcBorders>
              <w:top w:val="nil"/>
            </w:tcBorders>
          </w:tcPr>
          <w:p w:rsidR="006871D3" w:rsidRPr="00AC48F6" w:rsidRDefault="006871D3" w:rsidP="006871D3">
            <w:pPr>
              <w:ind w:firstLine="0"/>
              <w:jc w:val="center"/>
              <w:rPr>
                <w:rFonts w:ascii="Times New Roman" w:eastAsia="Arial" w:hAnsi="Times New Roman" w:cs="Times New Roman"/>
                <w:sz w:val="24"/>
                <w:szCs w:val="24"/>
              </w:rPr>
            </w:pPr>
          </w:p>
        </w:tc>
        <w:tc>
          <w:tcPr>
            <w:tcW w:w="1681" w:type="dxa"/>
            <w:tcBorders>
              <w:top w:val="nil"/>
            </w:tcBorders>
          </w:tcPr>
          <w:p w:rsidR="006871D3" w:rsidRPr="00AC48F6" w:rsidRDefault="006871D3" w:rsidP="006871D3">
            <w:pPr>
              <w:ind w:firstLine="0"/>
              <w:jc w:val="center"/>
              <w:rPr>
                <w:rFonts w:ascii="Times New Roman" w:eastAsia="Arial" w:hAnsi="Times New Roman" w:cs="Times New Roman"/>
                <w:sz w:val="24"/>
                <w:szCs w:val="24"/>
              </w:rPr>
            </w:pPr>
          </w:p>
        </w:tc>
        <w:tc>
          <w:tcPr>
            <w:tcW w:w="1806" w:type="dxa"/>
            <w:tcBorders>
              <w:top w:val="nil"/>
            </w:tcBorders>
          </w:tcPr>
          <w:p w:rsidR="006871D3" w:rsidRPr="00AC48F6" w:rsidRDefault="006871D3" w:rsidP="006871D3">
            <w:pPr>
              <w:ind w:firstLine="0"/>
              <w:jc w:val="center"/>
              <w:rPr>
                <w:rFonts w:ascii="Times New Roman" w:eastAsia="Arial" w:hAnsi="Times New Roman" w:cs="Times New Roman"/>
                <w:sz w:val="24"/>
                <w:szCs w:val="24"/>
              </w:rPr>
            </w:pPr>
            <w:r w:rsidRPr="00AC48F6">
              <w:rPr>
                <w:rFonts w:ascii="Times New Roman" w:eastAsia="Arial" w:hAnsi="Times New Roman" w:cs="Times New Roman"/>
                <w:sz w:val="24"/>
                <w:szCs w:val="24"/>
              </w:rPr>
              <w:t>16 часов</w:t>
            </w:r>
          </w:p>
        </w:tc>
        <w:tc>
          <w:tcPr>
            <w:tcW w:w="1535" w:type="dxa"/>
            <w:tcBorders>
              <w:top w:val="nil"/>
            </w:tcBorders>
          </w:tcPr>
          <w:p w:rsidR="006871D3" w:rsidRPr="00AC48F6" w:rsidRDefault="006871D3" w:rsidP="006871D3">
            <w:pPr>
              <w:ind w:firstLine="0"/>
              <w:jc w:val="center"/>
              <w:rPr>
                <w:rFonts w:ascii="Times New Roman" w:eastAsia="Arial" w:hAnsi="Times New Roman" w:cs="Times New Roman"/>
                <w:sz w:val="24"/>
                <w:szCs w:val="24"/>
              </w:rPr>
            </w:pPr>
            <w:r w:rsidRPr="00AC48F6">
              <w:rPr>
                <w:rFonts w:ascii="Times New Roman" w:eastAsia="Arial" w:hAnsi="Times New Roman" w:cs="Times New Roman"/>
                <w:sz w:val="24"/>
                <w:szCs w:val="24"/>
              </w:rPr>
              <w:t>16 часов</w:t>
            </w:r>
          </w:p>
        </w:tc>
      </w:tr>
      <w:tr w:rsidR="00AC48F6" w:rsidRPr="00AC48F6" w:rsidTr="006871D3">
        <w:trPr>
          <w:jc w:val="center"/>
        </w:trPr>
        <w:tc>
          <w:tcPr>
            <w:tcW w:w="2653" w:type="dxa"/>
            <w:vAlign w:val="bottom"/>
          </w:tcPr>
          <w:p w:rsidR="006871D3" w:rsidRPr="00AC48F6" w:rsidRDefault="006871D3" w:rsidP="005663FB">
            <w:pPr>
              <w:spacing w:line="0" w:lineRule="atLeast"/>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Циклы испытания </w:t>
            </w:r>
          </w:p>
        </w:tc>
        <w:tc>
          <w:tcPr>
            <w:tcW w:w="1681" w:type="dxa"/>
          </w:tcPr>
          <w:p w:rsidR="006871D3" w:rsidRPr="00AC48F6" w:rsidRDefault="006871D3" w:rsidP="006871D3">
            <w:pPr>
              <w:ind w:firstLine="0"/>
              <w:jc w:val="center"/>
              <w:rPr>
                <w:rFonts w:ascii="Times New Roman" w:eastAsia="Arial" w:hAnsi="Times New Roman" w:cs="Times New Roman"/>
                <w:sz w:val="24"/>
                <w:szCs w:val="24"/>
              </w:rPr>
            </w:pPr>
          </w:p>
        </w:tc>
        <w:tc>
          <w:tcPr>
            <w:tcW w:w="1681" w:type="dxa"/>
          </w:tcPr>
          <w:p w:rsidR="006871D3" w:rsidRPr="00AC48F6" w:rsidRDefault="006871D3" w:rsidP="006871D3">
            <w:pPr>
              <w:ind w:firstLine="0"/>
              <w:jc w:val="center"/>
              <w:rPr>
                <w:rFonts w:ascii="Times New Roman" w:eastAsia="Arial" w:hAnsi="Times New Roman" w:cs="Times New Roman"/>
                <w:sz w:val="24"/>
                <w:szCs w:val="24"/>
              </w:rPr>
            </w:pPr>
          </w:p>
        </w:tc>
        <w:tc>
          <w:tcPr>
            <w:tcW w:w="1806" w:type="dxa"/>
          </w:tcPr>
          <w:p w:rsidR="006871D3" w:rsidRPr="00AC48F6" w:rsidRDefault="006871D3" w:rsidP="006871D3">
            <w:pPr>
              <w:ind w:firstLine="0"/>
              <w:jc w:val="center"/>
              <w:rPr>
                <w:rFonts w:ascii="Times New Roman" w:eastAsia="Arial" w:hAnsi="Times New Roman" w:cs="Times New Roman"/>
                <w:sz w:val="24"/>
                <w:szCs w:val="24"/>
              </w:rPr>
            </w:pPr>
            <w:r w:rsidRPr="00AC48F6">
              <w:rPr>
                <w:rFonts w:ascii="Times New Roman" w:eastAsia="Arial" w:hAnsi="Times New Roman" w:cs="Times New Roman"/>
                <w:sz w:val="24"/>
                <w:szCs w:val="24"/>
              </w:rPr>
              <w:t>20</w:t>
            </w:r>
          </w:p>
        </w:tc>
        <w:tc>
          <w:tcPr>
            <w:tcW w:w="1535" w:type="dxa"/>
          </w:tcPr>
          <w:p w:rsidR="006871D3" w:rsidRPr="00AC48F6" w:rsidRDefault="006871D3" w:rsidP="006871D3">
            <w:pPr>
              <w:ind w:firstLine="0"/>
              <w:jc w:val="center"/>
              <w:rPr>
                <w:rFonts w:ascii="Times New Roman" w:eastAsia="Arial" w:hAnsi="Times New Roman" w:cs="Times New Roman"/>
                <w:sz w:val="24"/>
                <w:szCs w:val="24"/>
              </w:rPr>
            </w:pPr>
            <w:r w:rsidRPr="00AC48F6">
              <w:rPr>
                <w:rFonts w:ascii="Times New Roman" w:eastAsia="Arial" w:hAnsi="Times New Roman" w:cs="Times New Roman"/>
                <w:sz w:val="24"/>
                <w:szCs w:val="24"/>
              </w:rPr>
              <w:t>20</w:t>
            </w:r>
          </w:p>
        </w:tc>
      </w:tr>
      <w:tr w:rsidR="00AC48F6" w:rsidRPr="00AC48F6" w:rsidTr="006871D3">
        <w:trPr>
          <w:jc w:val="center"/>
        </w:trPr>
        <w:tc>
          <w:tcPr>
            <w:tcW w:w="2653" w:type="dxa"/>
          </w:tcPr>
          <w:p w:rsidR="006871D3" w:rsidRPr="00AC48F6" w:rsidRDefault="006871D3" w:rsidP="006871D3">
            <w:pPr>
              <w:spacing w:line="0" w:lineRule="atLeast"/>
              <w:ind w:firstLine="0"/>
              <w:jc w:val="left"/>
              <w:rPr>
                <w:rFonts w:ascii="Times New Roman" w:eastAsia="Arial" w:hAnsi="Times New Roman" w:cs="Times New Roman"/>
                <w:sz w:val="24"/>
                <w:szCs w:val="24"/>
                <w:u w:val="single"/>
              </w:rPr>
            </w:pPr>
            <w:r w:rsidRPr="00AC48F6">
              <w:rPr>
                <w:rFonts w:ascii="Times New Roman" w:eastAsia="Arial" w:hAnsi="Times New Roman" w:cs="Times New Roman"/>
                <w:sz w:val="24"/>
                <w:szCs w:val="24"/>
                <w:u w:val="single"/>
              </w:rPr>
              <w:t xml:space="preserve">Климат </w:t>
            </w:r>
          </w:p>
        </w:tc>
        <w:tc>
          <w:tcPr>
            <w:tcW w:w="1681" w:type="dxa"/>
          </w:tcPr>
          <w:p w:rsidR="006871D3" w:rsidRPr="00AC48F6" w:rsidRDefault="006871D3" w:rsidP="006871D3">
            <w:pPr>
              <w:ind w:firstLine="0"/>
              <w:jc w:val="center"/>
              <w:rPr>
                <w:rFonts w:ascii="Times New Roman" w:eastAsia="Arial" w:hAnsi="Times New Roman" w:cs="Times New Roman"/>
                <w:sz w:val="24"/>
                <w:szCs w:val="24"/>
              </w:rPr>
            </w:pPr>
          </w:p>
        </w:tc>
        <w:tc>
          <w:tcPr>
            <w:tcW w:w="1681" w:type="dxa"/>
          </w:tcPr>
          <w:p w:rsidR="006871D3" w:rsidRPr="00AC48F6" w:rsidRDefault="006871D3" w:rsidP="006871D3">
            <w:pPr>
              <w:ind w:firstLine="0"/>
              <w:jc w:val="center"/>
              <w:rPr>
                <w:rFonts w:ascii="Times New Roman" w:eastAsia="Arial" w:hAnsi="Times New Roman" w:cs="Times New Roman"/>
                <w:sz w:val="24"/>
                <w:szCs w:val="24"/>
              </w:rPr>
            </w:pPr>
          </w:p>
        </w:tc>
        <w:tc>
          <w:tcPr>
            <w:tcW w:w="1806" w:type="dxa"/>
          </w:tcPr>
          <w:p w:rsidR="006871D3" w:rsidRPr="00AC48F6" w:rsidRDefault="006871D3" w:rsidP="006871D3">
            <w:pPr>
              <w:ind w:firstLine="0"/>
              <w:jc w:val="center"/>
              <w:rPr>
                <w:rFonts w:ascii="Times New Roman" w:eastAsia="Arial" w:hAnsi="Times New Roman" w:cs="Times New Roman"/>
                <w:sz w:val="24"/>
                <w:szCs w:val="24"/>
                <w:lang w:val="en-US"/>
              </w:rPr>
            </w:pPr>
          </w:p>
        </w:tc>
        <w:tc>
          <w:tcPr>
            <w:tcW w:w="1535" w:type="dxa"/>
          </w:tcPr>
          <w:p w:rsidR="006871D3" w:rsidRPr="00AC48F6" w:rsidRDefault="006871D3" w:rsidP="006871D3">
            <w:pPr>
              <w:ind w:firstLine="0"/>
              <w:jc w:val="center"/>
              <w:rPr>
                <w:rFonts w:ascii="Times New Roman" w:eastAsia="Arial" w:hAnsi="Times New Roman" w:cs="Times New Roman"/>
                <w:sz w:val="24"/>
                <w:szCs w:val="24"/>
              </w:rPr>
            </w:pPr>
          </w:p>
        </w:tc>
      </w:tr>
      <w:tr w:rsidR="00AC48F6" w:rsidRPr="00AC48F6" w:rsidTr="006871D3">
        <w:trPr>
          <w:jc w:val="center"/>
        </w:trPr>
        <w:tc>
          <w:tcPr>
            <w:tcW w:w="2653" w:type="dxa"/>
            <w:vAlign w:val="center"/>
          </w:tcPr>
          <w:p w:rsidR="006871D3" w:rsidRPr="00AC48F6" w:rsidRDefault="006871D3" w:rsidP="006871D3">
            <w:pPr>
              <w:spacing w:line="0" w:lineRule="atLeast"/>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1. секция испытания</w:t>
            </w:r>
          </w:p>
        </w:tc>
        <w:tc>
          <w:tcPr>
            <w:tcW w:w="1681" w:type="dxa"/>
          </w:tcPr>
          <w:p w:rsidR="006871D3" w:rsidRPr="00AC48F6" w:rsidRDefault="006871D3" w:rsidP="006871D3">
            <w:pPr>
              <w:ind w:firstLine="0"/>
              <w:jc w:val="center"/>
              <w:rPr>
                <w:rFonts w:ascii="Times New Roman" w:eastAsia="Arial" w:hAnsi="Times New Roman" w:cs="Times New Roman"/>
                <w:sz w:val="24"/>
                <w:szCs w:val="24"/>
              </w:rPr>
            </w:pPr>
          </w:p>
        </w:tc>
        <w:tc>
          <w:tcPr>
            <w:tcW w:w="1681" w:type="dxa"/>
          </w:tcPr>
          <w:p w:rsidR="006871D3" w:rsidRPr="00AC48F6" w:rsidRDefault="006871D3" w:rsidP="006871D3">
            <w:pPr>
              <w:ind w:firstLine="0"/>
              <w:jc w:val="center"/>
              <w:rPr>
                <w:rFonts w:ascii="Times New Roman" w:eastAsia="Arial" w:hAnsi="Times New Roman" w:cs="Times New Roman"/>
                <w:sz w:val="24"/>
                <w:szCs w:val="24"/>
              </w:rPr>
            </w:pPr>
          </w:p>
        </w:tc>
        <w:tc>
          <w:tcPr>
            <w:tcW w:w="1806" w:type="dxa"/>
          </w:tcPr>
          <w:p w:rsidR="006871D3" w:rsidRPr="00AC48F6" w:rsidRDefault="006871D3" w:rsidP="001C6544">
            <w:pPr>
              <w:ind w:firstLine="0"/>
              <w:jc w:val="center"/>
              <w:rPr>
                <w:rFonts w:ascii="Times New Roman" w:eastAsia="Arial" w:hAnsi="Times New Roman" w:cs="Times New Roman"/>
                <w:sz w:val="24"/>
                <w:szCs w:val="24"/>
              </w:rPr>
            </w:pPr>
            <w:r w:rsidRPr="00AC48F6">
              <w:rPr>
                <w:rFonts w:ascii="Times New Roman" w:eastAsia="Arial" w:hAnsi="Times New Roman" w:cs="Times New Roman"/>
                <w:sz w:val="24"/>
                <w:szCs w:val="24"/>
              </w:rPr>
              <w:t>(40 ±3) °С</w:t>
            </w:r>
          </w:p>
          <w:p w:rsidR="006871D3" w:rsidRPr="00AC48F6" w:rsidRDefault="006871D3" w:rsidP="001C6544">
            <w:pPr>
              <w:ind w:firstLine="0"/>
              <w:jc w:val="center"/>
              <w:rPr>
                <w:rFonts w:ascii="Times New Roman" w:eastAsia="Arial" w:hAnsi="Times New Roman" w:cs="Times New Roman"/>
                <w:sz w:val="24"/>
                <w:szCs w:val="24"/>
                <w:lang w:val="en-US"/>
              </w:rPr>
            </w:pPr>
            <w:r w:rsidRPr="00AC48F6">
              <w:rPr>
                <w:rFonts w:ascii="Times New Roman" w:eastAsia="Arial" w:hAnsi="Times New Roman" w:cs="Times New Roman"/>
                <w:sz w:val="24"/>
                <w:szCs w:val="24"/>
                <w:lang w:val="en-US"/>
              </w:rPr>
              <w:t>ca.</w:t>
            </w:r>
            <w:r w:rsidRPr="00AC48F6">
              <w:rPr>
                <w:rFonts w:ascii="Times New Roman" w:eastAsia="Arial" w:hAnsi="Times New Roman" w:cs="Times New Roman"/>
                <w:sz w:val="24"/>
                <w:szCs w:val="24"/>
              </w:rPr>
              <w:t>.100%</w:t>
            </w:r>
            <w:r w:rsidRPr="00AC48F6">
              <w:rPr>
                <w:rFonts w:ascii="Times New Roman" w:eastAsia="Arial" w:hAnsi="Times New Roman" w:cs="Times New Roman"/>
                <w:sz w:val="24"/>
                <w:szCs w:val="24"/>
                <w:lang w:val="en-US"/>
              </w:rPr>
              <w:t xml:space="preserve"> RH</w:t>
            </w:r>
          </w:p>
        </w:tc>
        <w:tc>
          <w:tcPr>
            <w:tcW w:w="1535" w:type="dxa"/>
          </w:tcPr>
          <w:p w:rsidR="006871D3" w:rsidRPr="00AC48F6" w:rsidRDefault="006871D3" w:rsidP="001C6544">
            <w:pPr>
              <w:ind w:firstLine="0"/>
              <w:jc w:val="center"/>
              <w:rPr>
                <w:rFonts w:ascii="Times New Roman" w:eastAsia="Arial" w:hAnsi="Times New Roman" w:cs="Times New Roman"/>
                <w:sz w:val="24"/>
                <w:szCs w:val="24"/>
              </w:rPr>
            </w:pPr>
            <w:r w:rsidRPr="00AC48F6">
              <w:rPr>
                <w:rFonts w:ascii="Times New Roman" w:eastAsia="Arial" w:hAnsi="Times New Roman" w:cs="Times New Roman"/>
                <w:sz w:val="24"/>
                <w:szCs w:val="24"/>
              </w:rPr>
              <w:t>(40 ±3) °С</w:t>
            </w:r>
          </w:p>
          <w:p w:rsidR="006871D3" w:rsidRPr="00AC48F6" w:rsidRDefault="006871D3" w:rsidP="001C6544">
            <w:pPr>
              <w:ind w:firstLine="0"/>
              <w:jc w:val="center"/>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ca.</w:t>
            </w:r>
            <w:r w:rsidRPr="00AC48F6">
              <w:rPr>
                <w:rFonts w:ascii="Times New Roman" w:eastAsia="Arial" w:hAnsi="Times New Roman" w:cs="Times New Roman"/>
                <w:sz w:val="24"/>
                <w:szCs w:val="24"/>
              </w:rPr>
              <w:t>.100%</w:t>
            </w:r>
            <w:r w:rsidRPr="00AC48F6">
              <w:rPr>
                <w:rFonts w:ascii="Times New Roman" w:eastAsia="Arial" w:hAnsi="Times New Roman" w:cs="Times New Roman"/>
                <w:sz w:val="24"/>
                <w:szCs w:val="24"/>
                <w:lang w:val="en-US"/>
              </w:rPr>
              <w:t xml:space="preserve"> RH</w:t>
            </w:r>
          </w:p>
        </w:tc>
      </w:tr>
      <w:tr w:rsidR="00AC48F6" w:rsidRPr="00AC48F6" w:rsidTr="006871D3">
        <w:trPr>
          <w:jc w:val="center"/>
        </w:trPr>
        <w:tc>
          <w:tcPr>
            <w:tcW w:w="2653" w:type="dxa"/>
            <w:vAlign w:val="center"/>
          </w:tcPr>
          <w:p w:rsidR="006871D3" w:rsidRPr="00AC48F6" w:rsidRDefault="006871D3" w:rsidP="006871D3">
            <w:pPr>
              <w:spacing w:line="0" w:lineRule="atLeast"/>
              <w:ind w:firstLine="0"/>
              <w:rPr>
                <w:rFonts w:ascii="Times New Roman" w:hAnsi="Times New Roman" w:cs="Times New Roman"/>
                <w:sz w:val="24"/>
                <w:szCs w:val="24"/>
              </w:rPr>
            </w:pPr>
            <w:r w:rsidRPr="00AC48F6">
              <w:rPr>
                <w:rFonts w:ascii="Times New Roman" w:eastAsia="Arial" w:hAnsi="Times New Roman" w:cs="Times New Roman"/>
                <w:sz w:val="24"/>
                <w:szCs w:val="24"/>
              </w:rPr>
              <w:t>2. секция испытания</w:t>
            </w:r>
          </w:p>
        </w:tc>
        <w:tc>
          <w:tcPr>
            <w:tcW w:w="1681" w:type="dxa"/>
            <w:vAlign w:val="bottom"/>
          </w:tcPr>
          <w:p w:rsidR="006871D3" w:rsidRPr="00AC48F6" w:rsidRDefault="006871D3" w:rsidP="005663FB">
            <w:pPr>
              <w:spacing w:line="0" w:lineRule="atLeast"/>
              <w:ind w:firstLine="0"/>
              <w:rPr>
                <w:rFonts w:ascii="Times New Roman" w:hAnsi="Times New Roman"/>
                <w:sz w:val="24"/>
              </w:rPr>
            </w:pPr>
          </w:p>
        </w:tc>
        <w:tc>
          <w:tcPr>
            <w:tcW w:w="1681" w:type="dxa"/>
            <w:vAlign w:val="bottom"/>
          </w:tcPr>
          <w:p w:rsidR="006871D3" w:rsidRPr="00AC48F6" w:rsidRDefault="006871D3" w:rsidP="005663FB">
            <w:pPr>
              <w:spacing w:line="0" w:lineRule="atLeast"/>
              <w:ind w:firstLine="0"/>
              <w:rPr>
                <w:rFonts w:ascii="Times New Roman" w:hAnsi="Times New Roman"/>
                <w:sz w:val="24"/>
              </w:rPr>
            </w:pPr>
          </w:p>
        </w:tc>
        <w:tc>
          <w:tcPr>
            <w:tcW w:w="1806" w:type="dxa"/>
          </w:tcPr>
          <w:p w:rsidR="006871D3" w:rsidRPr="00AC48F6" w:rsidRDefault="006871D3" w:rsidP="00D31ACB">
            <w:pPr>
              <w:ind w:firstLine="0"/>
              <w:jc w:val="center"/>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 xml:space="preserve">(18 </w:t>
            </w:r>
            <w:r w:rsidRPr="00AC48F6">
              <w:rPr>
                <w:rFonts w:ascii="Times New Roman" w:eastAsia="Arial" w:hAnsi="Times New Roman" w:cs="Times New Roman"/>
                <w:sz w:val="24"/>
                <w:szCs w:val="24"/>
              </w:rPr>
              <w:t>до 28</w:t>
            </w:r>
            <w:r w:rsidRPr="00AC48F6">
              <w:rPr>
                <w:rFonts w:ascii="Times New Roman" w:eastAsia="Arial" w:hAnsi="Times New Roman" w:cs="Times New Roman"/>
                <w:sz w:val="24"/>
                <w:szCs w:val="24"/>
                <w:lang w:val="en-US"/>
              </w:rPr>
              <w:t>)</w:t>
            </w:r>
            <w:r w:rsidRPr="00AC48F6">
              <w:rPr>
                <w:rFonts w:ascii="Times New Roman" w:eastAsia="Arial" w:hAnsi="Times New Roman" w:cs="Times New Roman"/>
                <w:sz w:val="24"/>
                <w:szCs w:val="24"/>
              </w:rPr>
              <w:t xml:space="preserve"> °С</w:t>
            </w:r>
          </w:p>
          <w:p w:rsidR="006871D3" w:rsidRPr="00AC48F6" w:rsidRDefault="006871D3" w:rsidP="00D31ACB">
            <w:pPr>
              <w:ind w:firstLine="0"/>
              <w:jc w:val="center"/>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RH</w:t>
            </w:r>
            <w:r w:rsidRPr="00AC48F6">
              <w:rPr>
                <w:rFonts w:ascii="Times New Roman" w:eastAsia="Arial" w:hAnsi="Times New Roman" w:cs="Times New Roman"/>
                <w:sz w:val="24"/>
                <w:szCs w:val="24"/>
              </w:rPr>
              <w:t>≤75 %</w:t>
            </w:r>
          </w:p>
        </w:tc>
        <w:tc>
          <w:tcPr>
            <w:tcW w:w="1535" w:type="dxa"/>
          </w:tcPr>
          <w:p w:rsidR="006871D3" w:rsidRPr="00AC48F6" w:rsidRDefault="006871D3" w:rsidP="00D31ACB">
            <w:pPr>
              <w:ind w:firstLine="0"/>
              <w:jc w:val="center"/>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 xml:space="preserve">(18 </w:t>
            </w:r>
            <w:r w:rsidRPr="00AC48F6">
              <w:rPr>
                <w:rFonts w:ascii="Times New Roman" w:eastAsia="Arial" w:hAnsi="Times New Roman" w:cs="Times New Roman"/>
                <w:sz w:val="24"/>
                <w:szCs w:val="24"/>
              </w:rPr>
              <w:t>до 28</w:t>
            </w:r>
            <w:r w:rsidRPr="00AC48F6">
              <w:rPr>
                <w:rFonts w:ascii="Times New Roman" w:eastAsia="Arial" w:hAnsi="Times New Roman" w:cs="Times New Roman"/>
                <w:sz w:val="24"/>
                <w:szCs w:val="24"/>
                <w:lang w:val="en-US"/>
              </w:rPr>
              <w:t>)</w:t>
            </w:r>
            <w:r w:rsidRPr="00AC48F6">
              <w:rPr>
                <w:rFonts w:ascii="Times New Roman" w:eastAsia="Arial" w:hAnsi="Times New Roman" w:cs="Times New Roman"/>
                <w:sz w:val="24"/>
                <w:szCs w:val="24"/>
              </w:rPr>
              <w:t xml:space="preserve"> °С</w:t>
            </w:r>
          </w:p>
          <w:p w:rsidR="006871D3" w:rsidRPr="00AC48F6" w:rsidRDefault="006871D3" w:rsidP="00D31ACB">
            <w:pPr>
              <w:ind w:firstLine="0"/>
              <w:jc w:val="center"/>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RH</w:t>
            </w:r>
            <w:r w:rsidRPr="00AC48F6">
              <w:rPr>
                <w:rFonts w:ascii="Times New Roman" w:eastAsia="Arial" w:hAnsi="Times New Roman" w:cs="Times New Roman"/>
                <w:sz w:val="24"/>
                <w:szCs w:val="24"/>
              </w:rPr>
              <w:t>≤75 %</w:t>
            </w:r>
          </w:p>
        </w:tc>
      </w:tr>
      <w:tr w:rsidR="00AC48F6" w:rsidRPr="00AC48F6" w:rsidTr="003047B7">
        <w:trPr>
          <w:jc w:val="center"/>
        </w:trPr>
        <w:tc>
          <w:tcPr>
            <w:tcW w:w="2653" w:type="dxa"/>
            <w:vAlign w:val="bottom"/>
          </w:tcPr>
          <w:p w:rsidR="006871D3" w:rsidRPr="00AC48F6" w:rsidRDefault="006871D3" w:rsidP="006871D3">
            <w:pPr>
              <w:spacing w:line="0" w:lineRule="atLeast"/>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Почвенная вода в испытательных</w:t>
            </w:r>
          </w:p>
          <w:p w:rsidR="006871D3" w:rsidRPr="00AC48F6" w:rsidRDefault="006871D3" w:rsidP="006871D3">
            <w:pPr>
              <w:spacing w:line="0" w:lineRule="atLeast"/>
              <w:ind w:firstLine="0"/>
              <w:rPr>
                <w:rFonts w:eastAsia="Arial"/>
                <w:sz w:val="18"/>
              </w:rPr>
            </w:pPr>
            <w:r w:rsidRPr="00AC48F6">
              <w:rPr>
                <w:rFonts w:ascii="Times New Roman" w:eastAsia="Arial" w:hAnsi="Times New Roman" w:cs="Times New Roman"/>
                <w:sz w:val="24"/>
                <w:szCs w:val="24"/>
              </w:rPr>
              <w:t>камерах</w:t>
            </w:r>
            <w:r w:rsidRPr="00AC48F6">
              <w:rPr>
                <w:rFonts w:ascii="Times New Roman" w:eastAsia="Arial" w:hAnsi="Times New Roman" w:cs="Times New Roman"/>
                <w:sz w:val="24"/>
                <w:szCs w:val="24"/>
                <w:vertAlign w:val="superscript"/>
              </w:rPr>
              <w:t xml:space="preserve"> a</w:t>
            </w:r>
          </w:p>
        </w:tc>
        <w:tc>
          <w:tcPr>
            <w:tcW w:w="1681" w:type="dxa"/>
            <w:vAlign w:val="bottom"/>
          </w:tcPr>
          <w:p w:rsidR="006871D3" w:rsidRPr="00AC48F6" w:rsidRDefault="006871D3" w:rsidP="005663FB">
            <w:pPr>
              <w:spacing w:line="0" w:lineRule="atLeast"/>
              <w:ind w:firstLine="0"/>
              <w:rPr>
                <w:rFonts w:ascii="Times New Roman" w:hAnsi="Times New Roman"/>
                <w:sz w:val="24"/>
              </w:rPr>
            </w:pPr>
          </w:p>
        </w:tc>
        <w:tc>
          <w:tcPr>
            <w:tcW w:w="1681" w:type="dxa"/>
            <w:vAlign w:val="bottom"/>
          </w:tcPr>
          <w:p w:rsidR="006871D3" w:rsidRPr="00AC48F6" w:rsidRDefault="006871D3" w:rsidP="005663FB">
            <w:pPr>
              <w:spacing w:line="0" w:lineRule="atLeast"/>
              <w:ind w:firstLine="0"/>
              <w:rPr>
                <w:rFonts w:ascii="Times New Roman" w:hAnsi="Times New Roman"/>
                <w:sz w:val="24"/>
              </w:rPr>
            </w:pPr>
          </w:p>
        </w:tc>
        <w:tc>
          <w:tcPr>
            <w:tcW w:w="1806" w:type="dxa"/>
            <w:vAlign w:val="center"/>
          </w:tcPr>
          <w:p w:rsidR="006871D3" w:rsidRPr="00AC48F6" w:rsidRDefault="003047B7" w:rsidP="003047B7">
            <w:pPr>
              <w:spacing w:line="0" w:lineRule="atLeast"/>
              <w:ind w:firstLine="0"/>
              <w:jc w:val="center"/>
              <w:rPr>
                <w:rFonts w:ascii="Times New Roman" w:hAnsi="Times New Roman"/>
                <w:sz w:val="24"/>
              </w:rPr>
            </w:pPr>
            <w:r w:rsidRPr="00AC48F6">
              <w:rPr>
                <w:rFonts w:ascii="Times New Roman" w:eastAsia="Arial" w:hAnsi="Times New Roman" w:cs="Times New Roman"/>
                <w:w w:val="98"/>
                <w:sz w:val="24"/>
                <w:szCs w:val="24"/>
              </w:rPr>
              <w:t xml:space="preserve">0,67 </w:t>
            </w:r>
            <w:r w:rsidRPr="00AC48F6">
              <w:rPr>
                <w:rFonts w:ascii="Times New Roman" w:eastAsia="Arial" w:hAnsi="Times New Roman" w:cs="Times New Roman"/>
                <w:w w:val="98"/>
                <w:sz w:val="24"/>
                <w:szCs w:val="24"/>
                <w:lang w:val="en-US"/>
              </w:rPr>
              <w:t>Vol -%</w:t>
            </w:r>
          </w:p>
        </w:tc>
        <w:tc>
          <w:tcPr>
            <w:tcW w:w="1535" w:type="dxa"/>
            <w:vAlign w:val="center"/>
          </w:tcPr>
          <w:p w:rsidR="006871D3" w:rsidRPr="00AC48F6" w:rsidRDefault="003047B7" w:rsidP="003047B7">
            <w:pPr>
              <w:ind w:firstLine="0"/>
              <w:jc w:val="center"/>
              <w:rPr>
                <w:rFonts w:ascii="Times New Roman" w:eastAsia="Arial" w:hAnsi="Times New Roman" w:cs="Times New Roman"/>
                <w:sz w:val="24"/>
                <w:szCs w:val="24"/>
              </w:rPr>
            </w:pPr>
            <w:r w:rsidRPr="00AC48F6">
              <w:rPr>
                <w:rFonts w:ascii="Times New Roman" w:eastAsia="Arial" w:hAnsi="Times New Roman" w:cs="Times New Roman"/>
                <w:w w:val="98"/>
                <w:sz w:val="24"/>
                <w:szCs w:val="24"/>
              </w:rPr>
              <w:t xml:space="preserve">0,67 </w:t>
            </w:r>
            <w:r w:rsidRPr="00AC48F6">
              <w:rPr>
                <w:rFonts w:ascii="Times New Roman" w:eastAsia="Arial" w:hAnsi="Times New Roman" w:cs="Times New Roman"/>
                <w:w w:val="98"/>
                <w:sz w:val="24"/>
                <w:szCs w:val="24"/>
                <w:lang w:val="en-US"/>
              </w:rPr>
              <w:t>Vol -%</w:t>
            </w:r>
          </w:p>
        </w:tc>
      </w:tr>
      <w:tr w:rsidR="003047B7" w:rsidRPr="00AC48F6" w:rsidTr="006B74EE">
        <w:trPr>
          <w:jc w:val="center"/>
        </w:trPr>
        <w:tc>
          <w:tcPr>
            <w:tcW w:w="9356" w:type="dxa"/>
            <w:gridSpan w:val="5"/>
            <w:vAlign w:val="bottom"/>
          </w:tcPr>
          <w:p w:rsidR="003047B7" w:rsidRPr="00AC48F6" w:rsidRDefault="003047B7" w:rsidP="003047B7">
            <w:pPr>
              <w:jc w:val="left"/>
              <w:rPr>
                <w:rFonts w:ascii="Times New Roman" w:eastAsia="Arial" w:hAnsi="Times New Roman" w:cs="Times New Roman"/>
                <w:vertAlign w:val="superscript"/>
              </w:rPr>
            </w:pPr>
            <w:r w:rsidRPr="00AC48F6">
              <w:rPr>
                <w:rFonts w:ascii="Times New Roman" w:eastAsia="Arial" w:hAnsi="Times New Roman" w:cs="Times New Roman"/>
                <w:vertAlign w:val="superscript"/>
              </w:rPr>
              <w:t>___________________</w:t>
            </w:r>
          </w:p>
          <w:p w:rsidR="003047B7" w:rsidRPr="00AC48F6" w:rsidRDefault="003047B7" w:rsidP="003047B7">
            <w:pPr>
              <w:jc w:val="left"/>
              <w:rPr>
                <w:rFonts w:ascii="Times New Roman" w:eastAsia="Arial" w:hAnsi="Times New Roman" w:cs="Times New Roman"/>
              </w:rPr>
            </w:pPr>
            <w:r w:rsidRPr="00AC48F6">
              <w:rPr>
                <w:rFonts w:ascii="Times New Roman" w:eastAsia="Arial" w:hAnsi="Times New Roman" w:cs="Times New Roman"/>
                <w:vertAlign w:val="superscript"/>
              </w:rPr>
              <w:t>а)</w:t>
            </w:r>
            <w:r w:rsidRPr="00AC48F6">
              <w:rPr>
                <w:rFonts w:ascii="Times New Roman" w:eastAsia="Arial" w:hAnsi="Times New Roman" w:cs="Times New Roman"/>
              </w:rPr>
              <w:t xml:space="preserve"> Дистиллированная вода добавляется к основанию камеры до тех пор, пока она не заполнит указанный процентный объем камеры</w:t>
            </w:r>
          </w:p>
        </w:tc>
      </w:tr>
    </w:tbl>
    <w:p w:rsidR="006871D3" w:rsidRPr="00AC48F6" w:rsidRDefault="006871D3" w:rsidP="00A47FDF">
      <w:pPr>
        <w:rPr>
          <w:rFonts w:ascii="Times New Roman" w:eastAsia="Arial" w:hAnsi="Times New Roman" w:cs="Times New Roman"/>
          <w:sz w:val="24"/>
          <w:szCs w:val="24"/>
        </w:rPr>
      </w:pPr>
    </w:p>
    <w:p w:rsidR="004566F4" w:rsidRPr="00AC48F6" w:rsidRDefault="004566F4" w:rsidP="004566F4">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13.10.2.5 Измерения во время кондиционирования</w:t>
      </w:r>
    </w:p>
    <w:p w:rsidR="004566F4" w:rsidRPr="00AC48F6" w:rsidRDefault="004566F4" w:rsidP="004566F4">
      <w:pPr>
        <w:rPr>
          <w:rFonts w:ascii="Times New Roman" w:eastAsia="Arial" w:hAnsi="Times New Roman" w:cs="Times New Roman"/>
          <w:sz w:val="24"/>
          <w:szCs w:val="24"/>
        </w:rPr>
      </w:pPr>
    </w:p>
    <w:p w:rsidR="004566F4" w:rsidRPr="00AC48F6" w:rsidRDefault="004566F4" w:rsidP="004566F4">
      <w:pPr>
        <w:rPr>
          <w:rFonts w:ascii="Times New Roman" w:eastAsia="Arial" w:hAnsi="Times New Roman" w:cs="Times New Roman"/>
          <w:sz w:val="24"/>
          <w:szCs w:val="24"/>
        </w:rPr>
      </w:pPr>
      <w:r w:rsidRPr="00AC48F6">
        <w:rPr>
          <w:rFonts w:ascii="Times New Roman" w:eastAsia="Arial" w:hAnsi="Times New Roman" w:cs="Times New Roman"/>
          <w:sz w:val="24"/>
          <w:szCs w:val="24"/>
        </w:rPr>
        <w:t>В течение этого периода никаких измерений не требуется.</w:t>
      </w:r>
    </w:p>
    <w:p w:rsidR="004566F4" w:rsidRPr="00AC48F6" w:rsidRDefault="004566F4" w:rsidP="004566F4">
      <w:pPr>
        <w:rPr>
          <w:rFonts w:ascii="Times New Roman" w:eastAsia="Arial" w:hAnsi="Times New Roman" w:cs="Times New Roman"/>
          <w:b/>
          <w:bCs/>
          <w:sz w:val="24"/>
          <w:szCs w:val="24"/>
        </w:rPr>
      </w:pPr>
    </w:p>
    <w:p w:rsidR="006871D3" w:rsidRPr="00AC48F6" w:rsidRDefault="006871D3" w:rsidP="00A47FDF">
      <w:pPr>
        <w:rPr>
          <w:rFonts w:ascii="Times New Roman" w:eastAsia="Arial" w:hAnsi="Times New Roman" w:cs="Times New Roman"/>
          <w:sz w:val="24"/>
          <w:szCs w:val="24"/>
        </w:rPr>
      </w:pPr>
    </w:p>
    <w:p w:rsidR="004566F4" w:rsidRPr="00AC48F6" w:rsidRDefault="004566F4">
      <w:pPr>
        <w:widowControl/>
        <w:autoSpaceDE/>
        <w:autoSpaceDN/>
        <w:adjustRightInd/>
        <w:ind w:firstLine="0"/>
        <w:jc w:val="left"/>
        <w:rPr>
          <w:rFonts w:ascii="Times New Roman" w:eastAsia="Arial" w:hAnsi="Times New Roman" w:cs="Times New Roman"/>
          <w:sz w:val="24"/>
          <w:szCs w:val="24"/>
        </w:rPr>
      </w:pPr>
      <w:r w:rsidRPr="00AC48F6">
        <w:rPr>
          <w:rFonts w:ascii="Times New Roman" w:eastAsia="Arial" w:hAnsi="Times New Roman" w:cs="Times New Roman"/>
          <w:sz w:val="24"/>
          <w:szCs w:val="24"/>
        </w:rPr>
        <w:br w:type="page"/>
      </w:r>
    </w:p>
    <w:p w:rsidR="004566F4" w:rsidRPr="00AC48F6" w:rsidRDefault="004566F4" w:rsidP="004566F4">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lastRenderedPageBreak/>
        <w:t>13.10.2.6 Окончательные измерения</w:t>
      </w:r>
    </w:p>
    <w:p w:rsidR="004566F4" w:rsidRPr="00AC48F6" w:rsidRDefault="004566F4" w:rsidP="004566F4">
      <w:pPr>
        <w:rPr>
          <w:rFonts w:ascii="Times New Roman" w:eastAsia="Arial" w:hAnsi="Times New Roman" w:cs="Times New Roman"/>
          <w:sz w:val="24"/>
          <w:szCs w:val="24"/>
        </w:rPr>
      </w:pPr>
    </w:p>
    <w:p w:rsidR="004566F4" w:rsidRPr="00AC48F6" w:rsidRDefault="004566F4" w:rsidP="004566F4">
      <w:pPr>
        <w:rPr>
          <w:rFonts w:ascii="Times New Roman" w:eastAsia="Arial" w:hAnsi="Times New Roman" w:cs="Times New Roman"/>
          <w:sz w:val="24"/>
          <w:szCs w:val="24"/>
        </w:rPr>
      </w:pPr>
      <w:r w:rsidRPr="00AC48F6">
        <w:rPr>
          <w:rFonts w:ascii="Times New Roman" w:eastAsia="Arial" w:hAnsi="Times New Roman" w:cs="Times New Roman"/>
          <w:sz w:val="24"/>
          <w:szCs w:val="24"/>
        </w:rPr>
        <w:t>В конце периода кондиционирования восстанавливаются стандартные атмосфер</w:t>
      </w:r>
      <w:r w:rsidRPr="00AC48F6">
        <w:rPr>
          <w:rFonts w:ascii="Times New Roman" w:eastAsia="Arial" w:hAnsi="Times New Roman" w:cs="Times New Roman"/>
          <w:sz w:val="24"/>
          <w:szCs w:val="24"/>
        </w:rPr>
        <w:softHyphen/>
        <w:t>ные условия, указанные в 12.1, в течение 24 часов. В течение 30 минут после окончания данного периода восстановления визуально осмотрите образец на наличие механи</w:t>
      </w:r>
      <w:r w:rsidRPr="00AC48F6">
        <w:rPr>
          <w:rFonts w:ascii="Times New Roman" w:eastAsia="Arial" w:hAnsi="Times New Roman" w:cs="Times New Roman"/>
          <w:sz w:val="24"/>
          <w:szCs w:val="24"/>
        </w:rPr>
        <w:softHyphen/>
        <w:t>ческих повреждений как снаружи, так и внутри и выполните полное или сокращенное функциональное испытание в зависимости от обстоятельств.</w:t>
      </w:r>
    </w:p>
    <w:p w:rsidR="004566F4" w:rsidRPr="00AC48F6" w:rsidRDefault="004566F4" w:rsidP="004566F4">
      <w:pPr>
        <w:rPr>
          <w:rFonts w:ascii="Times New Roman" w:hAnsi="Times New Roman" w:cs="Times New Roman"/>
          <w:sz w:val="24"/>
          <w:szCs w:val="24"/>
        </w:rPr>
      </w:pPr>
    </w:p>
    <w:p w:rsidR="004566F4" w:rsidRPr="00AC48F6" w:rsidRDefault="004566F4" w:rsidP="004566F4">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13.11 Испытание соляным туманом</w:t>
      </w:r>
    </w:p>
    <w:p w:rsidR="004566F4" w:rsidRPr="00AC48F6" w:rsidRDefault="004566F4" w:rsidP="004566F4">
      <w:pPr>
        <w:rPr>
          <w:rFonts w:ascii="Times New Roman" w:eastAsia="Arial" w:hAnsi="Times New Roman" w:cs="Times New Roman"/>
          <w:b/>
          <w:bCs/>
          <w:sz w:val="24"/>
          <w:szCs w:val="24"/>
        </w:rPr>
      </w:pPr>
    </w:p>
    <w:p w:rsidR="004566F4" w:rsidRPr="00AC48F6" w:rsidRDefault="004566F4" w:rsidP="004566F4">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13.11.1 Цель испытания</w:t>
      </w:r>
    </w:p>
    <w:p w:rsidR="004566F4" w:rsidRPr="00AC48F6" w:rsidRDefault="004566F4" w:rsidP="004566F4">
      <w:pPr>
        <w:rPr>
          <w:rFonts w:ascii="Times New Roman" w:eastAsia="Arial" w:hAnsi="Times New Roman" w:cs="Times New Roman"/>
          <w:b/>
          <w:bCs/>
          <w:sz w:val="24"/>
          <w:szCs w:val="24"/>
        </w:rPr>
      </w:pPr>
    </w:p>
    <w:p w:rsidR="004566F4" w:rsidRPr="00AC48F6" w:rsidRDefault="004566F4" w:rsidP="004566F4">
      <w:pPr>
        <w:rPr>
          <w:rFonts w:ascii="Times New Roman" w:eastAsia="Arial" w:hAnsi="Times New Roman" w:cs="Times New Roman"/>
          <w:sz w:val="24"/>
          <w:szCs w:val="24"/>
        </w:rPr>
      </w:pPr>
      <w:r w:rsidRPr="00AC48F6">
        <w:rPr>
          <w:rFonts w:ascii="Times New Roman" w:eastAsia="Arial" w:hAnsi="Times New Roman" w:cs="Times New Roman"/>
          <w:sz w:val="24"/>
          <w:szCs w:val="24"/>
        </w:rPr>
        <w:t>Цель испытания состоит в том, чтобы продемонстрировать, как оборудование выдерживает солесодержащую атмосферу.</w:t>
      </w:r>
    </w:p>
    <w:p w:rsidR="004566F4" w:rsidRPr="00AC48F6" w:rsidRDefault="004566F4" w:rsidP="004566F4">
      <w:pPr>
        <w:rPr>
          <w:rFonts w:ascii="Times New Roman" w:eastAsia="Arial" w:hAnsi="Times New Roman" w:cs="Times New Roman"/>
          <w:sz w:val="24"/>
          <w:szCs w:val="24"/>
        </w:rPr>
      </w:pPr>
    </w:p>
    <w:p w:rsidR="004566F4" w:rsidRPr="00AC48F6" w:rsidRDefault="004566F4" w:rsidP="004566F4">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13.11.2 Процедура испытаний</w:t>
      </w:r>
    </w:p>
    <w:p w:rsidR="004566F4" w:rsidRPr="00AC48F6" w:rsidRDefault="004566F4" w:rsidP="004566F4">
      <w:pPr>
        <w:rPr>
          <w:rFonts w:ascii="Times New Roman" w:eastAsia="Arial" w:hAnsi="Times New Roman" w:cs="Times New Roman"/>
          <w:b/>
          <w:bCs/>
          <w:sz w:val="24"/>
          <w:szCs w:val="24"/>
        </w:rPr>
      </w:pPr>
    </w:p>
    <w:p w:rsidR="004566F4" w:rsidRPr="00AC48F6" w:rsidRDefault="004566F4" w:rsidP="004566F4">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13.11.2.1 Общие положения</w:t>
      </w:r>
    </w:p>
    <w:p w:rsidR="004566F4" w:rsidRPr="00AC48F6" w:rsidRDefault="004566F4" w:rsidP="004566F4">
      <w:pPr>
        <w:rPr>
          <w:rFonts w:ascii="Times New Roman" w:eastAsia="Arial" w:hAnsi="Times New Roman" w:cs="Times New Roman"/>
          <w:sz w:val="24"/>
          <w:szCs w:val="24"/>
        </w:rPr>
      </w:pPr>
    </w:p>
    <w:p w:rsidR="004566F4" w:rsidRPr="00AC48F6" w:rsidRDefault="004566F4" w:rsidP="004566F4">
      <w:pPr>
        <w:rPr>
          <w:rFonts w:ascii="Times New Roman" w:eastAsia="Arial" w:hAnsi="Times New Roman" w:cs="Times New Roman"/>
          <w:sz w:val="24"/>
          <w:szCs w:val="24"/>
        </w:rPr>
      </w:pPr>
      <w:r w:rsidRPr="00AC48F6">
        <w:rPr>
          <w:rFonts w:ascii="Times New Roman" w:eastAsia="Arial" w:hAnsi="Times New Roman" w:cs="Times New Roman"/>
          <w:sz w:val="24"/>
          <w:szCs w:val="24"/>
        </w:rPr>
        <w:t>Испытания должны проводиться в соответствии с процедурами, описанными в IEC 60068-2-52, с изменениями и дополнениями, приведенными в 13.11.2.4.</w:t>
      </w:r>
    </w:p>
    <w:p w:rsidR="004566F4" w:rsidRPr="00AC48F6" w:rsidRDefault="004566F4" w:rsidP="004566F4">
      <w:pPr>
        <w:rPr>
          <w:rFonts w:ascii="Times New Roman" w:eastAsia="Arial" w:hAnsi="Times New Roman" w:cs="Times New Roman"/>
          <w:sz w:val="24"/>
          <w:szCs w:val="24"/>
        </w:rPr>
      </w:pPr>
    </w:p>
    <w:p w:rsidR="00140E08" w:rsidRPr="00AC48F6" w:rsidRDefault="00140E08" w:rsidP="00140E08">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13.11.2.2 Первичный осмотр</w:t>
      </w:r>
    </w:p>
    <w:p w:rsidR="00140E08" w:rsidRPr="00AC48F6" w:rsidRDefault="00140E08" w:rsidP="00140E08">
      <w:pPr>
        <w:rPr>
          <w:rFonts w:ascii="Times New Roman" w:eastAsia="Arial" w:hAnsi="Times New Roman" w:cs="Times New Roman"/>
          <w:b/>
          <w:bCs/>
          <w:sz w:val="24"/>
          <w:szCs w:val="24"/>
        </w:rPr>
      </w:pPr>
    </w:p>
    <w:p w:rsidR="00140E08" w:rsidRPr="00AC48F6" w:rsidRDefault="00140E08" w:rsidP="00140E08">
      <w:pPr>
        <w:rPr>
          <w:rFonts w:ascii="Times New Roman" w:eastAsia="Arial" w:hAnsi="Times New Roman" w:cs="Times New Roman"/>
          <w:sz w:val="24"/>
          <w:szCs w:val="24"/>
        </w:rPr>
      </w:pPr>
      <w:r w:rsidRPr="00AC48F6">
        <w:rPr>
          <w:rFonts w:ascii="Times New Roman" w:eastAsia="Arial" w:hAnsi="Times New Roman" w:cs="Times New Roman"/>
          <w:sz w:val="24"/>
          <w:szCs w:val="24"/>
        </w:rPr>
        <w:t>Перед кондиционированием образец подвергают функциональному испытанию в соответствии с требованиями 13.2.</w:t>
      </w:r>
    </w:p>
    <w:p w:rsidR="00140E08" w:rsidRPr="00AC48F6" w:rsidRDefault="00140E08" w:rsidP="00140E08">
      <w:pPr>
        <w:rPr>
          <w:rFonts w:ascii="Times New Roman" w:eastAsia="Arial" w:hAnsi="Times New Roman" w:cs="Times New Roman"/>
          <w:sz w:val="24"/>
          <w:szCs w:val="24"/>
        </w:rPr>
      </w:pPr>
    </w:p>
    <w:p w:rsidR="00140E08" w:rsidRPr="00AC48F6" w:rsidRDefault="00140E08" w:rsidP="00140E08">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13.11.2.3 Состояние образца во время кондиционирования</w:t>
      </w:r>
    </w:p>
    <w:p w:rsidR="00140E08" w:rsidRPr="00AC48F6" w:rsidRDefault="00140E08" w:rsidP="00140E08">
      <w:pPr>
        <w:rPr>
          <w:rFonts w:ascii="Times New Roman" w:eastAsia="Arial" w:hAnsi="Times New Roman" w:cs="Times New Roman"/>
          <w:b/>
          <w:bCs/>
          <w:sz w:val="24"/>
          <w:szCs w:val="24"/>
        </w:rPr>
      </w:pPr>
    </w:p>
    <w:p w:rsidR="00140E08" w:rsidRPr="00AC48F6" w:rsidRDefault="00140E08" w:rsidP="00140E08">
      <w:pPr>
        <w:rPr>
          <w:rFonts w:ascii="Times New Roman" w:eastAsia="Arial" w:hAnsi="Times New Roman" w:cs="Times New Roman"/>
          <w:sz w:val="24"/>
          <w:szCs w:val="24"/>
        </w:rPr>
      </w:pPr>
      <w:r w:rsidRPr="00AC48F6">
        <w:rPr>
          <w:rFonts w:ascii="Times New Roman" w:eastAsia="Arial" w:hAnsi="Times New Roman" w:cs="Times New Roman"/>
          <w:sz w:val="24"/>
          <w:szCs w:val="24"/>
        </w:rPr>
        <w:t>Образец должен быть смонтирован в соответствии с 12.3, соединен в соответ</w:t>
      </w:r>
      <w:r w:rsidRPr="00AC48F6">
        <w:rPr>
          <w:rFonts w:ascii="Times New Roman" w:eastAsia="Arial" w:hAnsi="Times New Roman" w:cs="Times New Roman"/>
          <w:sz w:val="24"/>
          <w:szCs w:val="24"/>
        </w:rPr>
        <w:softHyphen/>
        <w:t>ствии с 12.4 и не должен находиться в эксплуатации. Подключение к электросети должны быть изготовлены из нелуженого многожильного медного провода.</w:t>
      </w:r>
    </w:p>
    <w:p w:rsidR="00140E08" w:rsidRPr="00AC48F6" w:rsidRDefault="00140E08" w:rsidP="00140E08">
      <w:pPr>
        <w:rPr>
          <w:rFonts w:ascii="Times New Roman" w:eastAsia="Arial" w:hAnsi="Times New Roman" w:cs="Times New Roman"/>
          <w:sz w:val="24"/>
          <w:szCs w:val="24"/>
        </w:rPr>
      </w:pPr>
    </w:p>
    <w:p w:rsidR="00140E08" w:rsidRPr="00AC48F6" w:rsidRDefault="00140E08" w:rsidP="00140E08">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13.11.2.4 Кондиционирование</w:t>
      </w:r>
    </w:p>
    <w:p w:rsidR="00140E08" w:rsidRPr="00AC48F6" w:rsidRDefault="00140E08" w:rsidP="00140E08">
      <w:pPr>
        <w:rPr>
          <w:rFonts w:ascii="Times New Roman" w:eastAsia="Arial" w:hAnsi="Times New Roman" w:cs="Times New Roman"/>
          <w:sz w:val="24"/>
          <w:szCs w:val="24"/>
        </w:rPr>
      </w:pPr>
    </w:p>
    <w:p w:rsidR="00140E08" w:rsidRPr="00AC48F6" w:rsidRDefault="00140E08" w:rsidP="00140E08">
      <w:pPr>
        <w:rPr>
          <w:rFonts w:ascii="Times New Roman" w:eastAsia="Arial" w:hAnsi="Times New Roman" w:cs="Times New Roman"/>
          <w:sz w:val="24"/>
          <w:szCs w:val="24"/>
        </w:rPr>
      </w:pPr>
      <w:r w:rsidRPr="00AC48F6">
        <w:rPr>
          <w:rFonts w:ascii="Times New Roman" w:eastAsia="Arial" w:hAnsi="Times New Roman" w:cs="Times New Roman"/>
          <w:sz w:val="24"/>
          <w:szCs w:val="24"/>
        </w:rPr>
        <w:t>Образец должен быть кондиционирован в соответствии с таблицей 9.</w:t>
      </w:r>
    </w:p>
    <w:p w:rsidR="00140E08" w:rsidRPr="00AC48F6" w:rsidRDefault="00140E08" w:rsidP="008A2137">
      <w:pPr>
        <w:rPr>
          <w:rFonts w:ascii="Times New Roman" w:eastAsia="Arial" w:hAnsi="Times New Roman" w:cs="Times New Roman"/>
          <w:sz w:val="24"/>
          <w:szCs w:val="24"/>
        </w:rPr>
      </w:pPr>
    </w:p>
    <w:p w:rsidR="004566F4" w:rsidRPr="00AC48F6" w:rsidRDefault="004566F4" w:rsidP="008A2137">
      <w:pPr>
        <w:rPr>
          <w:rFonts w:ascii="Times New Roman" w:eastAsia="Arial" w:hAnsi="Times New Roman" w:cs="Times New Roman"/>
          <w:b/>
          <w:bCs/>
          <w:sz w:val="24"/>
          <w:szCs w:val="24"/>
        </w:rPr>
      </w:pPr>
    </w:p>
    <w:p w:rsidR="004566F4" w:rsidRPr="00AC48F6" w:rsidRDefault="004566F4" w:rsidP="008A2137">
      <w:pPr>
        <w:rPr>
          <w:rFonts w:ascii="Times New Roman" w:eastAsia="Arial" w:hAnsi="Times New Roman" w:cs="Times New Roman"/>
          <w:b/>
          <w:bCs/>
          <w:sz w:val="24"/>
          <w:szCs w:val="24"/>
        </w:rPr>
      </w:pPr>
    </w:p>
    <w:p w:rsidR="004566F4" w:rsidRPr="00AC48F6" w:rsidRDefault="004566F4" w:rsidP="008A2137">
      <w:pPr>
        <w:rPr>
          <w:rFonts w:ascii="Times New Roman" w:eastAsia="Arial" w:hAnsi="Times New Roman" w:cs="Times New Roman"/>
          <w:b/>
          <w:bCs/>
          <w:sz w:val="24"/>
          <w:szCs w:val="24"/>
        </w:rPr>
      </w:pPr>
    </w:p>
    <w:p w:rsidR="004566F4" w:rsidRPr="00AC48F6" w:rsidRDefault="004566F4" w:rsidP="008A2137">
      <w:pPr>
        <w:rPr>
          <w:rFonts w:ascii="Times New Roman" w:eastAsia="Arial" w:hAnsi="Times New Roman" w:cs="Times New Roman"/>
          <w:b/>
          <w:bCs/>
          <w:sz w:val="24"/>
          <w:szCs w:val="24"/>
        </w:rPr>
      </w:pPr>
    </w:p>
    <w:p w:rsidR="004566F4" w:rsidRPr="00AC48F6" w:rsidRDefault="004566F4" w:rsidP="008A2137">
      <w:pPr>
        <w:rPr>
          <w:rFonts w:ascii="Times New Roman" w:eastAsia="Arial" w:hAnsi="Times New Roman" w:cs="Times New Roman"/>
          <w:b/>
          <w:bCs/>
          <w:sz w:val="24"/>
          <w:szCs w:val="24"/>
        </w:rPr>
      </w:pPr>
    </w:p>
    <w:p w:rsidR="004566F4" w:rsidRPr="00AC48F6" w:rsidRDefault="004566F4" w:rsidP="008A2137">
      <w:pPr>
        <w:rPr>
          <w:rFonts w:ascii="Times New Roman" w:eastAsia="Arial" w:hAnsi="Times New Roman" w:cs="Times New Roman"/>
          <w:b/>
          <w:bCs/>
          <w:sz w:val="24"/>
          <w:szCs w:val="24"/>
        </w:rPr>
      </w:pPr>
    </w:p>
    <w:p w:rsidR="004566F4" w:rsidRPr="00AC48F6" w:rsidRDefault="004566F4" w:rsidP="008A2137">
      <w:pPr>
        <w:rPr>
          <w:rFonts w:ascii="Times New Roman" w:eastAsia="Arial" w:hAnsi="Times New Roman" w:cs="Times New Roman"/>
          <w:b/>
          <w:bCs/>
          <w:sz w:val="24"/>
          <w:szCs w:val="24"/>
        </w:rPr>
      </w:pPr>
    </w:p>
    <w:p w:rsidR="004566F4" w:rsidRPr="00AC48F6" w:rsidRDefault="004566F4" w:rsidP="008A2137">
      <w:pPr>
        <w:rPr>
          <w:rFonts w:ascii="Times New Roman" w:eastAsia="Arial" w:hAnsi="Times New Roman" w:cs="Times New Roman"/>
          <w:b/>
          <w:bCs/>
          <w:sz w:val="24"/>
          <w:szCs w:val="24"/>
        </w:rPr>
      </w:pPr>
    </w:p>
    <w:p w:rsidR="004566F4" w:rsidRPr="00AC48F6" w:rsidRDefault="004566F4" w:rsidP="008A2137">
      <w:pPr>
        <w:rPr>
          <w:rFonts w:ascii="Times New Roman" w:eastAsia="Arial" w:hAnsi="Times New Roman" w:cs="Times New Roman"/>
          <w:b/>
          <w:bCs/>
          <w:sz w:val="24"/>
          <w:szCs w:val="24"/>
        </w:rPr>
      </w:pPr>
    </w:p>
    <w:p w:rsidR="004566F4" w:rsidRPr="00AC48F6" w:rsidRDefault="004566F4" w:rsidP="008A2137">
      <w:pPr>
        <w:rPr>
          <w:rFonts w:ascii="Times New Roman" w:eastAsia="Arial" w:hAnsi="Times New Roman" w:cs="Times New Roman"/>
          <w:b/>
          <w:bCs/>
          <w:sz w:val="24"/>
          <w:szCs w:val="24"/>
        </w:rPr>
      </w:pPr>
    </w:p>
    <w:p w:rsidR="004566F4" w:rsidRPr="00AC48F6" w:rsidRDefault="004566F4" w:rsidP="004566F4">
      <w:pPr>
        <w:ind w:firstLine="709"/>
        <w:rPr>
          <w:rFonts w:ascii="Times New Roman" w:eastAsia="Arial" w:hAnsi="Times New Roman" w:cs="Times New Roman"/>
          <w:b/>
          <w:bCs/>
          <w:sz w:val="24"/>
          <w:szCs w:val="24"/>
        </w:rPr>
      </w:pPr>
    </w:p>
    <w:p w:rsidR="008A2137" w:rsidRPr="00AC48F6" w:rsidRDefault="008A2137">
      <w:pPr>
        <w:widowControl/>
        <w:autoSpaceDE/>
        <w:autoSpaceDN/>
        <w:adjustRightInd/>
        <w:ind w:firstLine="0"/>
        <w:jc w:val="left"/>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br w:type="page"/>
      </w:r>
    </w:p>
    <w:p w:rsidR="004566F4" w:rsidRPr="00AC48F6" w:rsidRDefault="004566F4" w:rsidP="004566F4">
      <w:pPr>
        <w:ind w:firstLine="709"/>
        <w:rPr>
          <w:rFonts w:ascii="Times New Roman" w:eastAsia="Arial" w:hAnsi="Times New Roman" w:cs="Times New Roman"/>
          <w:b/>
          <w:bCs/>
          <w:sz w:val="24"/>
          <w:szCs w:val="24"/>
        </w:rPr>
      </w:pPr>
    </w:p>
    <w:p w:rsidR="009A7C18" w:rsidRPr="00AC48F6" w:rsidRDefault="009A7C18" w:rsidP="009A7C18">
      <w:pPr>
        <w:ind w:firstLine="0"/>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rPr>
        <w:t>Таблица 9  – Кондиционирование испытания солевым аэрозолем</w:t>
      </w:r>
    </w:p>
    <w:p w:rsidR="004566F4" w:rsidRPr="00AC48F6" w:rsidRDefault="004566F4" w:rsidP="004566F4">
      <w:pPr>
        <w:ind w:firstLine="709"/>
        <w:rPr>
          <w:rFonts w:ascii="Times New Roman" w:eastAsia="Arial" w:hAnsi="Times New Roman" w:cs="Times New Roman"/>
          <w:b/>
          <w:bCs/>
          <w:sz w:val="24"/>
          <w:szCs w:val="24"/>
        </w:rPr>
      </w:pPr>
    </w:p>
    <w:tbl>
      <w:tblPr>
        <w:tblStyle w:val="aa"/>
        <w:tblW w:w="9356" w:type="dxa"/>
        <w:jc w:val="center"/>
        <w:tblLook w:val="04A0" w:firstRow="1" w:lastRow="0" w:firstColumn="1" w:lastColumn="0" w:noHBand="0" w:noVBand="1"/>
      </w:tblPr>
      <w:tblGrid>
        <w:gridCol w:w="2653"/>
        <w:gridCol w:w="1681"/>
        <w:gridCol w:w="1681"/>
        <w:gridCol w:w="1806"/>
        <w:gridCol w:w="1535"/>
      </w:tblGrid>
      <w:tr w:rsidR="00AC48F6" w:rsidRPr="00AC48F6" w:rsidTr="005663FB">
        <w:trPr>
          <w:trHeight w:val="288"/>
          <w:jc w:val="center"/>
        </w:trPr>
        <w:tc>
          <w:tcPr>
            <w:tcW w:w="2653" w:type="dxa"/>
            <w:tcBorders>
              <w:bottom w:val="double" w:sz="4" w:space="0" w:color="auto"/>
            </w:tcBorders>
          </w:tcPr>
          <w:p w:rsidR="009A7C18" w:rsidRPr="00AC48F6" w:rsidRDefault="009A7C18" w:rsidP="005663FB">
            <w:pPr>
              <w:spacing w:line="0" w:lineRule="atLeast"/>
              <w:ind w:firstLine="0"/>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rPr>
              <w:t>Экологический класс</w:t>
            </w:r>
          </w:p>
        </w:tc>
        <w:tc>
          <w:tcPr>
            <w:tcW w:w="1681" w:type="dxa"/>
            <w:tcBorders>
              <w:bottom w:val="double" w:sz="4" w:space="0" w:color="auto"/>
            </w:tcBorders>
          </w:tcPr>
          <w:p w:rsidR="009A7C18" w:rsidRPr="00AC48F6" w:rsidRDefault="009A7C18" w:rsidP="005663FB">
            <w:pPr>
              <w:spacing w:line="0" w:lineRule="atLeast"/>
              <w:ind w:firstLine="0"/>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rPr>
              <w:t>1</w:t>
            </w:r>
          </w:p>
        </w:tc>
        <w:tc>
          <w:tcPr>
            <w:tcW w:w="1681" w:type="dxa"/>
            <w:tcBorders>
              <w:bottom w:val="double" w:sz="4" w:space="0" w:color="auto"/>
            </w:tcBorders>
          </w:tcPr>
          <w:p w:rsidR="009A7C18" w:rsidRPr="00AC48F6" w:rsidRDefault="009A7C18" w:rsidP="005663FB">
            <w:pPr>
              <w:spacing w:line="0" w:lineRule="atLeast"/>
              <w:ind w:firstLine="0"/>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rPr>
              <w:t>2</w:t>
            </w:r>
          </w:p>
        </w:tc>
        <w:tc>
          <w:tcPr>
            <w:tcW w:w="1806" w:type="dxa"/>
            <w:tcBorders>
              <w:bottom w:val="double" w:sz="4" w:space="0" w:color="auto"/>
            </w:tcBorders>
          </w:tcPr>
          <w:p w:rsidR="009A7C18" w:rsidRPr="00AC48F6" w:rsidRDefault="009A7C18" w:rsidP="005663FB">
            <w:pPr>
              <w:spacing w:line="0" w:lineRule="atLeast"/>
              <w:ind w:firstLine="0"/>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rPr>
              <w:t>3</w:t>
            </w:r>
          </w:p>
        </w:tc>
        <w:tc>
          <w:tcPr>
            <w:tcW w:w="1535" w:type="dxa"/>
            <w:tcBorders>
              <w:bottom w:val="double" w:sz="4" w:space="0" w:color="auto"/>
            </w:tcBorders>
          </w:tcPr>
          <w:p w:rsidR="009A7C18" w:rsidRPr="00AC48F6" w:rsidRDefault="009A7C18" w:rsidP="005663FB">
            <w:pPr>
              <w:spacing w:line="0" w:lineRule="atLeast"/>
              <w:ind w:firstLine="0"/>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rPr>
              <w:t>4</w:t>
            </w:r>
          </w:p>
        </w:tc>
      </w:tr>
      <w:tr w:rsidR="00AC48F6" w:rsidRPr="00AC48F6" w:rsidTr="00B22BCE">
        <w:trPr>
          <w:trHeight w:val="582"/>
          <w:jc w:val="center"/>
        </w:trPr>
        <w:tc>
          <w:tcPr>
            <w:tcW w:w="2653" w:type="dxa"/>
            <w:tcBorders>
              <w:top w:val="double" w:sz="4" w:space="0" w:color="auto"/>
              <w:bottom w:val="single" w:sz="4" w:space="0" w:color="auto"/>
            </w:tcBorders>
          </w:tcPr>
          <w:p w:rsidR="002746FF" w:rsidRPr="00AC48F6" w:rsidRDefault="00184A1F" w:rsidP="005663FB">
            <w:pPr>
              <w:ind w:firstLine="0"/>
              <w:jc w:val="left"/>
              <w:rPr>
                <w:rFonts w:ascii="Times New Roman" w:eastAsia="Arial" w:hAnsi="Times New Roman" w:cs="Times New Roman"/>
                <w:b/>
                <w:sz w:val="24"/>
                <w:szCs w:val="24"/>
              </w:rPr>
            </w:pPr>
            <w:r w:rsidRPr="00AC48F6">
              <w:rPr>
                <w:rFonts w:ascii="Times New Roman" w:eastAsia="Arial" w:hAnsi="Times New Roman" w:cs="Times New Roman"/>
                <w:sz w:val="24"/>
                <w:szCs w:val="24"/>
              </w:rPr>
              <w:t>Общая продолжительность</w:t>
            </w:r>
          </w:p>
        </w:tc>
        <w:tc>
          <w:tcPr>
            <w:tcW w:w="5168" w:type="dxa"/>
            <w:gridSpan w:val="3"/>
            <w:vMerge w:val="restart"/>
            <w:tcBorders>
              <w:top w:val="double" w:sz="4" w:space="0" w:color="auto"/>
            </w:tcBorders>
            <w:vAlign w:val="center"/>
          </w:tcPr>
          <w:p w:rsidR="002746FF" w:rsidRPr="00AC48F6" w:rsidRDefault="002746FF" w:rsidP="00184A1F">
            <w:pPr>
              <w:spacing w:line="0" w:lineRule="atLeast"/>
              <w:ind w:firstLine="0"/>
              <w:jc w:val="center"/>
              <w:rPr>
                <w:rFonts w:ascii="Times New Roman" w:eastAsia="Arial" w:hAnsi="Times New Roman" w:cs="Times New Roman"/>
                <w:sz w:val="24"/>
                <w:szCs w:val="24"/>
              </w:rPr>
            </w:pPr>
            <w:r w:rsidRPr="00AC48F6">
              <w:rPr>
                <w:rFonts w:ascii="Times New Roman" w:eastAsia="Arial" w:hAnsi="Times New Roman" w:cs="Times New Roman"/>
                <w:sz w:val="24"/>
                <w:szCs w:val="24"/>
              </w:rPr>
              <w:t>Нет испытания</w:t>
            </w:r>
          </w:p>
        </w:tc>
        <w:tc>
          <w:tcPr>
            <w:tcW w:w="1535" w:type="dxa"/>
            <w:tcBorders>
              <w:top w:val="double" w:sz="4" w:space="0" w:color="auto"/>
              <w:bottom w:val="single" w:sz="4" w:space="0" w:color="auto"/>
            </w:tcBorders>
            <w:vAlign w:val="center"/>
          </w:tcPr>
          <w:p w:rsidR="00B22BCE" w:rsidRPr="00AC48F6" w:rsidRDefault="00B22BCE" w:rsidP="00B22BCE">
            <w:pPr>
              <w:ind w:firstLine="0"/>
              <w:jc w:val="center"/>
              <w:rPr>
                <w:rFonts w:ascii="Times New Roman" w:hAnsi="Times New Roman"/>
                <w:sz w:val="24"/>
                <w:szCs w:val="24"/>
              </w:rPr>
            </w:pPr>
          </w:p>
          <w:p w:rsidR="002746FF" w:rsidRPr="00AC48F6" w:rsidRDefault="00184A1F" w:rsidP="00B22BCE">
            <w:pPr>
              <w:ind w:firstLine="0"/>
              <w:jc w:val="center"/>
              <w:rPr>
                <w:rFonts w:ascii="Times New Roman" w:hAnsi="Times New Roman"/>
                <w:sz w:val="24"/>
                <w:szCs w:val="24"/>
              </w:rPr>
            </w:pPr>
            <w:r w:rsidRPr="00AC48F6">
              <w:rPr>
                <w:rFonts w:ascii="Times New Roman" w:hAnsi="Times New Roman"/>
                <w:sz w:val="24"/>
                <w:szCs w:val="24"/>
              </w:rPr>
              <w:t>28д</w:t>
            </w:r>
          </w:p>
        </w:tc>
      </w:tr>
      <w:tr w:rsidR="00AC48F6" w:rsidRPr="00AC48F6" w:rsidTr="00214E69">
        <w:trPr>
          <w:jc w:val="center"/>
        </w:trPr>
        <w:tc>
          <w:tcPr>
            <w:tcW w:w="2653" w:type="dxa"/>
            <w:tcBorders>
              <w:bottom w:val="nil"/>
            </w:tcBorders>
            <w:vAlign w:val="bottom"/>
          </w:tcPr>
          <w:p w:rsidR="002746FF" w:rsidRPr="00AC48F6" w:rsidRDefault="00184A1F" w:rsidP="002746FF">
            <w:pPr>
              <w:spacing w:line="0" w:lineRule="atLeast"/>
              <w:ind w:firstLine="0"/>
              <w:rPr>
                <w:rFonts w:ascii="Times New Roman" w:eastAsia="Arial" w:hAnsi="Times New Roman" w:cs="Times New Roman"/>
                <w:sz w:val="24"/>
                <w:szCs w:val="24"/>
                <w:u w:val="single"/>
              </w:rPr>
            </w:pPr>
            <w:r w:rsidRPr="00AC48F6">
              <w:rPr>
                <w:rFonts w:ascii="Times New Roman" w:eastAsia="Arial" w:hAnsi="Times New Roman" w:cs="Times New Roman"/>
                <w:sz w:val="24"/>
                <w:szCs w:val="24"/>
              </w:rPr>
              <w:t>Количество циклов</w:t>
            </w:r>
          </w:p>
        </w:tc>
        <w:tc>
          <w:tcPr>
            <w:tcW w:w="5168" w:type="dxa"/>
            <w:gridSpan w:val="3"/>
            <w:vMerge/>
          </w:tcPr>
          <w:p w:rsidR="002746FF" w:rsidRPr="00AC48F6" w:rsidRDefault="002746FF" w:rsidP="005663FB">
            <w:pPr>
              <w:jc w:val="center"/>
              <w:rPr>
                <w:rFonts w:ascii="Times New Roman" w:eastAsia="Arial" w:hAnsi="Times New Roman" w:cs="Times New Roman"/>
                <w:sz w:val="24"/>
                <w:szCs w:val="24"/>
              </w:rPr>
            </w:pPr>
          </w:p>
        </w:tc>
        <w:tc>
          <w:tcPr>
            <w:tcW w:w="1535" w:type="dxa"/>
            <w:tcBorders>
              <w:bottom w:val="nil"/>
            </w:tcBorders>
          </w:tcPr>
          <w:p w:rsidR="002746FF" w:rsidRPr="00AC48F6" w:rsidRDefault="00184A1F" w:rsidP="00184A1F">
            <w:pPr>
              <w:ind w:firstLine="0"/>
              <w:jc w:val="center"/>
              <w:rPr>
                <w:rFonts w:ascii="Times New Roman" w:eastAsia="Arial" w:hAnsi="Times New Roman" w:cs="Times New Roman"/>
                <w:sz w:val="24"/>
                <w:szCs w:val="24"/>
              </w:rPr>
            </w:pPr>
            <w:r w:rsidRPr="00AC48F6">
              <w:rPr>
                <w:rFonts w:ascii="Times New Roman" w:eastAsia="Arial" w:hAnsi="Times New Roman" w:cs="Times New Roman"/>
                <w:sz w:val="24"/>
                <w:szCs w:val="24"/>
              </w:rPr>
              <w:t>4</w:t>
            </w:r>
          </w:p>
        </w:tc>
      </w:tr>
      <w:tr w:rsidR="00AC48F6" w:rsidRPr="00AC48F6" w:rsidTr="00214E69">
        <w:trPr>
          <w:jc w:val="center"/>
        </w:trPr>
        <w:tc>
          <w:tcPr>
            <w:tcW w:w="2653" w:type="dxa"/>
            <w:vAlign w:val="bottom"/>
          </w:tcPr>
          <w:p w:rsidR="002746FF" w:rsidRPr="00AC48F6" w:rsidRDefault="002746FF" w:rsidP="002746FF">
            <w:pPr>
              <w:spacing w:line="0" w:lineRule="atLeast"/>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Концентрация соли</w:t>
            </w:r>
          </w:p>
          <w:p w:rsidR="002746FF" w:rsidRPr="00AC48F6" w:rsidRDefault="002746FF" w:rsidP="002746FF">
            <w:pPr>
              <w:spacing w:line="0" w:lineRule="atLeast"/>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pH-значение солевого раствора</w:t>
            </w:r>
          </w:p>
          <w:p w:rsidR="002746FF" w:rsidRPr="00AC48F6" w:rsidRDefault="002746FF" w:rsidP="002746FF">
            <w:pPr>
              <w:spacing w:line="0" w:lineRule="atLeast"/>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температура</w:t>
            </w:r>
          </w:p>
          <w:p w:rsidR="002746FF" w:rsidRPr="00AC48F6" w:rsidRDefault="002746FF" w:rsidP="002746FF">
            <w:pPr>
              <w:spacing w:line="0" w:lineRule="atLeast"/>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продолжительность за цикл</w:t>
            </w:r>
          </w:p>
          <w:p w:rsidR="002746FF" w:rsidRPr="00AC48F6" w:rsidRDefault="002746FF" w:rsidP="005663FB">
            <w:pPr>
              <w:spacing w:line="0" w:lineRule="atLeast"/>
              <w:ind w:firstLine="0"/>
              <w:rPr>
                <w:rFonts w:ascii="Times New Roman" w:eastAsia="Arial" w:hAnsi="Times New Roman" w:cs="Times New Roman"/>
                <w:sz w:val="24"/>
                <w:szCs w:val="24"/>
              </w:rPr>
            </w:pPr>
          </w:p>
        </w:tc>
        <w:tc>
          <w:tcPr>
            <w:tcW w:w="5168" w:type="dxa"/>
            <w:gridSpan w:val="3"/>
            <w:vMerge/>
          </w:tcPr>
          <w:p w:rsidR="002746FF" w:rsidRPr="00AC48F6" w:rsidRDefault="002746FF" w:rsidP="005663FB">
            <w:pPr>
              <w:jc w:val="center"/>
              <w:rPr>
                <w:rFonts w:ascii="Times New Roman" w:eastAsia="Arial" w:hAnsi="Times New Roman" w:cs="Times New Roman"/>
                <w:sz w:val="24"/>
                <w:szCs w:val="24"/>
              </w:rPr>
            </w:pPr>
          </w:p>
        </w:tc>
        <w:tc>
          <w:tcPr>
            <w:tcW w:w="1535" w:type="dxa"/>
          </w:tcPr>
          <w:p w:rsidR="002746FF" w:rsidRPr="00AC48F6" w:rsidRDefault="00184A1F" w:rsidP="00184A1F">
            <w:pPr>
              <w:ind w:firstLine="0"/>
              <w:jc w:val="center"/>
              <w:rPr>
                <w:rFonts w:ascii="Times New Roman" w:eastAsia="Arial" w:hAnsi="Times New Roman" w:cs="Times New Roman"/>
                <w:w w:val="98"/>
                <w:sz w:val="24"/>
                <w:szCs w:val="24"/>
              </w:rPr>
            </w:pPr>
            <w:r w:rsidRPr="00AC48F6">
              <w:rPr>
                <w:rFonts w:ascii="Times New Roman" w:eastAsia="Arial" w:hAnsi="Times New Roman" w:cs="Times New Roman"/>
                <w:w w:val="98"/>
                <w:sz w:val="24"/>
                <w:szCs w:val="24"/>
              </w:rPr>
              <w:t xml:space="preserve">5 </w:t>
            </w:r>
            <w:r w:rsidRPr="00AC48F6">
              <w:rPr>
                <w:rFonts w:ascii="Times New Roman" w:eastAsia="Arial" w:hAnsi="Times New Roman" w:cs="Times New Roman"/>
                <w:w w:val="98"/>
                <w:sz w:val="24"/>
                <w:szCs w:val="24"/>
                <w:lang w:val="en-US"/>
              </w:rPr>
              <w:t>Vol</w:t>
            </w:r>
            <w:r w:rsidRPr="00AC48F6">
              <w:rPr>
                <w:rFonts w:ascii="Times New Roman" w:eastAsia="Arial" w:hAnsi="Times New Roman" w:cs="Times New Roman"/>
                <w:w w:val="98"/>
                <w:sz w:val="24"/>
                <w:szCs w:val="24"/>
              </w:rPr>
              <w:t>.%</w:t>
            </w:r>
          </w:p>
          <w:p w:rsidR="00184A1F" w:rsidRPr="00AC48F6" w:rsidRDefault="00184A1F" w:rsidP="00184A1F">
            <w:pPr>
              <w:ind w:firstLine="0"/>
              <w:jc w:val="center"/>
              <w:rPr>
                <w:rFonts w:ascii="Times New Roman" w:eastAsia="Arial" w:hAnsi="Times New Roman" w:cs="Times New Roman"/>
                <w:w w:val="98"/>
                <w:sz w:val="24"/>
                <w:szCs w:val="24"/>
              </w:rPr>
            </w:pPr>
            <w:r w:rsidRPr="00AC48F6">
              <w:rPr>
                <w:rFonts w:ascii="Times New Roman" w:eastAsia="Arial" w:hAnsi="Times New Roman" w:cs="Times New Roman"/>
                <w:w w:val="98"/>
                <w:sz w:val="24"/>
                <w:szCs w:val="24"/>
              </w:rPr>
              <w:t>6,2 до 7,2</w:t>
            </w:r>
          </w:p>
          <w:p w:rsidR="00533FFA" w:rsidRPr="00AC48F6" w:rsidRDefault="00533FFA" w:rsidP="00184A1F">
            <w:pPr>
              <w:ind w:firstLine="0"/>
              <w:jc w:val="center"/>
              <w:rPr>
                <w:rFonts w:ascii="Times New Roman" w:eastAsia="Arial" w:hAnsi="Times New Roman" w:cs="Times New Roman"/>
                <w:sz w:val="24"/>
                <w:szCs w:val="24"/>
              </w:rPr>
            </w:pPr>
          </w:p>
          <w:p w:rsidR="00184A1F" w:rsidRPr="00AC48F6" w:rsidRDefault="00184A1F" w:rsidP="00184A1F">
            <w:pPr>
              <w:ind w:firstLine="0"/>
              <w:jc w:val="center"/>
              <w:rPr>
                <w:rFonts w:ascii="Times New Roman" w:eastAsia="Arial" w:hAnsi="Times New Roman" w:cs="Times New Roman"/>
                <w:sz w:val="24"/>
                <w:szCs w:val="24"/>
              </w:rPr>
            </w:pPr>
            <w:r w:rsidRPr="00AC48F6">
              <w:rPr>
                <w:rFonts w:ascii="Times New Roman" w:eastAsia="Arial" w:hAnsi="Times New Roman" w:cs="Times New Roman"/>
                <w:sz w:val="24"/>
                <w:szCs w:val="24"/>
              </w:rPr>
              <w:t>(</w:t>
            </w:r>
            <w:r w:rsidR="00911A1F" w:rsidRPr="00AC48F6">
              <w:rPr>
                <w:rFonts w:ascii="Times New Roman" w:eastAsia="Arial" w:hAnsi="Times New Roman" w:cs="Times New Roman"/>
                <w:sz w:val="24"/>
                <w:szCs w:val="24"/>
              </w:rPr>
              <w:t xml:space="preserve">от </w:t>
            </w:r>
            <w:r w:rsidRPr="00AC48F6">
              <w:rPr>
                <w:rFonts w:ascii="Times New Roman" w:eastAsia="Arial" w:hAnsi="Times New Roman" w:cs="Times New Roman"/>
                <w:sz w:val="24"/>
                <w:szCs w:val="24"/>
              </w:rPr>
              <w:t>15 до 35) °С</w:t>
            </w:r>
          </w:p>
          <w:p w:rsidR="00533FFA" w:rsidRPr="00AC48F6" w:rsidRDefault="00533FFA" w:rsidP="00184A1F">
            <w:pPr>
              <w:ind w:firstLine="0"/>
              <w:jc w:val="center"/>
              <w:rPr>
                <w:rFonts w:ascii="Times New Roman" w:eastAsia="Arial" w:hAnsi="Times New Roman" w:cs="Times New Roman"/>
                <w:sz w:val="24"/>
                <w:szCs w:val="24"/>
              </w:rPr>
            </w:pPr>
          </w:p>
          <w:p w:rsidR="00184A1F" w:rsidRPr="00AC48F6" w:rsidRDefault="00184A1F" w:rsidP="00184A1F">
            <w:pPr>
              <w:ind w:firstLine="0"/>
              <w:jc w:val="center"/>
              <w:rPr>
                <w:rFonts w:ascii="Times New Roman" w:eastAsia="Arial" w:hAnsi="Times New Roman" w:cs="Times New Roman"/>
                <w:sz w:val="24"/>
                <w:szCs w:val="24"/>
              </w:rPr>
            </w:pPr>
            <w:r w:rsidRPr="00AC48F6">
              <w:rPr>
                <w:rFonts w:ascii="Times New Roman" w:eastAsia="Arial" w:hAnsi="Times New Roman" w:cs="Times New Roman"/>
                <w:sz w:val="24"/>
                <w:szCs w:val="24"/>
              </w:rPr>
              <w:t>2 часа</w:t>
            </w:r>
          </w:p>
        </w:tc>
      </w:tr>
      <w:tr w:rsidR="002746FF" w:rsidRPr="00AC48F6" w:rsidTr="00214E69">
        <w:trPr>
          <w:jc w:val="center"/>
        </w:trPr>
        <w:tc>
          <w:tcPr>
            <w:tcW w:w="2653" w:type="dxa"/>
            <w:vAlign w:val="center"/>
          </w:tcPr>
          <w:p w:rsidR="00184A1F" w:rsidRPr="00AC48F6" w:rsidRDefault="00184A1F" w:rsidP="00184A1F">
            <w:pPr>
              <w:spacing w:line="0" w:lineRule="atLeast"/>
              <w:ind w:firstLine="0"/>
              <w:rPr>
                <w:rFonts w:ascii="Times New Roman" w:eastAsia="Arial" w:hAnsi="Times New Roman" w:cs="Times New Roman"/>
                <w:sz w:val="24"/>
                <w:szCs w:val="24"/>
                <w:u w:val="single"/>
              </w:rPr>
            </w:pPr>
            <w:r w:rsidRPr="00AC48F6">
              <w:rPr>
                <w:rFonts w:ascii="Times New Roman" w:eastAsia="Arial" w:hAnsi="Times New Roman" w:cs="Times New Roman"/>
                <w:sz w:val="24"/>
                <w:szCs w:val="24"/>
                <w:u w:val="single"/>
              </w:rPr>
              <w:t>Влажн</w:t>
            </w:r>
            <w:r w:rsidR="00521DAE" w:rsidRPr="00AC48F6">
              <w:rPr>
                <w:rFonts w:ascii="Times New Roman" w:eastAsia="Arial" w:hAnsi="Times New Roman" w:cs="Times New Roman"/>
                <w:sz w:val="24"/>
                <w:szCs w:val="24"/>
                <w:u w:val="single"/>
              </w:rPr>
              <w:t>ое</w:t>
            </w:r>
            <w:r w:rsidRPr="00AC48F6">
              <w:rPr>
                <w:rFonts w:ascii="Times New Roman" w:eastAsia="Arial" w:hAnsi="Times New Roman" w:cs="Times New Roman"/>
                <w:sz w:val="24"/>
                <w:szCs w:val="24"/>
                <w:u w:val="single"/>
              </w:rPr>
              <w:t xml:space="preserve"> </w:t>
            </w:r>
            <w:r w:rsidR="00521DAE" w:rsidRPr="00AC48F6">
              <w:rPr>
                <w:rFonts w:ascii="Times New Roman" w:eastAsia="Arial" w:hAnsi="Times New Roman" w:cs="Times New Roman"/>
                <w:sz w:val="24"/>
                <w:szCs w:val="24"/>
                <w:u w:val="single"/>
              </w:rPr>
              <w:t>тепло</w:t>
            </w:r>
            <w:r w:rsidRPr="00AC48F6">
              <w:rPr>
                <w:rFonts w:ascii="Times New Roman" w:eastAsia="Arial" w:hAnsi="Times New Roman" w:cs="Times New Roman"/>
                <w:sz w:val="24"/>
                <w:szCs w:val="24"/>
                <w:u w:val="single"/>
              </w:rPr>
              <w:t>:</w:t>
            </w:r>
          </w:p>
          <w:p w:rsidR="00184A1F" w:rsidRPr="00AC48F6" w:rsidRDefault="00184A1F" w:rsidP="00184A1F">
            <w:pPr>
              <w:spacing w:line="0" w:lineRule="atLeast"/>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Температура</w:t>
            </w:r>
            <w:r w:rsidRPr="00AC48F6">
              <w:rPr>
                <w:rFonts w:ascii="Times New Roman" w:eastAsia="Arial" w:hAnsi="Times New Roman" w:cs="Times New Roman"/>
                <w:sz w:val="24"/>
                <w:szCs w:val="24"/>
              </w:rPr>
              <w:tab/>
            </w:r>
          </w:p>
          <w:p w:rsidR="00184A1F" w:rsidRPr="00AC48F6" w:rsidRDefault="00184A1F" w:rsidP="00184A1F">
            <w:pPr>
              <w:spacing w:line="0" w:lineRule="atLeast"/>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Относительная влажность</w:t>
            </w:r>
          </w:p>
          <w:p w:rsidR="002746FF" w:rsidRPr="00AC48F6" w:rsidRDefault="00184A1F" w:rsidP="00184A1F">
            <w:pPr>
              <w:spacing w:line="0" w:lineRule="atLeast"/>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Продолжительность за цикл</w:t>
            </w:r>
          </w:p>
        </w:tc>
        <w:tc>
          <w:tcPr>
            <w:tcW w:w="5168" w:type="dxa"/>
            <w:gridSpan w:val="3"/>
            <w:vMerge/>
          </w:tcPr>
          <w:p w:rsidR="002746FF" w:rsidRPr="00AC48F6" w:rsidRDefault="002746FF" w:rsidP="005663FB">
            <w:pPr>
              <w:ind w:firstLine="0"/>
              <w:jc w:val="center"/>
              <w:rPr>
                <w:rFonts w:ascii="Times New Roman" w:eastAsia="Arial" w:hAnsi="Times New Roman" w:cs="Times New Roman"/>
                <w:sz w:val="24"/>
                <w:szCs w:val="24"/>
              </w:rPr>
            </w:pPr>
          </w:p>
        </w:tc>
        <w:tc>
          <w:tcPr>
            <w:tcW w:w="1535" w:type="dxa"/>
          </w:tcPr>
          <w:p w:rsidR="00184A1F" w:rsidRPr="00AC48F6" w:rsidRDefault="00184A1F" w:rsidP="00184A1F">
            <w:pPr>
              <w:ind w:firstLine="0"/>
              <w:jc w:val="center"/>
              <w:rPr>
                <w:rFonts w:ascii="Times New Roman" w:eastAsia="Arial" w:hAnsi="Times New Roman" w:cs="Times New Roman"/>
                <w:sz w:val="24"/>
                <w:szCs w:val="24"/>
              </w:rPr>
            </w:pPr>
          </w:p>
          <w:p w:rsidR="002746FF" w:rsidRPr="00AC48F6" w:rsidRDefault="00184A1F" w:rsidP="00184A1F">
            <w:pPr>
              <w:ind w:firstLine="0"/>
              <w:jc w:val="center"/>
              <w:rPr>
                <w:rFonts w:ascii="Times New Roman" w:eastAsia="Arial" w:hAnsi="Times New Roman" w:cs="Times New Roman"/>
                <w:sz w:val="24"/>
                <w:szCs w:val="24"/>
              </w:rPr>
            </w:pPr>
            <w:r w:rsidRPr="00AC48F6">
              <w:rPr>
                <w:rFonts w:ascii="Times New Roman" w:eastAsia="Arial" w:hAnsi="Times New Roman" w:cs="Times New Roman"/>
                <w:sz w:val="24"/>
                <w:szCs w:val="24"/>
              </w:rPr>
              <w:t>40°С</w:t>
            </w:r>
          </w:p>
          <w:p w:rsidR="00184A1F" w:rsidRPr="00AC48F6" w:rsidRDefault="00184A1F" w:rsidP="00184A1F">
            <w:pPr>
              <w:ind w:firstLine="0"/>
              <w:jc w:val="center"/>
              <w:rPr>
                <w:rFonts w:ascii="Times New Roman" w:eastAsia="Arial" w:hAnsi="Times New Roman" w:cs="Times New Roman"/>
                <w:sz w:val="24"/>
                <w:szCs w:val="24"/>
              </w:rPr>
            </w:pPr>
          </w:p>
          <w:p w:rsidR="00184A1F" w:rsidRPr="00AC48F6" w:rsidRDefault="00184A1F" w:rsidP="00184A1F">
            <w:pPr>
              <w:ind w:firstLine="0"/>
              <w:jc w:val="center"/>
              <w:rPr>
                <w:rFonts w:ascii="Times New Roman" w:eastAsia="Arial" w:hAnsi="Times New Roman" w:cs="Times New Roman"/>
                <w:sz w:val="24"/>
                <w:szCs w:val="24"/>
              </w:rPr>
            </w:pPr>
            <w:r w:rsidRPr="00AC48F6">
              <w:rPr>
                <w:rFonts w:ascii="Times New Roman" w:eastAsia="Arial" w:hAnsi="Times New Roman" w:cs="Times New Roman"/>
                <w:sz w:val="24"/>
                <w:szCs w:val="24"/>
              </w:rPr>
              <w:t>90%</w:t>
            </w:r>
          </w:p>
          <w:p w:rsidR="00184A1F" w:rsidRPr="00AC48F6" w:rsidRDefault="00184A1F" w:rsidP="00184A1F">
            <w:pPr>
              <w:ind w:firstLine="0"/>
              <w:jc w:val="center"/>
              <w:rPr>
                <w:rFonts w:ascii="Times New Roman" w:eastAsia="Arial" w:hAnsi="Times New Roman" w:cs="Times New Roman"/>
                <w:sz w:val="24"/>
                <w:szCs w:val="24"/>
              </w:rPr>
            </w:pPr>
          </w:p>
          <w:p w:rsidR="00184A1F" w:rsidRPr="00AC48F6" w:rsidRDefault="00184A1F" w:rsidP="00184A1F">
            <w:pPr>
              <w:ind w:firstLine="0"/>
              <w:jc w:val="center"/>
              <w:rPr>
                <w:rFonts w:ascii="Times New Roman" w:eastAsia="Arial" w:hAnsi="Times New Roman" w:cs="Times New Roman"/>
                <w:sz w:val="24"/>
                <w:szCs w:val="24"/>
              </w:rPr>
            </w:pPr>
            <w:r w:rsidRPr="00AC48F6">
              <w:rPr>
                <w:rFonts w:ascii="Times New Roman" w:eastAsia="Arial" w:hAnsi="Times New Roman" w:cs="Times New Roman"/>
                <w:sz w:val="24"/>
                <w:szCs w:val="24"/>
              </w:rPr>
              <w:t>166 часов</w:t>
            </w:r>
          </w:p>
        </w:tc>
      </w:tr>
    </w:tbl>
    <w:p w:rsidR="004566F4" w:rsidRPr="00AC48F6" w:rsidRDefault="004566F4" w:rsidP="004566F4">
      <w:pPr>
        <w:ind w:firstLine="709"/>
        <w:rPr>
          <w:rFonts w:ascii="Times New Roman" w:eastAsia="Arial" w:hAnsi="Times New Roman" w:cs="Times New Roman"/>
          <w:b/>
          <w:bCs/>
          <w:sz w:val="24"/>
          <w:szCs w:val="24"/>
        </w:rPr>
      </w:pPr>
    </w:p>
    <w:p w:rsidR="00CF4953" w:rsidRPr="00AC48F6" w:rsidRDefault="00CF4953" w:rsidP="00CF4953">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13.11.2.5 Измерения во время кондиционирования</w:t>
      </w:r>
    </w:p>
    <w:p w:rsidR="00CF4953" w:rsidRPr="00AC48F6" w:rsidRDefault="00CF4953" w:rsidP="00CF4953">
      <w:pPr>
        <w:rPr>
          <w:rFonts w:ascii="Times New Roman" w:eastAsia="Arial" w:hAnsi="Times New Roman" w:cs="Times New Roman"/>
          <w:sz w:val="24"/>
          <w:szCs w:val="24"/>
        </w:rPr>
      </w:pPr>
    </w:p>
    <w:p w:rsidR="00CF4953" w:rsidRPr="00AC48F6" w:rsidRDefault="00CF4953" w:rsidP="00CF4953">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В течение </w:t>
      </w:r>
      <w:r w:rsidR="001156C2" w:rsidRPr="00AC48F6">
        <w:rPr>
          <w:rFonts w:ascii="Times New Roman" w:eastAsia="Arial" w:hAnsi="Times New Roman" w:cs="Times New Roman"/>
          <w:sz w:val="24"/>
          <w:szCs w:val="24"/>
        </w:rPr>
        <w:t>данного</w:t>
      </w:r>
      <w:r w:rsidRPr="00AC48F6">
        <w:rPr>
          <w:rFonts w:ascii="Times New Roman" w:eastAsia="Arial" w:hAnsi="Times New Roman" w:cs="Times New Roman"/>
          <w:sz w:val="24"/>
          <w:szCs w:val="24"/>
        </w:rPr>
        <w:t xml:space="preserve"> периода никаких измерений не требуется.</w:t>
      </w:r>
    </w:p>
    <w:p w:rsidR="00CF4953" w:rsidRPr="00AC48F6" w:rsidRDefault="00CF4953" w:rsidP="00CF4953">
      <w:pPr>
        <w:rPr>
          <w:rFonts w:ascii="Times New Roman" w:eastAsia="Arial" w:hAnsi="Times New Roman" w:cs="Times New Roman"/>
          <w:sz w:val="24"/>
          <w:szCs w:val="24"/>
        </w:rPr>
      </w:pPr>
    </w:p>
    <w:p w:rsidR="00CF4953" w:rsidRPr="00AC48F6" w:rsidRDefault="00CF4953" w:rsidP="00CF4953">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13.11.2.6 Окончательные измерения</w:t>
      </w:r>
    </w:p>
    <w:p w:rsidR="00CF4953" w:rsidRPr="00AC48F6" w:rsidRDefault="00CF4953" w:rsidP="00CF4953">
      <w:pPr>
        <w:rPr>
          <w:rFonts w:ascii="Times New Roman" w:eastAsia="Arial" w:hAnsi="Times New Roman" w:cs="Times New Roman"/>
          <w:b/>
          <w:bCs/>
          <w:sz w:val="24"/>
          <w:szCs w:val="24"/>
        </w:rPr>
      </w:pPr>
    </w:p>
    <w:p w:rsidR="00CF4953" w:rsidRPr="00AC48F6" w:rsidRDefault="00CF4953" w:rsidP="00CF4953">
      <w:pPr>
        <w:rPr>
          <w:rFonts w:ascii="Times New Roman" w:hAnsi="Times New Roman" w:cs="Times New Roman"/>
          <w:sz w:val="24"/>
          <w:szCs w:val="24"/>
        </w:rPr>
      </w:pPr>
      <w:r w:rsidRPr="00AC48F6">
        <w:rPr>
          <w:rFonts w:ascii="Times New Roman" w:eastAsia="Arial" w:hAnsi="Times New Roman" w:cs="Times New Roman"/>
          <w:sz w:val="24"/>
          <w:szCs w:val="24"/>
        </w:rPr>
        <w:t xml:space="preserve">После процедуры испытания с образцом следует обращаться в соответствии с </w:t>
      </w:r>
      <w:r w:rsidR="001156C2"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rPr>
        <w:t>IEC 60068-2-52:1996, пункт 10. В течение 30 минут после окончания периода восстановления визуально осмотрите образец на наличие механических повреждений как снаружи, так и внутри, и завершите полное или сокращенное функциональное испытание в зависимости от обстоятельств.</w:t>
      </w:r>
    </w:p>
    <w:p w:rsidR="00CF4953" w:rsidRPr="00AC48F6" w:rsidRDefault="00CF4953" w:rsidP="00CF4953">
      <w:pPr>
        <w:rPr>
          <w:rFonts w:ascii="Times New Roman" w:hAnsi="Times New Roman" w:cs="Times New Roman"/>
          <w:sz w:val="24"/>
          <w:szCs w:val="24"/>
        </w:rPr>
      </w:pPr>
    </w:p>
    <w:p w:rsidR="00CF4953" w:rsidRPr="00AC48F6" w:rsidRDefault="00CF4953" w:rsidP="00CF4953">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13.12 Защита от воды (степень IP)</w:t>
      </w:r>
    </w:p>
    <w:p w:rsidR="00CF4953" w:rsidRPr="00AC48F6" w:rsidRDefault="00CF4953" w:rsidP="00CF4953">
      <w:pPr>
        <w:rPr>
          <w:rFonts w:ascii="Times New Roman" w:eastAsia="Arial" w:hAnsi="Times New Roman" w:cs="Times New Roman"/>
          <w:sz w:val="24"/>
          <w:szCs w:val="24"/>
        </w:rPr>
      </w:pPr>
    </w:p>
    <w:p w:rsidR="00CF4953" w:rsidRPr="00AC48F6" w:rsidRDefault="00CF4953" w:rsidP="00CF4953">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13.12.1 Цель испытания</w:t>
      </w:r>
    </w:p>
    <w:p w:rsidR="00CF4953" w:rsidRPr="00AC48F6" w:rsidRDefault="00CF4953" w:rsidP="00CF4953">
      <w:pPr>
        <w:rPr>
          <w:rFonts w:ascii="Times New Roman" w:eastAsia="Arial" w:hAnsi="Times New Roman" w:cs="Times New Roman"/>
          <w:sz w:val="24"/>
          <w:szCs w:val="24"/>
        </w:rPr>
      </w:pPr>
    </w:p>
    <w:p w:rsidR="00CF4953" w:rsidRPr="00AC48F6" w:rsidRDefault="00CF4953" w:rsidP="00CF4953">
      <w:pPr>
        <w:rPr>
          <w:rFonts w:ascii="Times New Roman" w:eastAsia="Arial" w:hAnsi="Times New Roman" w:cs="Times New Roman"/>
          <w:sz w:val="24"/>
          <w:szCs w:val="24"/>
        </w:rPr>
      </w:pPr>
      <w:r w:rsidRPr="00AC48F6">
        <w:rPr>
          <w:rFonts w:ascii="Times New Roman" w:eastAsia="Arial" w:hAnsi="Times New Roman" w:cs="Times New Roman"/>
          <w:sz w:val="24"/>
          <w:szCs w:val="24"/>
        </w:rPr>
        <w:t>Цель испытания состоит в том, чтобы продемонстрировать сможет ли оборудо</w:t>
      </w:r>
      <w:r w:rsidR="001156C2"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вание противостоять проникновению воды.</w:t>
      </w:r>
    </w:p>
    <w:p w:rsidR="00CF4953" w:rsidRPr="00AC48F6" w:rsidRDefault="00CF4953" w:rsidP="00CF4953">
      <w:pPr>
        <w:rPr>
          <w:rFonts w:ascii="Times New Roman" w:eastAsia="Arial" w:hAnsi="Times New Roman" w:cs="Times New Roman"/>
          <w:sz w:val="24"/>
          <w:szCs w:val="24"/>
        </w:rPr>
      </w:pPr>
    </w:p>
    <w:p w:rsidR="00CF4953" w:rsidRPr="00AC48F6" w:rsidRDefault="00CF4953" w:rsidP="00CF4953">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13.12.2 Процедура испытаний</w:t>
      </w:r>
    </w:p>
    <w:p w:rsidR="00CF4953" w:rsidRPr="00AC48F6" w:rsidRDefault="00CF4953" w:rsidP="00CF4953">
      <w:pPr>
        <w:rPr>
          <w:rFonts w:ascii="Times New Roman" w:eastAsia="Arial" w:hAnsi="Times New Roman" w:cs="Times New Roman"/>
          <w:b/>
          <w:bCs/>
          <w:sz w:val="24"/>
          <w:szCs w:val="24"/>
        </w:rPr>
      </w:pPr>
    </w:p>
    <w:p w:rsidR="00CF4953" w:rsidRPr="00AC48F6" w:rsidRDefault="00CF4953" w:rsidP="00CF4953">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13.12.2.1 Общие положения</w:t>
      </w:r>
    </w:p>
    <w:p w:rsidR="00CF4953" w:rsidRPr="00AC48F6" w:rsidRDefault="00CF4953" w:rsidP="00CF4953">
      <w:pPr>
        <w:rPr>
          <w:rFonts w:ascii="Times New Roman" w:eastAsia="Arial" w:hAnsi="Times New Roman" w:cs="Times New Roman"/>
          <w:sz w:val="24"/>
          <w:szCs w:val="24"/>
        </w:rPr>
      </w:pPr>
    </w:p>
    <w:p w:rsidR="00CF4953" w:rsidRPr="00AC48F6" w:rsidRDefault="00CF4953" w:rsidP="00CF4953">
      <w:pPr>
        <w:rPr>
          <w:rFonts w:ascii="Times New Roman" w:eastAsia="Arial" w:hAnsi="Times New Roman" w:cs="Times New Roman"/>
          <w:sz w:val="24"/>
          <w:szCs w:val="24"/>
        </w:rPr>
      </w:pPr>
      <w:r w:rsidRPr="00AC48F6">
        <w:rPr>
          <w:rFonts w:ascii="Times New Roman" w:eastAsia="Arial" w:hAnsi="Times New Roman" w:cs="Times New Roman"/>
          <w:sz w:val="24"/>
          <w:szCs w:val="24"/>
        </w:rPr>
        <w:t>Испытания должны проводиться в соответствии с процедурами, описанными в IEC 60529, с изменениями и дополнениями, приведенными в 13.12.2.4.</w:t>
      </w:r>
    </w:p>
    <w:p w:rsidR="001156C2" w:rsidRPr="00AC48F6" w:rsidRDefault="001156C2">
      <w:pPr>
        <w:widowControl/>
        <w:autoSpaceDE/>
        <w:autoSpaceDN/>
        <w:adjustRightInd/>
        <w:ind w:firstLine="0"/>
        <w:jc w:val="left"/>
        <w:rPr>
          <w:rFonts w:ascii="Times New Roman" w:eastAsia="Arial" w:hAnsi="Times New Roman" w:cs="Times New Roman"/>
          <w:sz w:val="24"/>
          <w:szCs w:val="24"/>
        </w:rPr>
      </w:pPr>
      <w:r w:rsidRPr="00AC48F6">
        <w:rPr>
          <w:rFonts w:ascii="Times New Roman" w:eastAsia="Arial" w:hAnsi="Times New Roman" w:cs="Times New Roman"/>
          <w:sz w:val="24"/>
          <w:szCs w:val="24"/>
        </w:rPr>
        <w:br w:type="page"/>
      </w:r>
    </w:p>
    <w:p w:rsidR="00CF4953" w:rsidRPr="00AC48F6" w:rsidRDefault="00CF4953" w:rsidP="00CF4953">
      <w:pPr>
        <w:rPr>
          <w:rFonts w:ascii="Times New Roman" w:eastAsia="Arial" w:hAnsi="Times New Roman" w:cs="Times New Roman"/>
          <w:sz w:val="24"/>
          <w:szCs w:val="24"/>
        </w:rPr>
      </w:pPr>
    </w:p>
    <w:p w:rsidR="00CF4953" w:rsidRPr="00AC48F6" w:rsidRDefault="00CF4953" w:rsidP="00CF4953">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13.12.2.2 Первичный осмотр</w:t>
      </w:r>
    </w:p>
    <w:p w:rsidR="00CF4953" w:rsidRPr="00AC48F6" w:rsidRDefault="00CF4953" w:rsidP="00CF4953">
      <w:pPr>
        <w:rPr>
          <w:rFonts w:ascii="Times New Roman" w:eastAsia="Arial" w:hAnsi="Times New Roman" w:cs="Times New Roman"/>
          <w:sz w:val="24"/>
          <w:szCs w:val="24"/>
        </w:rPr>
      </w:pPr>
    </w:p>
    <w:p w:rsidR="00CF4953" w:rsidRPr="00AC48F6" w:rsidRDefault="00CF4953" w:rsidP="00CF4953">
      <w:pPr>
        <w:rPr>
          <w:rFonts w:ascii="Times New Roman" w:eastAsia="Arial" w:hAnsi="Times New Roman" w:cs="Times New Roman"/>
          <w:sz w:val="24"/>
          <w:szCs w:val="24"/>
        </w:rPr>
      </w:pPr>
      <w:r w:rsidRPr="00AC48F6">
        <w:rPr>
          <w:rFonts w:ascii="Times New Roman" w:eastAsia="Arial" w:hAnsi="Times New Roman" w:cs="Times New Roman"/>
          <w:sz w:val="24"/>
          <w:szCs w:val="24"/>
        </w:rPr>
        <w:t>Перед кондиционированием образец подвергают функциональному испытанию в соответствии с требованиями 13.2.</w:t>
      </w:r>
    </w:p>
    <w:p w:rsidR="00CF4953" w:rsidRPr="00AC48F6" w:rsidRDefault="00CF4953" w:rsidP="00CF4953">
      <w:pPr>
        <w:rPr>
          <w:rFonts w:ascii="Times New Roman" w:eastAsia="Arial" w:hAnsi="Times New Roman" w:cs="Times New Roman"/>
          <w:sz w:val="24"/>
          <w:szCs w:val="24"/>
        </w:rPr>
      </w:pPr>
    </w:p>
    <w:p w:rsidR="00CF4953" w:rsidRPr="00AC48F6" w:rsidRDefault="00CF4953" w:rsidP="00CF4953">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13.12.2.3 Состояние образца во время кондиционирования</w:t>
      </w:r>
    </w:p>
    <w:p w:rsidR="00CF4953" w:rsidRPr="00AC48F6" w:rsidRDefault="00CF4953" w:rsidP="00CF4953">
      <w:pPr>
        <w:rPr>
          <w:rFonts w:ascii="Times New Roman" w:eastAsia="Arial" w:hAnsi="Times New Roman" w:cs="Times New Roman"/>
          <w:sz w:val="24"/>
          <w:szCs w:val="24"/>
        </w:rPr>
      </w:pPr>
    </w:p>
    <w:p w:rsidR="00CF4953" w:rsidRPr="00AC48F6" w:rsidRDefault="00CF4953" w:rsidP="00CF4953">
      <w:pPr>
        <w:rPr>
          <w:rFonts w:ascii="Times New Roman" w:eastAsia="Arial" w:hAnsi="Times New Roman" w:cs="Times New Roman"/>
          <w:sz w:val="24"/>
          <w:szCs w:val="24"/>
        </w:rPr>
      </w:pPr>
      <w:r w:rsidRPr="00AC48F6">
        <w:rPr>
          <w:rFonts w:ascii="Times New Roman" w:eastAsia="Arial" w:hAnsi="Times New Roman" w:cs="Times New Roman"/>
          <w:sz w:val="24"/>
          <w:szCs w:val="24"/>
        </w:rPr>
        <w:t>Образец должен быть установлен в соответствии с 12.3 со всей дополнительной защитой от атмосферных воздействий и соединен в соответствии с 12.4.</w:t>
      </w:r>
    </w:p>
    <w:p w:rsidR="00CF4953" w:rsidRPr="00AC48F6" w:rsidRDefault="00CF4953" w:rsidP="00CF4953">
      <w:pPr>
        <w:rPr>
          <w:rFonts w:ascii="Times New Roman" w:hAnsi="Times New Roman" w:cs="Times New Roman"/>
          <w:sz w:val="24"/>
          <w:szCs w:val="24"/>
        </w:rPr>
      </w:pPr>
    </w:p>
    <w:p w:rsidR="00CF4953" w:rsidRPr="00AC48F6" w:rsidRDefault="00CF4953" w:rsidP="00CF4953">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13.12.2.4 Кондиционирование</w:t>
      </w:r>
    </w:p>
    <w:p w:rsidR="00CF4953" w:rsidRPr="00AC48F6" w:rsidRDefault="00CF4953" w:rsidP="00CF4953">
      <w:pPr>
        <w:rPr>
          <w:rFonts w:ascii="Times New Roman" w:eastAsia="Arial" w:hAnsi="Times New Roman" w:cs="Times New Roman"/>
          <w:sz w:val="24"/>
          <w:szCs w:val="24"/>
        </w:rPr>
      </w:pPr>
    </w:p>
    <w:p w:rsidR="00CF4953" w:rsidRPr="00AC48F6" w:rsidRDefault="00CF4953" w:rsidP="00CF4953">
      <w:pPr>
        <w:rPr>
          <w:rFonts w:ascii="Times New Roman" w:eastAsia="Arial" w:hAnsi="Times New Roman" w:cs="Times New Roman"/>
          <w:sz w:val="24"/>
          <w:szCs w:val="24"/>
        </w:rPr>
      </w:pPr>
      <w:r w:rsidRPr="00AC48F6">
        <w:rPr>
          <w:rFonts w:ascii="Times New Roman" w:eastAsia="Arial" w:hAnsi="Times New Roman" w:cs="Times New Roman"/>
          <w:sz w:val="24"/>
          <w:szCs w:val="24"/>
        </w:rPr>
        <w:t>Образец должен быть кондиционирован в соответствии с условиями, указанными в IEC 60529 для степени защиты IP, указанной в документации пользователя.</w:t>
      </w:r>
    </w:p>
    <w:p w:rsidR="00CF4953" w:rsidRPr="00AC48F6" w:rsidRDefault="00CF4953" w:rsidP="00CF4953">
      <w:pPr>
        <w:rPr>
          <w:rFonts w:ascii="Times New Roman" w:eastAsia="Arial" w:hAnsi="Times New Roman" w:cs="Times New Roman"/>
          <w:sz w:val="24"/>
          <w:szCs w:val="24"/>
        </w:rPr>
      </w:pPr>
    </w:p>
    <w:p w:rsidR="00CF4953" w:rsidRPr="00AC48F6" w:rsidRDefault="00CF4953" w:rsidP="00CF4953">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13.12.2.5 Измерения во время кондиционирования</w:t>
      </w:r>
    </w:p>
    <w:p w:rsidR="00CF4953" w:rsidRPr="00AC48F6" w:rsidRDefault="00CF4953" w:rsidP="00CF4953">
      <w:pPr>
        <w:rPr>
          <w:rFonts w:ascii="Times New Roman" w:eastAsia="Arial" w:hAnsi="Times New Roman" w:cs="Times New Roman"/>
          <w:sz w:val="24"/>
          <w:szCs w:val="24"/>
        </w:rPr>
      </w:pPr>
    </w:p>
    <w:p w:rsidR="00CF4953" w:rsidRPr="00AC48F6" w:rsidRDefault="00CF4953" w:rsidP="00CF4953">
      <w:pPr>
        <w:rPr>
          <w:rFonts w:ascii="Times New Roman" w:eastAsia="Arial" w:hAnsi="Times New Roman" w:cs="Times New Roman"/>
          <w:sz w:val="24"/>
          <w:szCs w:val="24"/>
        </w:rPr>
      </w:pPr>
      <w:r w:rsidRPr="00AC48F6">
        <w:rPr>
          <w:rFonts w:ascii="Times New Roman" w:eastAsia="Arial" w:hAnsi="Times New Roman" w:cs="Times New Roman"/>
          <w:sz w:val="24"/>
          <w:szCs w:val="24"/>
        </w:rPr>
        <w:t>Наблюдайте за образцом в течение периода кондиционирования, чтобы убедиться, что выходное напряжение находится в пределах, указанных в документации пользователя. Состояние оборудования не должно меняться.</w:t>
      </w:r>
    </w:p>
    <w:p w:rsidR="00CF4953" w:rsidRPr="00AC48F6" w:rsidRDefault="00CF4953" w:rsidP="00CF4953">
      <w:pPr>
        <w:rPr>
          <w:rFonts w:ascii="Times New Roman" w:eastAsia="Arial" w:hAnsi="Times New Roman" w:cs="Times New Roman"/>
          <w:sz w:val="24"/>
          <w:szCs w:val="24"/>
        </w:rPr>
      </w:pPr>
    </w:p>
    <w:p w:rsidR="00CF4953" w:rsidRPr="00AC48F6" w:rsidRDefault="00CF4953" w:rsidP="00CF4953">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13.12.2.6 Окончательные измерения</w:t>
      </w:r>
    </w:p>
    <w:p w:rsidR="00CF4953" w:rsidRPr="00AC48F6" w:rsidRDefault="00CF4953" w:rsidP="00CF4953">
      <w:pPr>
        <w:rPr>
          <w:rFonts w:ascii="Times New Roman" w:eastAsia="Arial" w:hAnsi="Times New Roman" w:cs="Times New Roman"/>
          <w:sz w:val="24"/>
          <w:szCs w:val="24"/>
        </w:rPr>
      </w:pPr>
    </w:p>
    <w:p w:rsidR="00CF4953" w:rsidRPr="00AC48F6" w:rsidRDefault="00CF4953" w:rsidP="00CF4953">
      <w:pPr>
        <w:rPr>
          <w:rFonts w:ascii="Times New Roman" w:eastAsia="Arial" w:hAnsi="Times New Roman" w:cs="Times New Roman"/>
          <w:sz w:val="24"/>
          <w:szCs w:val="24"/>
        </w:rPr>
      </w:pPr>
      <w:r w:rsidRPr="00AC48F6">
        <w:rPr>
          <w:rFonts w:ascii="Times New Roman" w:eastAsia="Arial" w:hAnsi="Times New Roman" w:cs="Times New Roman"/>
          <w:sz w:val="24"/>
          <w:szCs w:val="24"/>
        </w:rPr>
        <w:t>В конце периода кондиционирования восстанавливают стандартные атмосферные условия, описанные в 12.1 в течение 2 ч</w:t>
      </w:r>
      <w:r w:rsidR="00BA7A94" w:rsidRPr="00AC48F6">
        <w:rPr>
          <w:rFonts w:ascii="Times New Roman" w:eastAsia="Arial" w:hAnsi="Times New Roman" w:cs="Times New Roman"/>
          <w:sz w:val="24"/>
          <w:szCs w:val="24"/>
        </w:rPr>
        <w:t>асов</w:t>
      </w:r>
      <w:r w:rsidRPr="00AC48F6">
        <w:rPr>
          <w:rFonts w:ascii="Times New Roman" w:eastAsia="Arial" w:hAnsi="Times New Roman" w:cs="Times New Roman"/>
          <w:sz w:val="24"/>
          <w:szCs w:val="24"/>
        </w:rPr>
        <w:t>. В течение 30 мин</w:t>
      </w:r>
      <w:r w:rsidR="00BA7A94" w:rsidRPr="00AC48F6">
        <w:rPr>
          <w:rFonts w:ascii="Times New Roman" w:eastAsia="Arial" w:hAnsi="Times New Roman" w:cs="Times New Roman"/>
          <w:sz w:val="24"/>
          <w:szCs w:val="24"/>
        </w:rPr>
        <w:t xml:space="preserve">ут </w:t>
      </w:r>
      <w:r w:rsidRPr="00AC48F6">
        <w:rPr>
          <w:rFonts w:ascii="Times New Roman" w:eastAsia="Arial" w:hAnsi="Times New Roman" w:cs="Times New Roman"/>
          <w:sz w:val="24"/>
          <w:szCs w:val="24"/>
        </w:rPr>
        <w:t xml:space="preserve">после окончания </w:t>
      </w:r>
      <w:r w:rsidR="00BA7A94" w:rsidRPr="00AC48F6">
        <w:rPr>
          <w:rFonts w:ascii="Times New Roman" w:eastAsia="Arial" w:hAnsi="Times New Roman" w:cs="Times New Roman"/>
          <w:sz w:val="24"/>
          <w:szCs w:val="24"/>
        </w:rPr>
        <w:t>данного</w:t>
      </w:r>
      <w:r w:rsidRPr="00AC48F6">
        <w:rPr>
          <w:rFonts w:ascii="Times New Roman" w:eastAsia="Arial" w:hAnsi="Times New Roman" w:cs="Times New Roman"/>
          <w:sz w:val="24"/>
          <w:szCs w:val="24"/>
        </w:rPr>
        <w:t xml:space="preserve"> периода восстановления визуально осмотрите образец на наличие механи</w:t>
      </w:r>
      <w:r w:rsidR="00BA7A94"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ческих повреждений как снаружи, так и внутри и выполните полное или сокращенное функциональное испытание в зависимости от обстоятельств.</w:t>
      </w:r>
    </w:p>
    <w:p w:rsidR="00CF4953" w:rsidRPr="00AC48F6" w:rsidRDefault="00CF4953" w:rsidP="00CF4953">
      <w:pPr>
        <w:rPr>
          <w:rFonts w:ascii="Times New Roman" w:eastAsia="Arial" w:hAnsi="Times New Roman" w:cs="Times New Roman"/>
          <w:sz w:val="24"/>
          <w:szCs w:val="24"/>
        </w:rPr>
      </w:pPr>
    </w:p>
    <w:p w:rsidR="00CF4953" w:rsidRPr="00AC48F6" w:rsidRDefault="00CF4953" w:rsidP="00CF4953">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13.13 Защита от веществ (степень IP)</w:t>
      </w:r>
    </w:p>
    <w:p w:rsidR="00CF4953" w:rsidRPr="00AC48F6" w:rsidRDefault="00CF4953" w:rsidP="00CF4953">
      <w:pPr>
        <w:rPr>
          <w:rFonts w:ascii="Times New Roman" w:eastAsia="Arial" w:hAnsi="Times New Roman" w:cs="Times New Roman"/>
          <w:sz w:val="24"/>
          <w:szCs w:val="24"/>
        </w:rPr>
      </w:pPr>
    </w:p>
    <w:p w:rsidR="00CF4953" w:rsidRPr="00AC48F6" w:rsidRDefault="00CF4953" w:rsidP="00CF4953">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13.13.1 Цель испытания</w:t>
      </w:r>
    </w:p>
    <w:p w:rsidR="00CF4953" w:rsidRPr="00AC48F6" w:rsidRDefault="00CF4953" w:rsidP="00CF4953">
      <w:pPr>
        <w:rPr>
          <w:rFonts w:ascii="Times New Roman" w:eastAsia="Arial" w:hAnsi="Times New Roman" w:cs="Times New Roman"/>
          <w:sz w:val="24"/>
          <w:szCs w:val="24"/>
        </w:rPr>
      </w:pPr>
    </w:p>
    <w:p w:rsidR="00CF4953" w:rsidRPr="00AC48F6" w:rsidRDefault="00CF4953" w:rsidP="00CF4953">
      <w:pPr>
        <w:rPr>
          <w:rFonts w:ascii="Times New Roman" w:eastAsia="Arial" w:hAnsi="Times New Roman" w:cs="Times New Roman"/>
          <w:sz w:val="24"/>
          <w:szCs w:val="24"/>
        </w:rPr>
      </w:pPr>
      <w:r w:rsidRPr="00AC48F6">
        <w:rPr>
          <w:rFonts w:ascii="Times New Roman" w:eastAsia="Arial" w:hAnsi="Times New Roman" w:cs="Times New Roman"/>
          <w:sz w:val="24"/>
          <w:szCs w:val="24"/>
        </w:rPr>
        <w:t>Цель испытания состоит в том, чтобы продемонстрировать, защищено ли оборудование от веществ.</w:t>
      </w:r>
    </w:p>
    <w:p w:rsidR="00CF4953" w:rsidRPr="00AC48F6" w:rsidRDefault="00CF4953" w:rsidP="00CF4953">
      <w:pPr>
        <w:rPr>
          <w:rFonts w:ascii="Times New Roman" w:eastAsia="Arial" w:hAnsi="Times New Roman" w:cs="Times New Roman"/>
          <w:sz w:val="24"/>
          <w:szCs w:val="24"/>
        </w:rPr>
      </w:pPr>
    </w:p>
    <w:p w:rsidR="00CF4953" w:rsidRPr="00AC48F6" w:rsidRDefault="00CF4953" w:rsidP="00CF4953">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13.13.2 Процедура испытаний</w:t>
      </w:r>
    </w:p>
    <w:p w:rsidR="00CF4953" w:rsidRPr="00AC48F6" w:rsidRDefault="00CF4953" w:rsidP="00CF4953">
      <w:pPr>
        <w:rPr>
          <w:rFonts w:ascii="Times New Roman" w:eastAsia="Arial" w:hAnsi="Times New Roman" w:cs="Times New Roman"/>
          <w:b/>
          <w:bCs/>
          <w:sz w:val="24"/>
          <w:szCs w:val="24"/>
        </w:rPr>
      </w:pPr>
    </w:p>
    <w:p w:rsidR="00CF4953" w:rsidRPr="00AC48F6" w:rsidRDefault="00CF4953" w:rsidP="00CF4953">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13.13.2.1 Общие положения</w:t>
      </w:r>
    </w:p>
    <w:p w:rsidR="00CF4953" w:rsidRPr="00AC48F6" w:rsidRDefault="00CF4953" w:rsidP="00CF4953">
      <w:pPr>
        <w:rPr>
          <w:rFonts w:ascii="Times New Roman" w:eastAsia="Arial" w:hAnsi="Times New Roman" w:cs="Times New Roman"/>
          <w:sz w:val="24"/>
          <w:szCs w:val="24"/>
        </w:rPr>
      </w:pPr>
    </w:p>
    <w:p w:rsidR="00CF4953" w:rsidRPr="00AC48F6" w:rsidRDefault="00CF4953" w:rsidP="00CF4953">
      <w:pPr>
        <w:rPr>
          <w:rFonts w:ascii="Times New Roman" w:eastAsia="Arial" w:hAnsi="Times New Roman" w:cs="Times New Roman"/>
          <w:sz w:val="24"/>
          <w:szCs w:val="24"/>
        </w:rPr>
      </w:pPr>
      <w:r w:rsidRPr="00AC48F6">
        <w:rPr>
          <w:rFonts w:ascii="Times New Roman" w:eastAsia="Arial" w:hAnsi="Times New Roman" w:cs="Times New Roman"/>
          <w:sz w:val="24"/>
          <w:szCs w:val="24"/>
        </w:rPr>
        <w:t>Испытания должны проводиться в соответствии с процедурами, описанными в IEC 60529, с изменениями и дополнениями, приведенными в 13.13.2.4.</w:t>
      </w:r>
    </w:p>
    <w:p w:rsidR="00CF4953" w:rsidRPr="00AC48F6" w:rsidRDefault="00CF4953" w:rsidP="00CF4953">
      <w:pPr>
        <w:rPr>
          <w:rFonts w:ascii="Times New Roman" w:hAnsi="Times New Roman" w:cs="Times New Roman"/>
          <w:sz w:val="24"/>
          <w:szCs w:val="24"/>
        </w:rPr>
      </w:pPr>
    </w:p>
    <w:p w:rsidR="00CF4953" w:rsidRPr="00AC48F6" w:rsidRDefault="00CF4953" w:rsidP="00CF4953">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13.13.2.2 Первичный осмотр</w:t>
      </w:r>
    </w:p>
    <w:p w:rsidR="00BA7A94" w:rsidRPr="00AC48F6" w:rsidRDefault="00BA7A94" w:rsidP="00CF4953">
      <w:pPr>
        <w:rPr>
          <w:rFonts w:ascii="Times New Roman" w:eastAsia="Arial" w:hAnsi="Times New Roman" w:cs="Times New Roman"/>
          <w:sz w:val="24"/>
          <w:szCs w:val="24"/>
        </w:rPr>
      </w:pPr>
    </w:p>
    <w:p w:rsidR="00CF4953" w:rsidRPr="00AC48F6" w:rsidRDefault="00CF4953" w:rsidP="00CF4953">
      <w:pPr>
        <w:rPr>
          <w:rFonts w:ascii="Times New Roman" w:eastAsia="Arial" w:hAnsi="Times New Roman" w:cs="Times New Roman"/>
          <w:sz w:val="24"/>
          <w:szCs w:val="24"/>
        </w:rPr>
      </w:pPr>
      <w:r w:rsidRPr="00AC48F6">
        <w:rPr>
          <w:rFonts w:ascii="Times New Roman" w:eastAsia="Arial" w:hAnsi="Times New Roman" w:cs="Times New Roman"/>
          <w:sz w:val="24"/>
          <w:szCs w:val="24"/>
        </w:rPr>
        <w:t>Перед кондиционированием образец подвергают функциональному испытанию в соответствии с 13.2.</w:t>
      </w:r>
    </w:p>
    <w:p w:rsidR="00BA7A94" w:rsidRPr="00AC48F6" w:rsidRDefault="00BA7A94">
      <w:pPr>
        <w:widowControl/>
        <w:autoSpaceDE/>
        <w:autoSpaceDN/>
        <w:adjustRightInd/>
        <w:ind w:firstLine="0"/>
        <w:jc w:val="left"/>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br w:type="page"/>
      </w:r>
    </w:p>
    <w:p w:rsidR="00CF4953" w:rsidRPr="00AC48F6" w:rsidRDefault="00CF4953" w:rsidP="00CF4953">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lastRenderedPageBreak/>
        <w:t>13.13.2.3 Состояние образца во время кондиционирования</w:t>
      </w:r>
    </w:p>
    <w:p w:rsidR="00CF4953" w:rsidRPr="00AC48F6" w:rsidRDefault="00CF4953" w:rsidP="00CF4953">
      <w:pPr>
        <w:rPr>
          <w:rFonts w:ascii="Times New Roman" w:eastAsia="Arial" w:hAnsi="Times New Roman" w:cs="Times New Roman"/>
          <w:sz w:val="24"/>
          <w:szCs w:val="24"/>
        </w:rPr>
      </w:pPr>
    </w:p>
    <w:p w:rsidR="00CF4953" w:rsidRPr="00AC48F6" w:rsidRDefault="00CF4953" w:rsidP="00CF4953">
      <w:pPr>
        <w:rPr>
          <w:rFonts w:ascii="Times New Roman" w:eastAsia="Arial" w:hAnsi="Times New Roman" w:cs="Times New Roman"/>
          <w:sz w:val="24"/>
          <w:szCs w:val="24"/>
        </w:rPr>
      </w:pPr>
      <w:r w:rsidRPr="00AC48F6">
        <w:rPr>
          <w:rFonts w:ascii="Times New Roman" w:eastAsia="Arial" w:hAnsi="Times New Roman" w:cs="Times New Roman"/>
          <w:sz w:val="24"/>
          <w:szCs w:val="24"/>
        </w:rPr>
        <w:t>Образец должен быть установлен в соответствии с 12.3 и соединен в соответствии с 12.4.</w:t>
      </w:r>
    </w:p>
    <w:p w:rsidR="00CF4953" w:rsidRPr="00AC48F6" w:rsidRDefault="00CF4953" w:rsidP="00CF4953">
      <w:pPr>
        <w:rPr>
          <w:rFonts w:ascii="Times New Roman" w:eastAsia="Arial" w:hAnsi="Times New Roman" w:cs="Times New Roman"/>
          <w:sz w:val="24"/>
          <w:szCs w:val="24"/>
        </w:rPr>
      </w:pPr>
    </w:p>
    <w:p w:rsidR="00CF4953" w:rsidRPr="00AC48F6" w:rsidRDefault="00CF4953" w:rsidP="00CF4953">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13.13.2.4 Кондиционирование</w:t>
      </w:r>
    </w:p>
    <w:p w:rsidR="00CF4953" w:rsidRPr="00AC48F6" w:rsidRDefault="00CF4953" w:rsidP="00CF4953">
      <w:pPr>
        <w:rPr>
          <w:rFonts w:ascii="Times New Roman" w:eastAsia="Arial" w:hAnsi="Times New Roman" w:cs="Times New Roman"/>
          <w:sz w:val="24"/>
          <w:szCs w:val="24"/>
        </w:rPr>
      </w:pPr>
    </w:p>
    <w:p w:rsidR="00CF4953" w:rsidRPr="00AC48F6" w:rsidRDefault="00CF4953" w:rsidP="00CF4953">
      <w:pPr>
        <w:rPr>
          <w:rFonts w:ascii="Times New Roman" w:eastAsia="Arial" w:hAnsi="Times New Roman" w:cs="Times New Roman"/>
          <w:sz w:val="24"/>
          <w:szCs w:val="24"/>
        </w:rPr>
      </w:pPr>
      <w:r w:rsidRPr="00AC48F6">
        <w:rPr>
          <w:rFonts w:ascii="Times New Roman" w:eastAsia="Arial" w:hAnsi="Times New Roman" w:cs="Times New Roman"/>
          <w:sz w:val="24"/>
          <w:szCs w:val="24"/>
        </w:rPr>
        <w:t>Образец должен быть кондиционирован в соответствии с условиями, указанными в IEC 60529 для степени защиты IP, указанной в документации пользователя.</w:t>
      </w:r>
    </w:p>
    <w:p w:rsidR="00CF4953" w:rsidRPr="00AC48F6" w:rsidRDefault="00CF4953" w:rsidP="00CF4953">
      <w:pPr>
        <w:rPr>
          <w:rFonts w:ascii="Times New Roman" w:hAnsi="Times New Roman" w:cs="Times New Roman"/>
          <w:sz w:val="24"/>
          <w:szCs w:val="24"/>
        </w:rPr>
      </w:pPr>
    </w:p>
    <w:p w:rsidR="00CF4953" w:rsidRPr="00AC48F6" w:rsidRDefault="00CF4953" w:rsidP="00CF4953">
      <w:pPr>
        <w:rPr>
          <w:rFonts w:ascii="Times New Roman" w:eastAsia="Arial" w:hAnsi="Times New Roman" w:cs="Times New Roman"/>
          <w:b/>
          <w:sz w:val="24"/>
          <w:szCs w:val="24"/>
        </w:rPr>
      </w:pPr>
      <w:r w:rsidRPr="00AC48F6">
        <w:rPr>
          <w:rFonts w:ascii="Times New Roman" w:eastAsia="Arial" w:hAnsi="Times New Roman" w:cs="Times New Roman"/>
          <w:b/>
          <w:sz w:val="24"/>
          <w:szCs w:val="24"/>
        </w:rPr>
        <w:t>13.13.2.5 Измерения во время кондиционирования</w:t>
      </w:r>
    </w:p>
    <w:p w:rsidR="00CF4953" w:rsidRPr="00AC48F6" w:rsidRDefault="00CF4953" w:rsidP="00CF4953">
      <w:pPr>
        <w:rPr>
          <w:rFonts w:ascii="Times New Roman" w:eastAsia="Arial" w:hAnsi="Times New Roman" w:cs="Times New Roman"/>
          <w:b/>
          <w:sz w:val="24"/>
          <w:szCs w:val="24"/>
        </w:rPr>
      </w:pPr>
    </w:p>
    <w:p w:rsidR="00CF4953" w:rsidRPr="00AC48F6" w:rsidRDefault="00CF4953" w:rsidP="00CF4953">
      <w:pPr>
        <w:rPr>
          <w:rFonts w:ascii="Times New Roman" w:eastAsia="Arial" w:hAnsi="Times New Roman" w:cs="Times New Roman"/>
          <w:bCs/>
          <w:sz w:val="24"/>
          <w:szCs w:val="24"/>
        </w:rPr>
      </w:pPr>
      <w:r w:rsidRPr="00AC48F6">
        <w:rPr>
          <w:rFonts w:ascii="Times New Roman" w:eastAsia="Arial" w:hAnsi="Times New Roman" w:cs="Times New Roman"/>
          <w:bCs/>
          <w:sz w:val="24"/>
          <w:szCs w:val="24"/>
        </w:rPr>
        <w:t>Состояние оборудования не должно меняться.</w:t>
      </w:r>
    </w:p>
    <w:p w:rsidR="00CF4953" w:rsidRPr="00AC48F6" w:rsidRDefault="00CF4953" w:rsidP="00CF4953">
      <w:pPr>
        <w:rPr>
          <w:rFonts w:ascii="Times New Roman" w:eastAsia="Arial" w:hAnsi="Times New Roman" w:cs="Times New Roman"/>
          <w:b/>
          <w:sz w:val="24"/>
          <w:szCs w:val="24"/>
        </w:rPr>
      </w:pPr>
    </w:p>
    <w:p w:rsidR="00CF4953" w:rsidRPr="00AC48F6" w:rsidRDefault="00CF4953" w:rsidP="00CF4953">
      <w:pPr>
        <w:rPr>
          <w:rFonts w:ascii="Times New Roman" w:eastAsia="Arial" w:hAnsi="Times New Roman" w:cs="Times New Roman"/>
          <w:b/>
          <w:sz w:val="24"/>
          <w:szCs w:val="24"/>
        </w:rPr>
      </w:pPr>
      <w:r w:rsidRPr="00AC48F6">
        <w:rPr>
          <w:rFonts w:ascii="Times New Roman" w:eastAsia="Arial" w:hAnsi="Times New Roman" w:cs="Times New Roman"/>
          <w:b/>
          <w:sz w:val="24"/>
          <w:szCs w:val="24"/>
        </w:rPr>
        <w:t>13.13.2.6 Окончательные измерения</w:t>
      </w:r>
    </w:p>
    <w:p w:rsidR="00CF4953" w:rsidRPr="00AC48F6" w:rsidRDefault="00CF4953" w:rsidP="00CF4953">
      <w:pPr>
        <w:rPr>
          <w:rFonts w:ascii="Times New Roman" w:eastAsia="Arial" w:hAnsi="Times New Roman" w:cs="Times New Roman"/>
          <w:b/>
          <w:sz w:val="24"/>
          <w:szCs w:val="24"/>
        </w:rPr>
      </w:pPr>
    </w:p>
    <w:p w:rsidR="00CF4953" w:rsidRPr="00AC48F6" w:rsidRDefault="00CF4953" w:rsidP="00CF4953">
      <w:pPr>
        <w:rPr>
          <w:rFonts w:ascii="Times New Roman" w:eastAsia="Arial" w:hAnsi="Times New Roman" w:cs="Times New Roman"/>
          <w:bCs/>
          <w:sz w:val="24"/>
          <w:szCs w:val="24"/>
        </w:rPr>
      </w:pPr>
      <w:r w:rsidRPr="00AC48F6">
        <w:rPr>
          <w:rFonts w:ascii="Times New Roman" w:eastAsia="Arial" w:hAnsi="Times New Roman" w:cs="Times New Roman"/>
          <w:bCs/>
          <w:sz w:val="24"/>
          <w:szCs w:val="24"/>
        </w:rPr>
        <w:t>В конце периода кондиционирования восстанавливают стандартные атмосферные условия, описанные в 12.1 в течение 2 ч</w:t>
      </w:r>
      <w:r w:rsidR="00BA7A94" w:rsidRPr="00AC48F6">
        <w:rPr>
          <w:rFonts w:ascii="Times New Roman" w:eastAsia="Arial" w:hAnsi="Times New Roman" w:cs="Times New Roman"/>
          <w:bCs/>
          <w:sz w:val="24"/>
          <w:szCs w:val="24"/>
        </w:rPr>
        <w:t>асов</w:t>
      </w:r>
      <w:r w:rsidRPr="00AC48F6">
        <w:rPr>
          <w:rFonts w:ascii="Times New Roman" w:eastAsia="Arial" w:hAnsi="Times New Roman" w:cs="Times New Roman"/>
          <w:bCs/>
          <w:sz w:val="24"/>
          <w:szCs w:val="24"/>
        </w:rPr>
        <w:t>. В течение 30 мин</w:t>
      </w:r>
      <w:r w:rsidR="00BA7A94" w:rsidRPr="00AC48F6">
        <w:rPr>
          <w:rFonts w:ascii="Times New Roman" w:eastAsia="Arial" w:hAnsi="Times New Roman" w:cs="Times New Roman"/>
          <w:bCs/>
          <w:sz w:val="24"/>
          <w:szCs w:val="24"/>
        </w:rPr>
        <w:t>ут</w:t>
      </w:r>
      <w:r w:rsidRPr="00AC48F6">
        <w:rPr>
          <w:rFonts w:ascii="Times New Roman" w:eastAsia="Arial" w:hAnsi="Times New Roman" w:cs="Times New Roman"/>
          <w:bCs/>
          <w:sz w:val="24"/>
          <w:szCs w:val="24"/>
        </w:rPr>
        <w:t xml:space="preserve"> после окончания </w:t>
      </w:r>
      <w:r w:rsidR="00BA7A94" w:rsidRPr="00AC48F6">
        <w:rPr>
          <w:rFonts w:ascii="Times New Roman" w:eastAsia="Arial" w:hAnsi="Times New Roman" w:cs="Times New Roman"/>
          <w:bCs/>
          <w:sz w:val="24"/>
          <w:szCs w:val="24"/>
        </w:rPr>
        <w:t>данного</w:t>
      </w:r>
      <w:r w:rsidRPr="00AC48F6">
        <w:rPr>
          <w:rFonts w:ascii="Times New Roman" w:eastAsia="Arial" w:hAnsi="Times New Roman" w:cs="Times New Roman"/>
          <w:bCs/>
          <w:sz w:val="24"/>
          <w:szCs w:val="24"/>
        </w:rPr>
        <w:t xml:space="preserve"> периода восстановления визуально осмотрите образец на наличие механи</w:t>
      </w:r>
      <w:r w:rsidR="00BA7A94" w:rsidRPr="00AC48F6">
        <w:rPr>
          <w:rFonts w:ascii="Times New Roman" w:eastAsia="Arial" w:hAnsi="Times New Roman" w:cs="Times New Roman"/>
          <w:bCs/>
          <w:sz w:val="24"/>
          <w:szCs w:val="24"/>
        </w:rPr>
        <w:softHyphen/>
      </w:r>
      <w:r w:rsidRPr="00AC48F6">
        <w:rPr>
          <w:rFonts w:ascii="Times New Roman" w:eastAsia="Arial" w:hAnsi="Times New Roman" w:cs="Times New Roman"/>
          <w:bCs/>
          <w:sz w:val="24"/>
          <w:szCs w:val="24"/>
        </w:rPr>
        <w:t>ческих повреждений как снаружи, так и внутри и выполните полное или сокращенное функциональное испытание в зависимости от обстоятельств.</w:t>
      </w:r>
    </w:p>
    <w:p w:rsidR="00CF4953" w:rsidRPr="00AC48F6" w:rsidRDefault="00CF4953" w:rsidP="00CF4953">
      <w:pPr>
        <w:rPr>
          <w:rFonts w:ascii="Times New Roman" w:eastAsia="Arial" w:hAnsi="Times New Roman" w:cs="Times New Roman"/>
          <w:b/>
          <w:sz w:val="24"/>
          <w:szCs w:val="24"/>
        </w:rPr>
      </w:pPr>
    </w:p>
    <w:p w:rsidR="00CF4953" w:rsidRPr="00AC48F6" w:rsidRDefault="00CF4953" w:rsidP="00CF4953">
      <w:pPr>
        <w:rPr>
          <w:rFonts w:ascii="Times New Roman" w:eastAsia="Arial" w:hAnsi="Times New Roman" w:cs="Times New Roman"/>
          <w:b/>
          <w:sz w:val="24"/>
          <w:szCs w:val="24"/>
        </w:rPr>
      </w:pPr>
      <w:r w:rsidRPr="00AC48F6">
        <w:rPr>
          <w:rFonts w:ascii="Times New Roman" w:eastAsia="Arial" w:hAnsi="Times New Roman" w:cs="Times New Roman"/>
          <w:b/>
          <w:sz w:val="24"/>
          <w:szCs w:val="24"/>
        </w:rPr>
        <w:t>13.14 Испытания на электромагнитную совместимость (рабочие)</w:t>
      </w:r>
    </w:p>
    <w:p w:rsidR="00CF4953" w:rsidRPr="00AC48F6" w:rsidRDefault="00CF4953" w:rsidP="00CF4953">
      <w:pPr>
        <w:rPr>
          <w:rFonts w:ascii="Times New Roman" w:eastAsia="Arial" w:hAnsi="Times New Roman" w:cs="Times New Roman"/>
          <w:sz w:val="24"/>
          <w:szCs w:val="24"/>
        </w:rPr>
      </w:pPr>
    </w:p>
    <w:p w:rsidR="00CF4953" w:rsidRPr="00AC48F6" w:rsidRDefault="00CF4953" w:rsidP="00CF4953">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Следующие испытания на </w:t>
      </w:r>
      <w:r w:rsidRPr="00AC48F6">
        <w:rPr>
          <w:rFonts w:ascii="Times New Roman" w:eastAsia="Arial" w:hAnsi="Times New Roman" w:cs="Times New Roman"/>
          <w:bCs/>
          <w:sz w:val="24"/>
          <w:szCs w:val="24"/>
        </w:rPr>
        <w:t>электромагнитную совместимость</w:t>
      </w:r>
      <w:r w:rsidR="00821FCA" w:rsidRPr="00AC48F6">
        <w:rPr>
          <w:rFonts w:ascii="Times New Roman" w:eastAsia="Arial" w:hAnsi="Times New Roman" w:cs="Times New Roman"/>
          <w:bCs/>
          <w:sz w:val="24"/>
          <w:szCs w:val="24"/>
        </w:rPr>
        <w:t xml:space="preserve"> </w:t>
      </w:r>
      <w:r w:rsidRPr="00AC48F6">
        <w:rPr>
          <w:rFonts w:ascii="Times New Roman" w:eastAsia="Arial" w:hAnsi="Times New Roman" w:cs="Times New Roman"/>
          <w:sz w:val="24"/>
          <w:szCs w:val="24"/>
        </w:rPr>
        <w:t>должны проводиться в соответствии с EN 50130-</w:t>
      </w:r>
    </w:p>
    <w:p w:rsidR="00CF4953" w:rsidRPr="00AC48F6" w:rsidRDefault="00CF4953" w:rsidP="00CF4953">
      <w:pPr>
        <w:rPr>
          <w:rFonts w:ascii="Times New Roman" w:eastAsia="Arial" w:hAnsi="Times New Roman" w:cs="Times New Roman"/>
          <w:sz w:val="24"/>
          <w:szCs w:val="24"/>
        </w:rPr>
      </w:pPr>
    </w:p>
    <w:p w:rsidR="00CF4953" w:rsidRPr="00AC48F6" w:rsidRDefault="00CF4953" w:rsidP="00CF4953">
      <w:pPr>
        <w:rPr>
          <w:rFonts w:ascii="Times New Roman" w:eastAsia="Arial" w:hAnsi="Times New Roman" w:cs="Times New Roman"/>
          <w:b/>
          <w:sz w:val="24"/>
          <w:szCs w:val="24"/>
        </w:rPr>
      </w:pPr>
      <w:r w:rsidRPr="00AC48F6">
        <w:rPr>
          <w:rFonts w:ascii="Times New Roman" w:eastAsia="Arial" w:hAnsi="Times New Roman" w:cs="Times New Roman"/>
          <w:b/>
          <w:sz w:val="24"/>
          <w:szCs w:val="24"/>
        </w:rPr>
        <w:t>4. Оборудование должно находиться в состоянии ожидания:</w:t>
      </w:r>
    </w:p>
    <w:p w:rsidR="00CF4953" w:rsidRPr="00AC48F6" w:rsidRDefault="00CF4953" w:rsidP="00CF4953">
      <w:pPr>
        <w:rPr>
          <w:rFonts w:ascii="Times New Roman" w:eastAsia="Arial" w:hAnsi="Times New Roman" w:cs="Times New Roman"/>
          <w:sz w:val="24"/>
          <w:szCs w:val="24"/>
        </w:rPr>
      </w:pPr>
      <w:r w:rsidRPr="00AC48F6">
        <w:rPr>
          <w:rFonts w:ascii="Times New Roman" w:eastAsia="Arial" w:hAnsi="Times New Roman" w:cs="Times New Roman"/>
          <w:sz w:val="24"/>
          <w:szCs w:val="24"/>
        </w:rPr>
        <w:t>а) колебания сетевого напряжения;</w:t>
      </w:r>
    </w:p>
    <w:p w:rsidR="00CF4953" w:rsidRPr="00AC48F6" w:rsidRDefault="00497B28" w:rsidP="00CF4953">
      <w:pPr>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b</w:t>
      </w:r>
      <w:r w:rsidR="00CF4953" w:rsidRPr="00AC48F6">
        <w:rPr>
          <w:rFonts w:ascii="Times New Roman" w:eastAsia="Arial" w:hAnsi="Times New Roman" w:cs="Times New Roman"/>
          <w:sz w:val="24"/>
          <w:szCs w:val="24"/>
        </w:rPr>
        <w:t>) провалов и перебоев напряжения в сети;</w:t>
      </w:r>
    </w:p>
    <w:p w:rsidR="00CF4953" w:rsidRPr="00AC48F6" w:rsidRDefault="00497B28" w:rsidP="00CF4953">
      <w:pPr>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c</w:t>
      </w:r>
      <w:r w:rsidR="00CF4953" w:rsidRPr="00AC48F6">
        <w:rPr>
          <w:rFonts w:ascii="Times New Roman" w:eastAsia="Arial" w:hAnsi="Times New Roman" w:cs="Times New Roman"/>
          <w:sz w:val="24"/>
          <w:szCs w:val="24"/>
        </w:rPr>
        <w:t>) электростатического разряда;</w:t>
      </w:r>
    </w:p>
    <w:p w:rsidR="00CF4953" w:rsidRPr="00AC48F6" w:rsidRDefault="00497B28" w:rsidP="00CF4953">
      <w:pPr>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d</w:t>
      </w:r>
      <w:r w:rsidR="00CF4953" w:rsidRPr="00AC48F6">
        <w:rPr>
          <w:rFonts w:ascii="Times New Roman" w:eastAsia="Arial" w:hAnsi="Times New Roman" w:cs="Times New Roman"/>
          <w:sz w:val="24"/>
          <w:szCs w:val="24"/>
        </w:rPr>
        <w:t>) излучаемы</w:t>
      </w:r>
      <w:r w:rsidR="00821FCA" w:rsidRPr="00AC48F6">
        <w:rPr>
          <w:rFonts w:ascii="Times New Roman" w:eastAsia="Arial" w:hAnsi="Times New Roman" w:cs="Times New Roman"/>
          <w:sz w:val="24"/>
          <w:szCs w:val="24"/>
        </w:rPr>
        <w:t>х</w:t>
      </w:r>
      <w:r w:rsidR="00CF4953" w:rsidRPr="00AC48F6">
        <w:rPr>
          <w:rFonts w:ascii="Times New Roman" w:eastAsia="Arial" w:hAnsi="Times New Roman" w:cs="Times New Roman"/>
          <w:sz w:val="24"/>
          <w:szCs w:val="24"/>
        </w:rPr>
        <w:t xml:space="preserve"> электромагнитны</w:t>
      </w:r>
      <w:r w:rsidR="00821FCA" w:rsidRPr="00AC48F6">
        <w:rPr>
          <w:rFonts w:ascii="Times New Roman" w:eastAsia="Arial" w:hAnsi="Times New Roman" w:cs="Times New Roman"/>
          <w:sz w:val="24"/>
          <w:szCs w:val="24"/>
        </w:rPr>
        <w:t>х</w:t>
      </w:r>
      <w:r w:rsidR="00CF4953" w:rsidRPr="00AC48F6">
        <w:rPr>
          <w:rFonts w:ascii="Times New Roman" w:eastAsia="Arial" w:hAnsi="Times New Roman" w:cs="Times New Roman"/>
          <w:sz w:val="24"/>
          <w:szCs w:val="24"/>
        </w:rPr>
        <w:t xml:space="preserve"> пол</w:t>
      </w:r>
      <w:r w:rsidR="00821FCA" w:rsidRPr="00AC48F6">
        <w:rPr>
          <w:rFonts w:ascii="Times New Roman" w:eastAsia="Arial" w:hAnsi="Times New Roman" w:cs="Times New Roman"/>
          <w:sz w:val="24"/>
          <w:szCs w:val="24"/>
        </w:rPr>
        <w:t>ей</w:t>
      </w:r>
      <w:r w:rsidR="00CF4953" w:rsidRPr="00AC48F6">
        <w:rPr>
          <w:rFonts w:ascii="Times New Roman" w:eastAsia="Arial" w:hAnsi="Times New Roman" w:cs="Times New Roman"/>
          <w:sz w:val="24"/>
          <w:szCs w:val="24"/>
        </w:rPr>
        <w:t>;</w:t>
      </w:r>
    </w:p>
    <w:p w:rsidR="00CF4953" w:rsidRPr="00AC48F6" w:rsidRDefault="00497B28" w:rsidP="00CF4953">
      <w:pPr>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e</w:t>
      </w:r>
      <w:r w:rsidR="00CF4953" w:rsidRPr="00AC48F6">
        <w:rPr>
          <w:rFonts w:ascii="Times New Roman" w:eastAsia="Arial" w:hAnsi="Times New Roman" w:cs="Times New Roman"/>
          <w:sz w:val="24"/>
          <w:szCs w:val="24"/>
        </w:rPr>
        <w:t>) кондуктивных помех, вызванных электромагнитными полями;</w:t>
      </w:r>
    </w:p>
    <w:p w:rsidR="00CF4953" w:rsidRPr="00AC48F6" w:rsidRDefault="00497B28" w:rsidP="00CF4953">
      <w:pPr>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f</w:t>
      </w:r>
      <w:r w:rsidR="00CF4953" w:rsidRPr="00AC48F6">
        <w:rPr>
          <w:rFonts w:ascii="Times New Roman" w:eastAsia="Arial" w:hAnsi="Times New Roman" w:cs="Times New Roman"/>
          <w:sz w:val="24"/>
          <w:szCs w:val="24"/>
        </w:rPr>
        <w:t>) быстрыми кратковременными всплесками;</w:t>
      </w:r>
    </w:p>
    <w:p w:rsidR="00CF4953" w:rsidRPr="00AC48F6" w:rsidRDefault="00497B28" w:rsidP="00CF4953">
      <w:pPr>
        <w:rPr>
          <w:rFonts w:ascii="Times New Roman" w:eastAsia="Arial" w:hAnsi="Times New Roman" w:cs="Times New Roman"/>
          <w:sz w:val="24"/>
          <w:szCs w:val="24"/>
        </w:rPr>
      </w:pPr>
      <w:r w:rsidRPr="00AC48F6">
        <w:rPr>
          <w:rFonts w:ascii="Times New Roman" w:eastAsia="Arial" w:hAnsi="Times New Roman" w:cs="Times New Roman"/>
          <w:sz w:val="24"/>
          <w:szCs w:val="24"/>
          <w:lang w:val="en-US"/>
        </w:rPr>
        <w:t>g</w:t>
      </w:r>
      <w:r w:rsidR="00CF4953" w:rsidRPr="00AC48F6">
        <w:rPr>
          <w:rFonts w:ascii="Times New Roman" w:eastAsia="Arial" w:hAnsi="Times New Roman" w:cs="Times New Roman"/>
          <w:sz w:val="24"/>
          <w:szCs w:val="24"/>
        </w:rPr>
        <w:t>) медленными высокоэнергетическими скачками напряжения.</w:t>
      </w:r>
    </w:p>
    <w:p w:rsidR="00CF4953" w:rsidRPr="00AC48F6" w:rsidRDefault="00CF4953" w:rsidP="00CF4953">
      <w:pPr>
        <w:rPr>
          <w:rFonts w:ascii="Times New Roman" w:eastAsia="Arial" w:hAnsi="Times New Roman" w:cs="Times New Roman"/>
          <w:sz w:val="24"/>
          <w:szCs w:val="24"/>
        </w:rPr>
      </w:pPr>
      <w:r w:rsidRPr="00AC48F6">
        <w:rPr>
          <w:rFonts w:ascii="Times New Roman" w:eastAsia="Arial" w:hAnsi="Times New Roman" w:cs="Times New Roman"/>
          <w:sz w:val="24"/>
          <w:szCs w:val="24"/>
        </w:rPr>
        <w:t>Если оборудование имеет несколько одинаковых типов входов или выходов, то последние три испытания должны применяться к одному из каждого типа.</w:t>
      </w:r>
    </w:p>
    <w:p w:rsidR="00CF4953" w:rsidRPr="00AC48F6" w:rsidRDefault="00CF4953" w:rsidP="00CF4953">
      <w:pPr>
        <w:rPr>
          <w:rFonts w:ascii="Times New Roman" w:eastAsia="Arial" w:hAnsi="Times New Roman" w:cs="Times New Roman"/>
          <w:sz w:val="24"/>
          <w:szCs w:val="24"/>
        </w:rPr>
      </w:pPr>
      <w:r w:rsidRPr="00AC48F6">
        <w:rPr>
          <w:rFonts w:ascii="Times New Roman" w:eastAsia="Arial" w:hAnsi="Times New Roman" w:cs="Times New Roman"/>
          <w:sz w:val="24"/>
          <w:szCs w:val="24"/>
        </w:rPr>
        <w:t>Подключения к различным входам должны выполняться неэкранированными кабелями, если в данных по установке изготовителя не рекомендуется использовать только экранированные кабели.</w:t>
      </w:r>
    </w:p>
    <w:p w:rsidR="00CF4953" w:rsidRPr="00AC48F6" w:rsidRDefault="00CF4953" w:rsidP="00CF4953">
      <w:pPr>
        <w:rPr>
          <w:rFonts w:ascii="Times New Roman" w:eastAsia="Arial" w:hAnsi="Times New Roman" w:cs="Times New Roman"/>
          <w:sz w:val="24"/>
          <w:szCs w:val="24"/>
        </w:rPr>
      </w:pPr>
      <w:r w:rsidRPr="00AC48F6">
        <w:rPr>
          <w:rFonts w:ascii="Times New Roman" w:eastAsia="Arial" w:hAnsi="Times New Roman" w:cs="Times New Roman"/>
          <w:sz w:val="24"/>
          <w:szCs w:val="24"/>
        </w:rPr>
        <w:t>Оборудование должно поддерживать свое текущее состояние на протяжении всего испытания.</w:t>
      </w:r>
    </w:p>
    <w:p w:rsidR="00CF4953" w:rsidRPr="00AC48F6" w:rsidRDefault="00CF4953" w:rsidP="00CF4953">
      <w:pPr>
        <w:rPr>
          <w:rFonts w:ascii="Times New Roman" w:eastAsia="Arial" w:hAnsi="Times New Roman" w:cs="Times New Roman"/>
          <w:sz w:val="24"/>
          <w:szCs w:val="24"/>
        </w:rPr>
      </w:pPr>
    </w:p>
    <w:p w:rsidR="00CF4953" w:rsidRPr="00AC48F6" w:rsidRDefault="00CF4953" w:rsidP="00CF4953">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14 Оценка соответствия</w:t>
      </w:r>
    </w:p>
    <w:p w:rsidR="00CF4953" w:rsidRPr="00AC48F6" w:rsidRDefault="00CF4953" w:rsidP="00CF4953">
      <w:pPr>
        <w:rPr>
          <w:rFonts w:ascii="Times New Roman" w:eastAsia="Arial" w:hAnsi="Times New Roman" w:cs="Times New Roman"/>
          <w:b/>
          <w:bCs/>
          <w:sz w:val="28"/>
          <w:szCs w:val="28"/>
        </w:rPr>
      </w:pPr>
    </w:p>
    <w:p w:rsidR="00CF4953" w:rsidRPr="00AC48F6" w:rsidRDefault="00CF4953" w:rsidP="00CF4953">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14.1 Общие положения</w:t>
      </w:r>
    </w:p>
    <w:p w:rsidR="00CF4953" w:rsidRPr="00AC48F6" w:rsidRDefault="00CF4953" w:rsidP="00CF4953">
      <w:pPr>
        <w:rPr>
          <w:rFonts w:ascii="Times New Roman" w:eastAsia="Arial" w:hAnsi="Times New Roman" w:cs="Times New Roman"/>
          <w:sz w:val="24"/>
          <w:szCs w:val="24"/>
        </w:rPr>
      </w:pPr>
    </w:p>
    <w:p w:rsidR="00CF4953" w:rsidRPr="00AC48F6" w:rsidRDefault="00CF4953" w:rsidP="00821FCA">
      <w:pPr>
        <w:pStyle w:val="Default"/>
        <w:ind w:firstLine="567"/>
        <w:jc w:val="both"/>
        <w:rPr>
          <w:color w:val="auto"/>
        </w:rPr>
      </w:pPr>
      <w:r w:rsidRPr="00AC48F6">
        <w:rPr>
          <w:rFonts w:eastAsia="Arial"/>
          <w:color w:val="auto"/>
        </w:rPr>
        <w:t xml:space="preserve">Соответствие </w:t>
      </w:r>
      <w:r w:rsidR="00821FCA" w:rsidRPr="00AC48F6">
        <w:rPr>
          <w:rFonts w:eastAsia="Arial"/>
          <w:color w:val="auto"/>
        </w:rPr>
        <w:t xml:space="preserve">оборудования диспетчеризации </w:t>
      </w:r>
      <w:r w:rsidRPr="00AC48F6">
        <w:rPr>
          <w:rFonts w:eastAsia="Arial"/>
          <w:color w:val="auto"/>
        </w:rPr>
        <w:t>требованиям настоящей части стандарта ISO 21927 должно быть продемонстрировано</w:t>
      </w:r>
      <w:r w:rsidR="00127CA7" w:rsidRPr="00AC48F6">
        <w:rPr>
          <w:rFonts w:eastAsia="Arial"/>
          <w:color w:val="auto"/>
        </w:rPr>
        <w:t xml:space="preserve"> путем: </w:t>
      </w:r>
    </w:p>
    <w:p w:rsidR="00CF4953" w:rsidRPr="00AC48F6" w:rsidRDefault="00127CA7" w:rsidP="00821FCA">
      <w:pPr>
        <w:rPr>
          <w:rFonts w:ascii="Times New Roman" w:eastAsia="Arial" w:hAnsi="Times New Roman" w:cs="Times New Roman"/>
          <w:sz w:val="24"/>
          <w:szCs w:val="24"/>
        </w:rPr>
      </w:pPr>
      <w:r w:rsidRPr="00AC48F6">
        <w:rPr>
          <w:rFonts w:ascii="Times New Roman" w:eastAsia="Arial" w:hAnsi="Times New Roman" w:cs="Times New Roman"/>
          <w:sz w:val="24"/>
          <w:szCs w:val="24"/>
        </w:rPr>
        <w:lastRenderedPageBreak/>
        <w:t xml:space="preserve">– проведения </w:t>
      </w:r>
      <w:r w:rsidR="00CF4953" w:rsidRPr="00AC48F6">
        <w:rPr>
          <w:rFonts w:ascii="Times New Roman" w:eastAsia="Arial" w:hAnsi="Times New Roman" w:cs="Times New Roman"/>
          <w:sz w:val="24"/>
          <w:szCs w:val="24"/>
        </w:rPr>
        <w:t>типовы</w:t>
      </w:r>
      <w:r w:rsidRPr="00AC48F6">
        <w:rPr>
          <w:rFonts w:ascii="Times New Roman" w:eastAsia="Arial" w:hAnsi="Times New Roman" w:cs="Times New Roman"/>
          <w:sz w:val="24"/>
          <w:szCs w:val="24"/>
        </w:rPr>
        <w:t>х</w:t>
      </w:r>
      <w:r w:rsidR="00CF4953" w:rsidRPr="00AC48F6">
        <w:rPr>
          <w:rFonts w:ascii="Times New Roman" w:eastAsia="Arial" w:hAnsi="Times New Roman" w:cs="Times New Roman"/>
          <w:sz w:val="24"/>
          <w:szCs w:val="24"/>
        </w:rPr>
        <w:t xml:space="preserve"> испытани</w:t>
      </w:r>
      <w:r w:rsidRPr="00AC48F6">
        <w:rPr>
          <w:rFonts w:ascii="Times New Roman" w:eastAsia="Arial" w:hAnsi="Times New Roman" w:cs="Times New Roman"/>
          <w:sz w:val="24"/>
          <w:szCs w:val="24"/>
        </w:rPr>
        <w:t>й;</w:t>
      </w:r>
    </w:p>
    <w:p w:rsidR="00CF4953" w:rsidRPr="00AC48F6" w:rsidRDefault="00127CA7" w:rsidP="00821FCA">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CF4953" w:rsidRPr="00AC48F6">
        <w:rPr>
          <w:rFonts w:ascii="Times New Roman" w:eastAsia="Arial" w:hAnsi="Times New Roman" w:cs="Times New Roman"/>
          <w:sz w:val="24"/>
          <w:szCs w:val="24"/>
        </w:rPr>
        <w:t>заводск</w:t>
      </w:r>
      <w:r w:rsidRPr="00AC48F6">
        <w:rPr>
          <w:rFonts w:ascii="Times New Roman" w:eastAsia="Arial" w:hAnsi="Times New Roman" w:cs="Times New Roman"/>
          <w:sz w:val="24"/>
          <w:szCs w:val="24"/>
        </w:rPr>
        <w:t>ого</w:t>
      </w:r>
      <w:r w:rsidR="00CF4953" w:rsidRPr="00AC48F6">
        <w:rPr>
          <w:rFonts w:ascii="Times New Roman" w:eastAsia="Arial" w:hAnsi="Times New Roman" w:cs="Times New Roman"/>
          <w:sz w:val="24"/>
          <w:szCs w:val="24"/>
        </w:rPr>
        <w:t xml:space="preserve"> производственн</w:t>
      </w:r>
      <w:r w:rsidRPr="00AC48F6">
        <w:rPr>
          <w:rFonts w:ascii="Times New Roman" w:eastAsia="Arial" w:hAnsi="Times New Roman" w:cs="Times New Roman"/>
          <w:sz w:val="24"/>
          <w:szCs w:val="24"/>
        </w:rPr>
        <w:t>ого</w:t>
      </w:r>
      <w:r w:rsidR="00CF4953" w:rsidRPr="00AC48F6">
        <w:rPr>
          <w:rFonts w:ascii="Times New Roman" w:eastAsia="Arial" w:hAnsi="Times New Roman" w:cs="Times New Roman"/>
          <w:sz w:val="24"/>
          <w:szCs w:val="24"/>
        </w:rPr>
        <w:t xml:space="preserve"> контрол</w:t>
      </w:r>
      <w:r w:rsidRPr="00AC48F6">
        <w:rPr>
          <w:rFonts w:ascii="Times New Roman" w:eastAsia="Arial" w:hAnsi="Times New Roman" w:cs="Times New Roman"/>
          <w:sz w:val="24"/>
          <w:szCs w:val="24"/>
        </w:rPr>
        <w:t>я</w:t>
      </w:r>
      <w:r w:rsidR="00CF4953" w:rsidRPr="00AC48F6">
        <w:rPr>
          <w:rFonts w:ascii="Times New Roman" w:eastAsia="Arial" w:hAnsi="Times New Roman" w:cs="Times New Roman"/>
          <w:sz w:val="24"/>
          <w:szCs w:val="24"/>
        </w:rPr>
        <w:t xml:space="preserve"> со стороны производителя.</w:t>
      </w:r>
    </w:p>
    <w:p w:rsidR="00CF4953" w:rsidRPr="00AC48F6" w:rsidRDefault="00127CA7" w:rsidP="00CF4953">
      <w:pPr>
        <w:rPr>
          <w:rFonts w:ascii="Times New Roman" w:eastAsia="Arial" w:hAnsi="Times New Roman" w:cs="Times New Roman"/>
          <w:sz w:val="24"/>
          <w:szCs w:val="24"/>
        </w:rPr>
      </w:pPr>
      <w:r w:rsidRPr="00AC48F6">
        <w:rPr>
          <w:rFonts w:ascii="Times New Roman" w:eastAsia="Arial" w:hAnsi="Times New Roman" w:cs="Times New Roman"/>
          <w:sz w:val="24"/>
          <w:szCs w:val="24"/>
        </w:rPr>
        <w:t>Оборудование диспетчеризации</w:t>
      </w:r>
      <w:r w:rsidRPr="00AC48F6">
        <w:rPr>
          <w:rFonts w:ascii="Times New Roman" w:eastAsia="Arial" w:hAnsi="Times New Roman" w:cs="Times New Roman"/>
        </w:rPr>
        <w:t xml:space="preserve"> </w:t>
      </w:r>
      <w:r w:rsidR="00CF4953" w:rsidRPr="00AC48F6">
        <w:rPr>
          <w:rFonts w:ascii="Times New Roman" w:eastAsia="Arial" w:hAnsi="Times New Roman" w:cs="Times New Roman"/>
          <w:sz w:val="24"/>
          <w:szCs w:val="24"/>
        </w:rPr>
        <w:t>должно пройти типовые испытания в соответ</w:t>
      </w:r>
      <w:r w:rsidRPr="00AC48F6">
        <w:rPr>
          <w:rFonts w:ascii="Times New Roman" w:eastAsia="Arial" w:hAnsi="Times New Roman" w:cs="Times New Roman"/>
          <w:sz w:val="24"/>
          <w:szCs w:val="24"/>
        </w:rPr>
        <w:softHyphen/>
      </w:r>
      <w:r w:rsidR="00CF4953" w:rsidRPr="00AC48F6">
        <w:rPr>
          <w:rFonts w:ascii="Times New Roman" w:eastAsia="Arial" w:hAnsi="Times New Roman" w:cs="Times New Roman"/>
          <w:sz w:val="24"/>
          <w:szCs w:val="24"/>
        </w:rPr>
        <w:t>ствии с данной частью стандарта ISO 21927.</w:t>
      </w:r>
    </w:p>
    <w:p w:rsidR="00CF4953" w:rsidRPr="00AC48F6" w:rsidRDefault="00127CA7" w:rsidP="00CF4953">
      <w:pPr>
        <w:rPr>
          <w:rFonts w:ascii="Times New Roman" w:eastAsia="Arial" w:hAnsi="Times New Roman" w:cs="Times New Roman"/>
          <w:sz w:val="24"/>
          <w:szCs w:val="24"/>
        </w:rPr>
      </w:pPr>
      <w:r w:rsidRPr="00AC48F6">
        <w:rPr>
          <w:rFonts w:ascii="Times New Roman" w:eastAsia="Arial" w:hAnsi="Times New Roman" w:cs="Times New Roman"/>
          <w:sz w:val="24"/>
          <w:szCs w:val="24"/>
        </w:rPr>
        <w:t>Оборудование диспетчеризации</w:t>
      </w:r>
      <w:r w:rsidRPr="00AC48F6">
        <w:rPr>
          <w:rFonts w:ascii="Times New Roman" w:eastAsia="Arial" w:hAnsi="Times New Roman" w:cs="Times New Roman"/>
        </w:rPr>
        <w:t xml:space="preserve"> </w:t>
      </w:r>
      <w:r w:rsidR="00CF4953" w:rsidRPr="00AC48F6">
        <w:rPr>
          <w:rFonts w:ascii="Times New Roman" w:eastAsia="Arial" w:hAnsi="Times New Roman" w:cs="Times New Roman"/>
          <w:sz w:val="24"/>
          <w:szCs w:val="24"/>
        </w:rPr>
        <w:t>должно</w:t>
      </w:r>
      <w:r w:rsidRPr="00AC48F6">
        <w:rPr>
          <w:rFonts w:ascii="Times New Roman" w:eastAsia="Arial" w:hAnsi="Times New Roman" w:cs="Times New Roman"/>
          <w:sz w:val="24"/>
          <w:szCs w:val="24"/>
        </w:rPr>
        <w:t xml:space="preserve"> </w:t>
      </w:r>
      <w:r w:rsidR="00CF4953" w:rsidRPr="00AC48F6">
        <w:rPr>
          <w:rFonts w:ascii="Times New Roman" w:eastAsia="Arial" w:hAnsi="Times New Roman" w:cs="Times New Roman"/>
          <w:sz w:val="24"/>
          <w:szCs w:val="24"/>
        </w:rPr>
        <w:t>постоянно соответствовать образцам для типовых испытаний, для которых подтверждено соответствие данной части стандарта ISO 21927.</w:t>
      </w:r>
    </w:p>
    <w:p w:rsidR="00CF4953" w:rsidRPr="00AC48F6" w:rsidRDefault="00CF4953" w:rsidP="00CF4953">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Однако, если изготовитель уже использует </w:t>
      </w:r>
      <w:r w:rsidR="00127CA7" w:rsidRPr="00AC48F6">
        <w:rPr>
          <w:rFonts w:ascii="Times New Roman" w:eastAsia="Arial" w:hAnsi="Times New Roman" w:cs="Times New Roman"/>
          <w:sz w:val="24"/>
          <w:szCs w:val="24"/>
        </w:rPr>
        <w:t>оборудование диспетчеризации</w:t>
      </w:r>
      <w:r w:rsidRPr="00AC48F6">
        <w:rPr>
          <w:rFonts w:ascii="Times New Roman" w:eastAsia="Arial" w:hAnsi="Times New Roman" w:cs="Times New Roman"/>
          <w:sz w:val="24"/>
          <w:szCs w:val="24"/>
        </w:rPr>
        <w:t xml:space="preserve">, соответствующее требованиям, применимым к </w:t>
      </w:r>
      <w:r w:rsidR="00127CA7" w:rsidRPr="00AC48F6">
        <w:rPr>
          <w:rFonts w:ascii="Times New Roman" w:eastAsia="Arial" w:hAnsi="Times New Roman" w:cs="Times New Roman"/>
          <w:sz w:val="24"/>
          <w:szCs w:val="24"/>
        </w:rPr>
        <w:t>данному оборудованию диспетче</w:t>
      </w:r>
      <w:r w:rsidR="00127CA7" w:rsidRPr="00AC48F6">
        <w:rPr>
          <w:rFonts w:ascii="Times New Roman" w:eastAsia="Arial" w:hAnsi="Times New Roman" w:cs="Times New Roman"/>
          <w:sz w:val="24"/>
          <w:szCs w:val="24"/>
        </w:rPr>
        <w:softHyphen/>
        <w:t>риза</w:t>
      </w:r>
      <w:r w:rsidR="00127CA7" w:rsidRPr="00AC48F6">
        <w:rPr>
          <w:rFonts w:ascii="Times New Roman" w:eastAsia="Arial" w:hAnsi="Times New Roman" w:cs="Times New Roman"/>
          <w:sz w:val="24"/>
          <w:szCs w:val="24"/>
        </w:rPr>
        <w:softHyphen/>
        <w:t>ции</w:t>
      </w:r>
      <w:r w:rsidR="00127CA7" w:rsidRPr="00AC48F6">
        <w:rPr>
          <w:rFonts w:ascii="Times New Roman" w:eastAsia="Arial" w:hAnsi="Times New Roman" w:cs="Times New Roman"/>
        </w:rPr>
        <w:t xml:space="preserve"> </w:t>
      </w:r>
      <w:r w:rsidRPr="00AC48F6">
        <w:rPr>
          <w:rFonts w:ascii="Times New Roman" w:eastAsia="Arial" w:hAnsi="Times New Roman" w:cs="Times New Roman"/>
          <w:sz w:val="24"/>
          <w:szCs w:val="24"/>
        </w:rPr>
        <w:t>(например, маркировкой СЕ), то нет необходимости повторять оценку, которая привела к такому соответствию.</w:t>
      </w:r>
    </w:p>
    <w:p w:rsidR="00CF4953" w:rsidRPr="00AC48F6" w:rsidRDefault="00CF4953" w:rsidP="00CF4953">
      <w:pPr>
        <w:rPr>
          <w:rFonts w:ascii="Times New Roman" w:eastAsia="Arial" w:hAnsi="Times New Roman" w:cs="Times New Roman"/>
          <w:sz w:val="24"/>
          <w:szCs w:val="24"/>
        </w:rPr>
      </w:pPr>
    </w:p>
    <w:p w:rsidR="00CF4953" w:rsidRPr="00AC48F6" w:rsidRDefault="00CF4953" w:rsidP="00CF4953">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14.2 Типовые испытания</w:t>
      </w:r>
    </w:p>
    <w:p w:rsidR="00CF4953" w:rsidRPr="00AC48F6" w:rsidRDefault="00CF4953" w:rsidP="00CF4953">
      <w:pPr>
        <w:rPr>
          <w:rFonts w:ascii="Times New Roman" w:eastAsia="Arial" w:hAnsi="Times New Roman" w:cs="Times New Roman"/>
          <w:sz w:val="24"/>
          <w:szCs w:val="24"/>
        </w:rPr>
      </w:pPr>
    </w:p>
    <w:p w:rsidR="00CF4953" w:rsidRPr="00AC48F6" w:rsidRDefault="00CF4953" w:rsidP="00EF63F4">
      <w:pPr>
        <w:rPr>
          <w:rFonts w:ascii="Times New Roman" w:eastAsia="Arial" w:hAnsi="Times New Roman" w:cs="Times New Roman"/>
          <w:sz w:val="24"/>
          <w:szCs w:val="24"/>
        </w:rPr>
      </w:pPr>
      <w:r w:rsidRPr="00AC48F6">
        <w:rPr>
          <w:rFonts w:ascii="Times New Roman" w:eastAsia="Arial" w:hAnsi="Times New Roman" w:cs="Times New Roman"/>
          <w:bCs/>
          <w:sz w:val="24"/>
          <w:szCs w:val="24"/>
        </w:rPr>
        <w:t>14.2.1</w:t>
      </w:r>
      <w:r w:rsidRPr="00AC48F6">
        <w:rPr>
          <w:rFonts w:ascii="Times New Roman" w:eastAsia="Arial" w:hAnsi="Times New Roman" w:cs="Times New Roman"/>
          <w:sz w:val="24"/>
          <w:szCs w:val="24"/>
        </w:rPr>
        <w:t xml:space="preserve"> Типовые испытания, проводимые при первом применении данной части стандарта ISO 21927, должны продемонстрировать соответствие с данной  частью стандарта ISO 21927. Все характеристики, приведенные в </w:t>
      </w:r>
      <w:r w:rsidR="00EF63F4" w:rsidRPr="00AC48F6">
        <w:rPr>
          <w:rFonts w:ascii="Times New Roman" w:eastAsia="Arial" w:hAnsi="Times New Roman" w:cs="Times New Roman"/>
          <w:sz w:val="24"/>
          <w:szCs w:val="24"/>
        </w:rPr>
        <w:t xml:space="preserve">данной </w:t>
      </w:r>
      <w:r w:rsidRPr="00AC48F6">
        <w:rPr>
          <w:rFonts w:ascii="Times New Roman" w:eastAsia="Arial" w:hAnsi="Times New Roman" w:cs="Times New Roman"/>
          <w:sz w:val="24"/>
          <w:szCs w:val="24"/>
        </w:rPr>
        <w:t xml:space="preserve"> части стандарта </w:t>
      </w:r>
      <w:r w:rsidR="00EF63F4" w:rsidRPr="00AC48F6">
        <w:rPr>
          <w:rFonts w:ascii="Times New Roman" w:eastAsia="Arial" w:hAnsi="Times New Roman" w:cs="Times New Roman"/>
          <w:sz w:val="24"/>
          <w:szCs w:val="24"/>
        </w:rPr>
        <w:t xml:space="preserve">               </w:t>
      </w:r>
      <w:r w:rsidRPr="00AC48F6">
        <w:rPr>
          <w:rFonts w:ascii="Times New Roman" w:eastAsia="Arial" w:hAnsi="Times New Roman" w:cs="Times New Roman"/>
          <w:sz w:val="24"/>
          <w:szCs w:val="24"/>
        </w:rPr>
        <w:t>ISO 21927, подлежат данному типовому испытанию.</w:t>
      </w:r>
    </w:p>
    <w:p w:rsidR="00CF4953" w:rsidRPr="00AC48F6" w:rsidRDefault="00CF4953" w:rsidP="00CF4953">
      <w:pPr>
        <w:rPr>
          <w:rFonts w:ascii="Times New Roman" w:hAnsi="Times New Roman" w:cs="Times New Roman"/>
          <w:sz w:val="24"/>
          <w:szCs w:val="24"/>
        </w:rPr>
      </w:pPr>
      <w:r w:rsidRPr="00AC48F6">
        <w:rPr>
          <w:rFonts w:ascii="Times New Roman" w:eastAsia="Arial" w:hAnsi="Times New Roman" w:cs="Times New Roman"/>
          <w:bCs/>
          <w:sz w:val="24"/>
          <w:szCs w:val="24"/>
        </w:rPr>
        <w:t>14.2.2</w:t>
      </w:r>
      <w:r w:rsidRPr="00AC48F6">
        <w:rPr>
          <w:rFonts w:ascii="Times New Roman" w:eastAsia="Arial" w:hAnsi="Times New Roman" w:cs="Times New Roman"/>
          <w:sz w:val="24"/>
          <w:szCs w:val="24"/>
        </w:rPr>
        <w:t xml:space="preserve"> Испытания, ранее проведенные в соответствии с положениями настоящей части стандарта ISO 21927, могут быть приняты во внимание, если они проводились с использованием того же или более строгого метода испытаний на том же </w:t>
      </w:r>
      <w:r w:rsidR="00EF63F4" w:rsidRPr="00AC48F6">
        <w:rPr>
          <w:rFonts w:ascii="Times New Roman" w:eastAsia="Arial" w:hAnsi="Times New Roman" w:cs="Times New Roman"/>
          <w:sz w:val="24"/>
          <w:szCs w:val="24"/>
        </w:rPr>
        <w:t>оборудовании диспетчеризации</w:t>
      </w:r>
      <w:r w:rsidR="00EF63F4" w:rsidRPr="00AC48F6">
        <w:rPr>
          <w:rFonts w:ascii="Times New Roman" w:eastAsia="Arial" w:hAnsi="Times New Roman" w:cs="Times New Roman"/>
        </w:rPr>
        <w:t xml:space="preserve"> </w:t>
      </w:r>
      <w:r w:rsidRPr="00AC48F6">
        <w:rPr>
          <w:rFonts w:ascii="Times New Roman" w:eastAsia="Arial" w:hAnsi="Times New Roman" w:cs="Times New Roman"/>
          <w:sz w:val="24"/>
          <w:szCs w:val="24"/>
        </w:rPr>
        <w:t xml:space="preserve">или </w:t>
      </w:r>
      <w:r w:rsidR="00EF63F4" w:rsidRPr="00AC48F6">
        <w:rPr>
          <w:rFonts w:ascii="Times New Roman" w:eastAsia="Arial" w:hAnsi="Times New Roman" w:cs="Times New Roman"/>
          <w:sz w:val="24"/>
          <w:szCs w:val="24"/>
        </w:rPr>
        <w:t>оборудования диспетчеризации</w:t>
      </w:r>
      <w:r w:rsidR="00EF63F4" w:rsidRPr="00AC48F6">
        <w:rPr>
          <w:rFonts w:ascii="Times New Roman" w:eastAsia="Arial" w:hAnsi="Times New Roman" w:cs="Times New Roman"/>
        </w:rPr>
        <w:t xml:space="preserve"> </w:t>
      </w:r>
      <w:r w:rsidRPr="00AC48F6">
        <w:rPr>
          <w:rFonts w:ascii="Times New Roman" w:eastAsia="Arial" w:hAnsi="Times New Roman" w:cs="Times New Roman"/>
          <w:sz w:val="24"/>
          <w:szCs w:val="24"/>
        </w:rPr>
        <w:t xml:space="preserve">аналогичного проекта, конструкции и функциональности, так, чтобы результаты были применимы к рассматриваемому </w:t>
      </w:r>
      <w:r w:rsidR="00EF63F4" w:rsidRPr="00AC48F6">
        <w:rPr>
          <w:rFonts w:ascii="Times New Roman" w:eastAsia="Arial" w:hAnsi="Times New Roman" w:cs="Times New Roman"/>
          <w:sz w:val="24"/>
          <w:szCs w:val="24"/>
        </w:rPr>
        <w:t>оборудованию диспетчеризации</w:t>
      </w:r>
      <w:r w:rsidRPr="00AC48F6">
        <w:rPr>
          <w:rFonts w:ascii="Times New Roman" w:eastAsia="Arial" w:hAnsi="Times New Roman" w:cs="Times New Roman"/>
          <w:sz w:val="24"/>
          <w:szCs w:val="24"/>
        </w:rPr>
        <w:t>.</w:t>
      </w:r>
    </w:p>
    <w:p w:rsidR="00CF4953" w:rsidRPr="00AC48F6" w:rsidRDefault="00CF4953" w:rsidP="00CF4953">
      <w:pPr>
        <w:rPr>
          <w:rFonts w:ascii="Times New Roman" w:hAnsi="Times New Roman" w:cs="Times New Roman"/>
          <w:sz w:val="24"/>
          <w:szCs w:val="24"/>
        </w:rPr>
      </w:pPr>
      <w:r w:rsidRPr="00AC48F6">
        <w:rPr>
          <w:rFonts w:ascii="Times New Roman" w:eastAsia="Arial" w:hAnsi="Times New Roman" w:cs="Times New Roman"/>
          <w:sz w:val="24"/>
          <w:szCs w:val="24"/>
        </w:rPr>
        <w:t>Кроме того, типовые испытания должны проводиться в начале производства нового типа продукции или в начале нового метода производства, если они могут повлиять на заявленные свойства.</w:t>
      </w:r>
    </w:p>
    <w:p w:rsidR="00CF4953" w:rsidRPr="00AC48F6" w:rsidRDefault="00CF4953" w:rsidP="00CF4953">
      <w:pPr>
        <w:rPr>
          <w:rFonts w:ascii="Times New Roman" w:hAnsi="Times New Roman" w:cs="Times New Roman"/>
          <w:sz w:val="24"/>
          <w:szCs w:val="24"/>
        </w:rPr>
      </w:pPr>
    </w:p>
    <w:p w:rsidR="00CF4953" w:rsidRPr="00AC48F6" w:rsidRDefault="00CF4953" w:rsidP="00CF4953">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14.3 Заводской производственный контроль (</w:t>
      </w:r>
      <w:r w:rsidR="005736DE" w:rsidRPr="00AC48F6">
        <w:rPr>
          <w:rFonts w:ascii="Times New Roman" w:eastAsia="Arial" w:hAnsi="Times New Roman" w:cs="Times New Roman"/>
          <w:b/>
          <w:bCs/>
          <w:sz w:val="24"/>
          <w:szCs w:val="24"/>
        </w:rPr>
        <w:t>ЗПК</w:t>
      </w:r>
      <w:r w:rsidRPr="00AC48F6">
        <w:rPr>
          <w:rFonts w:ascii="Times New Roman" w:eastAsia="Arial" w:hAnsi="Times New Roman" w:cs="Times New Roman"/>
          <w:b/>
          <w:bCs/>
          <w:sz w:val="24"/>
          <w:szCs w:val="24"/>
        </w:rPr>
        <w:t>)</w:t>
      </w:r>
    </w:p>
    <w:p w:rsidR="00CF4953" w:rsidRPr="00AC48F6" w:rsidRDefault="00CF4953" w:rsidP="00CF4953">
      <w:pPr>
        <w:rPr>
          <w:rFonts w:ascii="Times New Roman" w:eastAsia="Arial" w:hAnsi="Times New Roman" w:cs="Times New Roman"/>
          <w:sz w:val="24"/>
          <w:szCs w:val="24"/>
        </w:rPr>
      </w:pPr>
    </w:p>
    <w:p w:rsidR="00CF4953" w:rsidRPr="00AC48F6" w:rsidRDefault="00CF4953" w:rsidP="00CF4953">
      <w:pPr>
        <w:rPr>
          <w:rFonts w:ascii="Times New Roman" w:eastAsia="Arial" w:hAnsi="Times New Roman" w:cs="Times New Roman"/>
          <w:sz w:val="24"/>
          <w:szCs w:val="24"/>
        </w:rPr>
      </w:pPr>
      <w:r w:rsidRPr="00AC48F6">
        <w:rPr>
          <w:rFonts w:ascii="Times New Roman" w:eastAsia="Arial" w:hAnsi="Times New Roman" w:cs="Times New Roman"/>
          <w:sz w:val="24"/>
          <w:szCs w:val="24"/>
        </w:rPr>
        <w:t>Система заводского производственного контроля (</w:t>
      </w:r>
      <w:r w:rsidR="005736DE" w:rsidRPr="00AC48F6">
        <w:rPr>
          <w:rFonts w:ascii="Times New Roman" w:eastAsia="Arial" w:hAnsi="Times New Roman" w:cs="Times New Roman"/>
          <w:sz w:val="24"/>
          <w:szCs w:val="24"/>
        </w:rPr>
        <w:t>ЗПК</w:t>
      </w:r>
      <w:r w:rsidRPr="00AC48F6">
        <w:rPr>
          <w:rFonts w:ascii="Times New Roman" w:eastAsia="Arial" w:hAnsi="Times New Roman" w:cs="Times New Roman"/>
          <w:sz w:val="24"/>
          <w:szCs w:val="24"/>
        </w:rPr>
        <w:t xml:space="preserve">), </w:t>
      </w:r>
      <w:r w:rsidR="005736DE" w:rsidRPr="00AC48F6">
        <w:rPr>
          <w:rFonts w:ascii="Times New Roman" w:eastAsia="Arial" w:hAnsi="Times New Roman" w:cs="Times New Roman"/>
          <w:sz w:val="24"/>
          <w:szCs w:val="24"/>
        </w:rPr>
        <w:t>указанная</w:t>
      </w:r>
      <w:r w:rsidRPr="00AC48F6">
        <w:rPr>
          <w:rFonts w:ascii="Times New Roman" w:eastAsia="Arial" w:hAnsi="Times New Roman" w:cs="Times New Roman"/>
          <w:sz w:val="24"/>
          <w:szCs w:val="24"/>
        </w:rPr>
        <w:t xml:space="preserve"> в стандарте ISO 9001 и созданная специально в соответствии с требованиями данной части стандарта ISO 21927, должна рассматриваться как удовлетворяющая требованиям </w:t>
      </w:r>
      <w:r w:rsidR="002741CA" w:rsidRPr="00AC48F6">
        <w:rPr>
          <w:rFonts w:ascii="Times New Roman" w:eastAsia="Arial" w:hAnsi="Times New Roman" w:cs="Times New Roman"/>
          <w:sz w:val="24"/>
          <w:szCs w:val="24"/>
        </w:rPr>
        <w:t>данной</w:t>
      </w:r>
      <w:r w:rsidRPr="00AC48F6">
        <w:rPr>
          <w:rFonts w:ascii="Times New Roman" w:eastAsia="Arial" w:hAnsi="Times New Roman" w:cs="Times New Roman"/>
          <w:sz w:val="24"/>
          <w:szCs w:val="24"/>
        </w:rPr>
        <w:t xml:space="preserve"> части стандарта ISO 21927.</w:t>
      </w:r>
    </w:p>
    <w:p w:rsidR="006320EB" w:rsidRPr="00AC48F6" w:rsidRDefault="006320EB" w:rsidP="00CF4953">
      <w:pPr>
        <w:rPr>
          <w:rFonts w:ascii="Times New Roman" w:eastAsia="Arial" w:hAnsi="Times New Roman" w:cs="Times New Roman"/>
          <w:sz w:val="24"/>
          <w:szCs w:val="24"/>
        </w:rPr>
      </w:pPr>
    </w:p>
    <w:p w:rsidR="006320EB" w:rsidRPr="00AC48F6" w:rsidRDefault="006320EB" w:rsidP="00CF4953">
      <w:pPr>
        <w:rPr>
          <w:rFonts w:ascii="Times New Roman" w:eastAsia="Arial" w:hAnsi="Times New Roman" w:cs="Times New Roman"/>
          <w:sz w:val="24"/>
          <w:szCs w:val="24"/>
        </w:rPr>
      </w:pPr>
    </w:p>
    <w:p w:rsidR="006320EB" w:rsidRPr="00AC48F6" w:rsidRDefault="006320EB" w:rsidP="00CF4953">
      <w:pPr>
        <w:rPr>
          <w:rFonts w:ascii="Times New Roman" w:eastAsia="Arial" w:hAnsi="Times New Roman" w:cs="Times New Roman"/>
          <w:sz w:val="24"/>
          <w:szCs w:val="24"/>
        </w:rPr>
        <w:sectPr w:rsidR="006320EB" w:rsidRPr="00AC48F6" w:rsidSect="00CF4953">
          <w:headerReference w:type="even" r:id="rId28"/>
          <w:footerReference w:type="even" r:id="rId29"/>
          <w:footerReference w:type="default" r:id="rId30"/>
          <w:pgSz w:w="11900" w:h="16840" w:code="9"/>
          <w:pgMar w:top="1418" w:right="1418" w:bottom="1418" w:left="1134" w:header="1021" w:footer="1021" w:gutter="0"/>
          <w:pgNumType w:start="9"/>
          <w:cols w:space="0" w:equalWidth="0">
            <w:col w:w="9066"/>
          </w:cols>
          <w:docGrid w:linePitch="360"/>
        </w:sectPr>
      </w:pPr>
    </w:p>
    <w:p w:rsidR="00316323" w:rsidRPr="00AC48F6" w:rsidRDefault="00316323" w:rsidP="0028634B">
      <w:pPr>
        <w:tabs>
          <w:tab w:val="left" w:pos="380"/>
          <w:tab w:val="left" w:pos="2780"/>
        </w:tabs>
        <w:ind w:firstLine="0"/>
        <w:rPr>
          <w:rFonts w:eastAsia="Arial"/>
          <w:sz w:val="19"/>
        </w:rPr>
      </w:pPr>
    </w:p>
    <w:p w:rsidR="00881E49" w:rsidRPr="00AC48F6" w:rsidRDefault="00881E49" w:rsidP="0028634B">
      <w:pPr>
        <w:ind w:firstLine="0"/>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rPr>
        <w:t>Приложение A</w:t>
      </w:r>
    </w:p>
    <w:p w:rsidR="00881E49" w:rsidRPr="00AC48F6" w:rsidRDefault="00881E49" w:rsidP="0028634B">
      <w:pPr>
        <w:ind w:firstLine="0"/>
        <w:jc w:val="center"/>
        <w:rPr>
          <w:rFonts w:ascii="Times New Roman" w:eastAsia="Arial" w:hAnsi="Times New Roman" w:cs="Times New Roman"/>
          <w:sz w:val="24"/>
          <w:szCs w:val="24"/>
        </w:rPr>
      </w:pPr>
      <w:r w:rsidRPr="00AC48F6">
        <w:rPr>
          <w:rFonts w:ascii="Times New Roman" w:eastAsia="Arial" w:hAnsi="Times New Roman" w:cs="Times New Roman"/>
          <w:sz w:val="24"/>
          <w:szCs w:val="24"/>
        </w:rPr>
        <w:t>(</w:t>
      </w:r>
      <w:r w:rsidR="00585D6B" w:rsidRPr="00AC48F6">
        <w:rPr>
          <w:rFonts w:ascii="Times New Roman" w:eastAsia="Arial" w:hAnsi="Times New Roman" w:cs="Times New Roman"/>
          <w:i/>
          <w:sz w:val="24"/>
          <w:szCs w:val="24"/>
        </w:rPr>
        <w:t>информационное</w:t>
      </w:r>
      <w:r w:rsidRPr="00AC48F6">
        <w:rPr>
          <w:rFonts w:ascii="Times New Roman" w:eastAsia="Arial" w:hAnsi="Times New Roman" w:cs="Times New Roman"/>
          <w:sz w:val="24"/>
          <w:szCs w:val="24"/>
        </w:rPr>
        <w:t>)</w:t>
      </w:r>
    </w:p>
    <w:p w:rsidR="00881E49" w:rsidRPr="00AC48F6" w:rsidRDefault="00881E49" w:rsidP="0028634B">
      <w:pPr>
        <w:ind w:firstLine="0"/>
        <w:jc w:val="center"/>
        <w:rPr>
          <w:rFonts w:ascii="Times New Roman" w:eastAsia="Arial" w:hAnsi="Times New Roman" w:cs="Times New Roman"/>
          <w:b/>
          <w:sz w:val="24"/>
          <w:szCs w:val="24"/>
        </w:rPr>
      </w:pPr>
    </w:p>
    <w:p w:rsidR="00881E49" w:rsidRPr="00AC48F6" w:rsidRDefault="00881E49" w:rsidP="0028634B">
      <w:pPr>
        <w:ind w:firstLine="0"/>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rPr>
        <w:t>Объяснение уровней доступа</w:t>
      </w:r>
    </w:p>
    <w:p w:rsidR="00881E49" w:rsidRPr="00AC48F6" w:rsidRDefault="00881E49" w:rsidP="0028634B">
      <w:pPr>
        <w:ind w:firstLine="0"/>
        <w:rPr>
          <w:rFonts w:ascii="Times New Roman" w:hAnsi="Times New Roman" w:cs="Times New Roman"/>
          <w:sz w:val="24"/>
          <w:szCs w:val="24"/>
        </w:rPr>
      </w:pPr>
    </w:p>
    <w:p w:rsidR="00881E49" w:rsidRPr="00AC48F6" w:rsidRDefault="00585D6B" w:rsidP="00585D6B">
      <w:pPr>
        <w:rPr>
          <w:rFonts w:ascii="Times New Roman" w:eastAsia="Arial" w:hAnsi="Times New Roman" w:cs="Times New Roman"/>
        </w:rPr>
      </w:pPr>
      <w:r w:rsidRPr="00AC48F6">
        <w:rPr>
          <w:rFonts w:ascii="Times New Roman" w:eastAsia="Arial" w:hAnsi="Times New Roman" w:cs="Times New Roman"/>
        </w:rPr>
        <w:t xml:space="preserve">Примечание – </w:t>
      </w:r>
      <w:r w:rsidR="00881E49" w:rsidRPr="00AC48F6">
        <w:rPr>
          <w:rFonts w:ascii="Times New Roman" w:eastAsia="Arial" w:hAnsi="Times New Roman" w:cs="Times New Roman"/>
        </w:rPr>
        <w:t xml:space="preserve"> См. 3.1.1 и 8.7.</w:t>
      </w:r>
    </w:p>
    <w:p w:rsidR="00881E49" w:rsidRPr="00AC48F6" w:rsidRDefault="00881E49" w:rsidP="00585D6B">
      <w:pPr>
        <w:rPr>
          <w:rFonts w:ascii="Times New Roman" w:eastAsia="Arial" w:hAnsi="Times New Roman" w:cs="Times New Roman"/>
          <w:sz w:val="24"/>
          <w:szCs w:val="24"/>
        </w:rPr>
      </w:pPr>
    </w:p>
    <w:p w:rsidR="00881E49" w:rsidRPr="00AC48F6" w:rsidRDefault="00881E49" w:rsidP="00585D6B">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Данная часть стандарта ISO 21927 определяет уровни доступа для индикаций и элементов управления, относящихся к обязательным функциям. В некоторых случаях предлагаются альтернативы (например, уровень доступа 1 или 2). Это связано с тем, что любой из них может быть уместным в различных условиях работы. Цель различных уровней доступа не определяется </w:t>
      </w:r>
      <w:r w:rsidR="00585D6B" w:rsidRPr="00AC48F6">
        <w:rPr>
          <w:rFonts w:ascii="Times New Roman" w:eastAsia="Arial" w:hAnsi="Times New Roman" w:cs="Times New Roman"/>
          <w:sz w:val="24"/>
          <w:szCs w:val="24"/>
        </w:rPr>
        <w:t>данной</w:t>
      </w:r>
      <w:r w:rsidRPr="00AC48F6">
        <w:rPr>
          <w:rFonts w:ascii="Times New Roman" w:eastAsia="Arial" w:hAnsi="Times New Roman" w:cs="Times New Roman"/>
          <w:sz w:val="24"/>
          <w:szCs w:val="24"/>
        </w:rPr>
        <w:t xml:space="preserve"> частью стандарта ISO 21927. Однако в целом ожидается, что они будут использоваться следующим образом.</w:t>
      </w:r>
    </w:p>
    <w:p w:rsidR="00881E49" w:rsidRPr="00AC48F6" w:rsidRDefault="00881E49" w:rsidP="00585D6B">
      <w:pPr>
        <w:rPr>
          <w:rFonts w:ascii="Times New Roman" w:eastAsia="Arial" w:hAnsi="Times New Roman" w:cs="Times New Roman"/>
          <w:b/>
          <w:sz w:val="24"/>
          <w:szCs w:val="24"/>
        </w:rPr>
      </w:pPr>
    </w:p>
    <w:p w:rsidR="00881E49" w:rsidRPr="00AC48F6" w:rsidRDefault="00A91215" w:rsidP="00881E49">
      <w:pPr>
        <w:rPr>
          <w:rFonts w:ascii="Times New Roman" w:eastAsia="Arial" w:hAnsi="Times New Roman" w:cs="Times New Roman"/>
          <w:b/>
          <w:sz w:val="24"/>
          <w:szCs w:val="24"/>
        </w:rPr>
      </w:pPr>
      <w:r w:rsidRPr="00AC48F6">
        <w:rPr>
          <w:rFonts w:ascii="Times New Roman" w:eastAsia="Arial" w:hAnsi="Times New Roman" w:cs="Times New Roman"/>
          <w:b/>
          <w:sz w:val="24"/>
          <w:szCs w:val="24"/>
        </w:rPr>
        <w:t xml:space="preserve">А.1 </w:t>
      </w:r>
      <w:r w:rsidR="00881E49" w:rsidRPr="00AC48F6">
        <w:rPr>
          <w:rFonts w:ascii="Times New Roman" w:eastAsia="Arial" w:hAnsi="Times New Roman" w:cs="Times New Roman"/>
          <w:b/>
          <w:sz w:val="24"/>
          <w:szCs w:val="24"/>
        </w:rPr>
        <w:t>Уровень доступа 1:</w:t>
      </w:r>
    </w:p>
    <w:p w:rsidR="00A91215" w:rsidRPr="00AC48F6" w:rsidRDefault="00A91215" w:rsidP="00881E49">
      <w:pPr>
        <w:rPr>
          <w:rFonts w:ascii="Times New Roman" w:eastAsia="Arial" w:hAnsi="Times New Roman" w:cs="Times New Roman"/>
          <w:bCs/>
          <w:sz w:val="24"/>
          <w:szCs w:val="24"/>
        </w:rPr>
      </w:pPr>
    </w:p>
    <w:p w:rsidR="00881E49" w:rsidRPr="00AC48F6" w:rsidRDefault="00881E49" w:rsidP="00881E49">
      <w:pPr>
        <w:rPr>
          <w:rFonts w:ascii="Times New Roman" w:eastAsia="Arial" w:hAnsi="Times New Roman" w:cs="Times New Roman"/>
          <w:bCs/>
          <w:sz w:val="24"/>
          <w:szCs w:val="24"/>
        </w:rPr>
      </w:pPr>
      <w:r w:rsidRPr="00AC48F6">
        <w:rPr>
          <w:rFonts w:ascii="Times New Roman" w:eastAsia="Arial" w:hAnsi="Times New Roman" w:cs="Times New Roman"/>
          <w:bCs/>
          <w:sz w:val="24"/>
          <w:szCs w:val="24"/>
        </w:rPr>
        <w:t>Представителями широкой общественности или лицами, несущими общую ответ</w:t>
      </w:r>
      <w:r w:rsidR="00585D6B" w:rsidRPr="00AC48F6">
        <w:rPr>
          <w:rFonts w:ascii="Times New Roman" w:eastAsia="Arial" w:hAnsi="Times New Roman" w:cs="Times New Roman"/>
          <w:bCs/>
          <w:sz w:val="24"/>
          <w:szCs w:val="24"/>
        </w:rPr>
        <w:softHyphen/>
      </w:r>
      <w:r w:rsidRPr="00AC48F6">
        <w:rPr>
          <w:rFonts w:ascii="Times New Roman" w:eastAsia="Arial" w:hAnsi="Times New Roman" w:cs="Times New Roman"/>
          <w:bCs/>
          <w:sz w:val="24"/>
          <w:szCs w:val="24"/>
        </w:rPr>
        <w:t>ственность за надзор за безопасностью, от которых можно было бы ожидать расследо</w:t>
      </w:r>
      <w:r w:rsidR="00585D6B" w:rsidRPr="00AC48F6">
        <w:rPr>
          <w:rFonts w:ascii="Times New Roman" w:eastAsia="Arial" w:hAnsi="Times New Roman" w:cs="Times New Roman"/>
          <w:bCs/>
          <w:sz w:val="24"/>
          <w:szCs w:val="24"/>
        </w:rPr>
        <w:softHyphen/>
      </w:r>
      <w:r w:rsidRPr="00AC48F6">
        <w:rPr>
          <w:rFonts w:ascii="Times New Roman" w:eastAsia="Arial" w:hAnsi="Times New Roman" w:cs="Times New Roman"/>
          <w:bCs/>
          <w:sz w:val="24"/>
          <w:szCs w:val="24"/>
        </w:rPr>
        <w:t>вания и первоначального реагирования на пожарную тревогу или предупреждение о неисправности.</w:t>
      </w:r>
    </w:p>
    <w:p w:rsidR="00881E49" w:rsidRPr="00AC48F6" w:rsidRDefault="00881E49" w:rsidP="00881E49">
      <w:pPr>
        <w:rPr>
          <w:rFonts w:ascii="Times New Roman" w:eastAsia="Arial" w:hAnsi="Times New Roman" w:cs="Times New Roman"/>
          <w:bCs/>
          <w:sz w:val="24"/>
          <w:szCs w:val="24"/>
        </w:rPr>
      </w:pPr>
    </w:p>
    <w:p w:rsidR="00881E49" w:rsidRPr="00AC48F6" w:rsidRDefault="00A91215" w:rsidP="00881E49">
      <w:pPr>
        <w:rPr>
          <w:rFonts w:ascii="Times New Roman" w:eastAsia="Arial" w:hAnsi="Times New Roman" w:cs="Times New Roman"/>
          <w:b/>
          <w:sz w:val="24"/>
          <w:szCs w:val="24"/>
        </w:rPr>
      </w:pPr>
      <w:r w:rsidRPr="00AC48F6">
        <w:rPr>
          <w:rFonts w:ascii="Times New Roman" w:eastAsia="Arial" w:hAnsi="Times New Roman" w:cs="Times New Roman"/>
          <w:b/>
          <w:sz w:val="24"/>
          <w:szCs w:val="24"/>
        </w:rPr>
        <w:t xml:space="preserve">А.2. </w:t>
      </w:r>
      <w:r w:rsidR="00881E49" w:rsidRPr="00AC48F6">
        <w:rPr>
          <w:rFonts w:ascii="Times New Roman" w:eastAsia="Arial" w:hAnsi="Times New Roman" w:cs="Times New Roman"/>
          <w:b/>
          <w:sz w:val="24"/>
          <w:szCs w:val="24"/>
        </w:rPr>
        <w:t>Уровень доступа 2:</w:t>
      </w:r>
    </w:p>
    <w:p w:rsidR="00A91215" w:rsidRPr="00AC48F6" w:rsidRDefault="00A91215" w:rsidP="00585D6B">
      <w:pPr>
        <w:rPr>
          <w:rFonts w:ascii="Times New Roman" w:eastAsia="Arial" w:hAnsi="Times New Roman" w:cs="Times New Roman"/>
          <w:bCs/>
          <w:sz w:val="24"/>
          <w:szCs w:val="24"/>
        </w:rPr>
      </w:pPr>
    </w:p>
    <w:p w:rsidR="00881E49" w:rsidRPr="00AC48F6" w:rsidRDefault="00881E49" w:rsidP="00585D6B">
      <w:pPr>
        <w:rPr>
          <w:rFonts w:ascii="Times New Roman" w:eastAsia="Arial" w:hAnsi="Times New Roman" w:cs="Times New Roman"/>
          <w:bCs/>
          <w:sz w:val="24"/>
          <w:szCs w:val="24"/>
        </w:rPr>
      </w:pPr>
      <w:r w:rsidRPr="00AC48F6">
        <w:rPr>
          <w:rFonts w:ascii="Times New Roman" w:eastAsia="Arial" w:hAnsi="Times New Roman" w:cs="Times New Roman"/>
          <w:bCs/>
          <w:sz w:val="24"/>
          <w:szCs w:val="24"/>
        </w:rPr>
        <w:t>Лицами, несущими особую ответственность за безопасность, прошедшими обучение и допущенными работать с панелью управления</w:t>
      </w:r>
      <w:r w:rsidR="00585D6B" w:rsidRPr="00AC48F6">
        <w:rPr>
          <w:rFonts w:ascii="Times New Roman" w:eastAsia="Arial" w:hAnsi="Times New Roman" w:cs="Times New Roman"/>
          <w:bCs/>
          <w:sz w:val="24"/>
          <w:szCs w:val="24"/>
        </w:rPr>
        <w:t xml:space="preserve"> </w:t>
      </w:r>
      <w:r w:rsidRPr="00AC48F6">
        <w:rPr>
          <w:rFonts w:ascii="Times New Roman" w:eastAsia="Arial" w:hAnsi="Times New Roman" w:cs="Times New Roman"/>
          <w:bCs/>
          <w:sz w:val="24"/>
          <w:szCs w:val="24"/>
        </w:rPr>
        <w:t>в:</w:t>
      </w:r>
    </w:p>
    <w:p w:rsidR="00881E49" w:rsidRPr="00AC48F6" w:rsidRDefault="00585D6B" w:rsidP="00881E49">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881E49" w:rsidRPr="00AC48F6">
        <w:rPr>
          <w:rFonts w:ascii="Times New Roman" w:eastAsia="Arial" w:hAnsi="Times New Roman" w:cs="Times New Roman"/>
          <w:sz w:val="24"/>
          <w:szCs w:val="24"/>
        </w:rPr>
        <w:t xml:space="preserve">состоянии ожидания; </w:t>
      </w:r>
    </w:p>
    <w:p w:rsidR="00881E49" w:rsidRPr="00AC48F6" w:rsidRDefault="00585D6B" w:rsidP="00881E49">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881E49" w:rsidRPr="00AC48F6">
        <w:rPr>
          <w:rFonts w:ascii="Times New Roman" w:eastAsia="Arial" w:hAnsi="Times New Roman" w:cs="Times New Roman"/>
          <w:sz w:val="24"/>
          <w:szCs w:val="24"/>
        </w:rPr>
        <w:t>состоянии пожара;</w:t>
      </w:r>
    </w:p>
    <w:p w:rsidR="00881E49" w:rsidRPr="00AC48F6" w:rsidRDefault="00585D6B" w:rsidP="00881E49">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881E49" w:rsidRPr="00AC48F6">
        <w:rPr>
          <w:rFonts w:ascii="Times New Roman" w:eastAsia="Arial" w:hAnsi="Times New Roman" w:cs="Times New Roman"/>
          <w:sz w:val="24"/>
          <w:szCs w:val="24"/>
        </w:rPr>
        <w:t xml:space="preserve">состоянии предупреждения о неисправности; </w:t>
      </w:r>
    </w:p>
    <w:p w:rsidR="00881E49" w:rsidRPr="00AC48F6" w:rsidRDefault="00585D6B" w:rsidP="00881E49">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881E49" w:rsidRPr="00AC48F6">
        <w:rPr>
          <w:rFonts w:ascii="Times New Roman" w:eastAsia="Arial" w:hAnsi="Times New Roman" w:cs="Times New Roman"/>
          <w:sz w:val="24"/>
          <w:szCs w:val="24"/>
        </w:rPr>
        <w:t xml:space="preserve">состоянии инвалидности; </w:t>
      </w:r>
    </w:p>
    <w:p w:rsidR="00881E49" w:rsidRPr="00AC48F6" w:rsidRDefault="00585D6B" w:rsidP="00881E49">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881E49" w:rsidRPr="00AC48F6">
        <w:rPr>
          <w:rFonts w:ascii="Times New Roman" w:eastAsia="Arial" w:hAnsi="Times New Roman" w:cs="Times New Roman"/>
          <w:sz w:val="24"/>
          <w:szCs w:val="24"/>
        </w:rPr>
        <w:t>состоянии испытания.</w:t>
      </w:r>
    </w:p>
    <w:p w:rsidR="00881E49" w:rsidRPr="00AC48F6" w:rsidRDefault="00881E49" w:rsidP="00881E49">
      <w:pPr>
        <w:rPr>
          <w:rFonts w:ascii="Times New Roman" w:eastAsia="Arial" w:hAnsi="Times New Roman" w:cs="Times New Roman"/>
          <w:sz w:val="24"/>
          <w:szCs w:val="24"/>
        </w:rPr>
      </w:pPr>
    </w:p>
    <w:p w:rsidR="00881E49" w:rsidRPr="00AC48F6" w:rsidRDefault="00A91215" w:rsidP="00881E49">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 xml:space="preserve">А.3. </w:t>
      </w:r>
      <w:r w:rsidR="00881E49" w:rsidRPr="00AC48F6">
        <w:rPr>
          <w:rFonts w:ascii="Times New Roman" w:eastAsia="Arial" w:hAnsi="Times New Roman" w:cs="Times New Roman"/>
          <w:b/>
          <w:bCs/>
          <w:sz w:val="24"/>
          <w:szCs w:val="24"/>
        </w:rPr>
        <w:t>Уровень доступа 3:</w:t>
      </w:r>
    </w:p>
    <w:p w:rsidR="0028634B" w:rsidRPr="00AC48F6" w:rsidRDefault="0028634B" w:rsidP="00881E49">
      <w:pPr>
        <w:rPr>
          <w:rFonts w:ascii="Times New Roman" w:eastAsia="Arial" w:hAnsi="Times New Roman" w:cs="Times New Roman"/>
          <w:sz w:val="24"/>
          <w:szCs w:val="24"/>
        </w:rPr>
      </w:pPr>
    </w:p>
    <w:p w:rsidR="00881E49" w:rsidRPr="00AC48F6" w:rsidRDefault="00881E49" w:rsidP="00881E49">
      <w:pPr>
        <w:rPr>
          <w:rFonts w:ascii="Times New Roman" w:eastAsia="Arial" w:hAnsi="Times New Roman" w:cs="Times New Roman"/>
          <w:sz w:val="24"/>
          <w:szCs w:val="24"/>
        </w:rPr>
      </w:pPr>
      <w:r w:rsidRPr="00AC48F6">
        <w:rPr>
          <w:rFonts w:ascii="Times New Roman" w:eastAsia="Arial" w:hAnsi="Times New Roman" w:cs="Times New Roman"/>
          <w:sz w:val="24"/>
          <w:szCs w:val="24"/>
        </w:rPr>
        <w:t>Лицами, прошедшими обучение и уполномоченными:</w:t>
      </w:r>
    </w:p>
    <w:p w:rsidR="00881E49" w:rsidRPr="00AC48F6" w:rsidRDefault="001C5038" w:rsidP="001C5038">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881E49" w:rsidRPr="00AC48F6">
        <w:rPr>
          <w:rFonts w:ascii="Times New Roman" w:eastAsia="Arial" w:hAnsi="Times New Roman" w:cs="Times New Roman"/>
          <w:sz w:val="24"/>
          <w:szCs w:val="24"/>
        </w:rPr>
        <w:t>перенастроить данные для конкретного сайта, хранящиеся в панели управления или контролируемые им (например, маркировка, зонирование, организация сигна</w:t>
      </w:r>
      <w:r w:rsidRPr="00AC48F6">
        <w:rPr>
          <w:rFonts w:ascii="Times New Roman" w:eastAsia="Arial" w:hAnsi="Times New Roman" w:cs="Times New Roman"/>
          <w:sz w:val="24"/>
          <w:szCs w:val="24"/>
        </w:rPr>
        <w:softHyphen/>
      </w:r>
      <w:r w:rsidR="00881E49" w:rsidRPr="00AC48F6">
        <w:rPr>
          <w:rFonts w:ascii="Times New Roman" w:eastAsia="Arial" w:hAnsi="Times New Roman" w:cs="Times New Roman"/>
          <w:sz w:val="24"/>
          <w:szCs w:val="24"/>
        </w:rPr>
        <w:t>лизации);</w:t>
      </w:r>
    </w:p>
    <w:p w:rsidR="00881E49" w:rsidRPr="00AC48F6" w:rsidRDefault="001C5038" w:rsidP="001C5038">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881E49" w:rsidRPr="00AC48F6">
        <w:rPr>
          <w:rFonts w:ascii="Times New Roman" w:eastAsia="Arial" w:hAnsi="Times New Roman" w:cs="Times New Roman"/>
          <w:sz w:val="24"/>
          <w:szCs w:val="24"/>
        </w:rPr>
        <w:t>поддерживать панель управления в соответствии с опубликованными инструк</w:t>
      </w:r>
      <w:r w:rsidRPr="00AC48F6">
        <w:rPr>
          <w:rFonts w:ascii="Times New Roman" w:eastAsia="Arial" w:hAnsi="Times New Roman" w:cs="Times New Roman"/>
          <w:sz w:val="24"/>
          <w:szCs w:val="24"/>
        </w:rPr>
        <w:softHyphen/>
      </w:r>
      <w:r w:rsidR="00881E49" w:rsidRPr="00AC48F6">
        <w:rPr>
          <w:rFonts w:ascii="Times New Roman" w:eastAsia="Arial" w:hAnsi="Times New Roman" w:cs="Times New Roman"/>
          <w:sz w:val="24"/>
          <w:szCs w:val="24"/>
        </w:rPr>
        <w:t>циями и данными производителя.</w:t>
      </w:r>
    </w:p>
    <w:p w:rsidR="00881E49" w:rsidRPr="00AC48F6" w:rsidRDefault="00881E49" w:rsidP="00881E49">
      <w:pPr>
        <w:rPr>
          <w:rFonts w:ascii="Times New Roman" w:eastAsia="Arial" w:hAnsi="Times New Roman" w:cs="Times New Roman"/>
          <w:sz w:val="24"/>
          <w:szCs w:val="24"/>
        </w:rPr>
      </w:pPr>
    </w:p>
    <w:p w:rsidR="00881E49" w:rsidRPr="00AC48F6" w:rsidRDefault="00A91215" w:rsidP="00881E49">
      <w:pPr>
        <w:rPr>
          <w:rFonts w:ascii="Times New Roman" w:eastAsia="Arial" w:hAnsi="Times New Roman" w:cs="Times New Roman"/>
          <w:b/>
          <w:bCs/>
          <w:sz w:val="24"/>
          <w:szCs w:val="24"/>
        </w:rPr>
      </w:pPr>
      <w:r w:rsidRPr="00AC48F6">
        <w:rPr>
          <w:rFonts w:ascii="Times New Roman" w:eastAsia="Arial" w:hAnsi="Times New Roman" w:cs="Times New Roman"/>
          <w:b/>
          <w:bCs/>
          <w:sz w:val="24"/>
          <w:szCs w:val="24"/>
        </w:rPr>
        <w:t xml:space="preserve">А.4 </w:t>
      </w:r>
      <w:r w:rsidR="00881E49" w:rsidRPr="00AC48F6">
        <w:rPr>
          <w:rFonts w:ascii="Times New Roman" w:eastAsia="Arial" w:hAnsi="Times New Roman" w:cs="Times New Roman"/>
          <w:b/>
          <w:bCs/>
          <w:sz w:val="24"/>
          <w:szCs w:val="24"/>
        </w:rPr>
        <w:t>Уровень доступа 4:</w:t>
      </w:r>
    </w:p>
    <w:p w:rsidR="00881E49" w:rsidRPr="00AC48F6" w:rsidRDefault="00881E49" w:rsidP="00881E49">
      <w:pPr>
        <w:rPr>
          <w:rFonts w:ascii="Times New Roman" w:eastAsia="Arial" w:hAnsi="Times New Roman" w:cs="Times New Roman"/>
          <w:sz w:val="24"/>
          <w:szCs w:val="24"/>
        </w:rPr>
      </w:pPr>
    </w:p>
    <w:p w:rsidR="00881E49" w:rsidRPr="00AC48F6" w:rsidRDefault="00881E49" w:rsidP="00881E49">
      <w:pPr>
        <w:rPr>
          <w:rFonts w:ascii="Times New Roman" w:eastAsia="Arial" w:hAnsi="Times New Roman" w:cs="Times New Roman"/>
          <w:sz w:val="24"/>
          <w:szCs w:val="24"/>
        </w:rPr>
      </w:pPr>
      <w:r w:rsidRPr="00AC48F6">
        <w:rPr>
          <w:rFonts w:ascii="Times New Roman" w:eastAsia="Arial" w:hAnsi="Times New Roman" w:cs="Times New Roman"/>
          <w:sz w:val="24"/>
          <w:szCs w:val="24"/>
        </w:rPr>
        <w:t>Лицами, прошедшими обучение и уполномоченными производителем, либо ремонтировать панель управления или изменить его программное обеспечение, тем самым изменив его основной режим работы.</w:t>
      </w:r>
    </w:p>
    <w:p w:rsidR="00881E49" w:rsidRPr="00AC48F6" w:rsidRDefault="00881E49" w:rsidP="00881E49">
      <w:pPr>
        <w:rPr>
          <w:rFonts w:ascii="Times New Roman" w:eastAsia="Arial" w:hAnsi="Times New Roman" w:cs="Times New Roman"/>
          <w:sz w:val="24"/>
          <w:szCs w:val="24"/>
        </w:rPr>
      </w:pPr>
      <w:r w:rsidRPr="00AC48F6">
        <w:rPr>
          <w:rFonts w:ascii="Times New Roman" w:eastAsia="Arial" w:hAnsi="Times New Roman" w:cs="Times New Roman"/>
          <w:sz w:val="24"/>
          <w:szCs w:val="24"/>
        </w:rPr>
        <w:t>8.7 определяет минимальные требования к доступности. Только уровни доступа 1 и 2 имеют строгую иерархию. Примерами специальных процедур для входа на уровень доступа 2 и/или на уровень доступа 3 являются:</w:t>
      </w:r>
    </w:p>
    <w:p w:rsidR="00881E49" w:rsidRPr="00AC48F6" w:rsidRDefault="00881E49" w:rsidP="00881E49">
      <w:pPr>
        <w:rPr>
          <w:rFonts w:ascii="Times New Roman" w:eastAsia="Arial" w:hAnsi="Times New Roman" w:cs="Times New Roman"/>
          <w:sz w:val="24"/>
          <w:szCs w:val="24"/>
        </w:rPr>
      </w:pPr>
    </w:p>
    <w:p w:rsidR="00881E49" w:rsidRPr="00AC48F6" w:rsidRDefault="0028634B" w:rsidP="00881E49">
      <w:pPr>
        <w:rPr>
          <w:rFonts w:ascii="Times New Roman" w:eastAsia="Arial" w:hAnsi="Times New Roman" w:cs="Times New Roman"/>
          <w:sz w:val="24"/>
          <w:szCs w:val="24"/>
        </w:rPr>
      </w:pPr>
      <w:r w:rsidRPr="00AC48F6">
        <w:rPr>
          <w:rFonts w:ascii="Times New Roman" w:eastAsia="Arial" w:hAnsi="Times New Roman" w:cs="Times New Roman"/>
          <w:sz w:val="24"/>
          <w:szCs w:val="24"/>
        </w:rPr>
        <w:lastRenderedPageBreak/>
        <w:t xml:space="preserve">– </w:t>
      </w:r>
      <w:r w:rsidR="00881E49" w:rsidRPr="00AC48F6">
        <w:rPr>
          <w:rFonts w:ascii="Times New Roman" w:eastAsia="Arial" w:hAnsi="Times New Roman" w:cs="Times New Roman"/>
          <w:sz w:val="24"/>
          <w:szCs w:val="24"/>
        </w:rPr>
        <w:t>механические ключи;</w:t>
      </w:r>
    </w:p>
    <w:p w:rsidR="00881E49" w:rsidRPr="00AC48F6" w:rsidRDefault="0028634B" w:rsidP="00881E49">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881E49" w:rsidRPr="00AC48F6">
        <w:rPr>
          <w:rFonts w:ascii="Times New Roman" w:eastAsia="Arial" w:hAnsi="Times New Roman" w:cs="Times New Roman"/>
          <w:sz w:val="24"/>
          <w:szCs w:val="24"/>
        </w:rPr>
        <w:t xml:space="preserve">коды с не менее чем тремя ручными последовательными операциями; </w:t>
      </w:r>
    </w:p>
    <w:p w:rsidR="00881E49" w:rsidRPr="00AC48F6" w:rsidRDefault="0028634B" w:rsidP="00881E49">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881E49" w:rsidRPr="00AC48F6">
        <w:rPr>
          <w:rFonts w:ascii="Times New Roman" w:eastAsia="Arial" w:hAnsi="Times New Roman" w:cs="Times New Roman"/>
          <w:sz w:val="24"/>
          <w:szCs w:val="24"/>
        </w:rPr>
        <w:t>карты доступа.</w:t>
      </w:r>
    </w:p>
    <w:p w:rsidR="00881E49" w:rsidRPr="00AC48F6" w:rsidRDefault="00881E49" w:rsidP="00881E49">
      <w:pPr>
        <w:rPr>
          <w:rFonts w:ascii="Times New Roman" w:eastAsia="Arial" w:hAnsi="Times New Roman" w:cs="Times New Roman"/>
          <w:sz w:val="24"/>
          <w:szCs w:val="24"/>
        </w:rPr>
      </w:pPr>
      <w:r w:rsidRPr="00AC48F6">
        <w:rPr>
          <w:rFonts w:ascii="Times New Roman" w:eastAsia="Arial" w:hAnsi="Times New Roman" w:cs="Times New Roman"/>
          <w:sz w:val="24"/>
          <w:szCs w:val="24"/>
        </w:rPr>
        <w:t>Примеры специальных средств для входа на уровень доступа 4:</w:t>
      </w:r>
    </w:p>
    <w:p w:rsidR="00881E49" w:rsidRPr="00AC48F6" w:rsidRDefault="0028634B" w:rsidP="00881E49">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881E49" w:rsidRPr="00AC48F6">
        <w:rPr>
          <w:rFonts w:ascii="Times New Roman" w:eastAsia="Arial" w:hAnsi="Times New Roman" w:cs="Times New Roman"/>
          <w:sz w:val="24"/>
          <w:szCs w:val="24"/>
        </w:rPr>
        <w:t xml:space="preserve">механические ключи; </w:t>
      </w:r>
    </w:p>
    <w:p w:rsidR="00881E49" w:rsidRPr="00AC48F6" w:rsidRDefault="0028634B" w:rsidP="00881E49">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881E49" w:rsidRPr="00AC48F6">
        <w:rPr>
          <w:rFonts w:ascii="Times New Roman" w:eastAsia="Arial" w:hAnsi="Times New Roman" w:cs="Times New Roman"/>
          <w:sz w:val="24"/>
          <w:szCs w:val="24"/>
        </w:rPr>
        <w:t>инструменты;</w:t>
      </w:r>
    </w:p>
    <w:p w:rsidR="00881E49" w:rsidRPr="00AC48F6" w:rsidRDefault="0028634B" w:rsidP="00881E49">
      <w:pPr>
        <w:rPr>
          <w:rFonts w:ascii="Times New Roman" w:eastAsia="Arial" w:hAnsi="Times New Roman" w:cs="Times New Roman"/>
          <w:sz w:val="24"/>
          <w:szCs w:val="24"/>
        </w:rPr>
      </w:pPr>
      <w:r w:rsidRPr="00AC48F6">
        <w:rPr>
          <w:rFonts w:ascii="Times New Roman" w:eastAsia="Arial" w:hAnsi="Times New Roman" w:cs="Times New Roman"/>
          <w:sz w:val="24"/>
          <w:szCs w:val="24"/>
        </w:rPr>
        <w:t xml:space="preserve">– </w:t>
      </w:r>
      <w:r w:rsidR="00881E49" w:rsidRPr="00AC48F6">
        <w:rPr>
          <w:rFonts w:ascii="Times New Roman" w:eastAsia="Arial" w:hAnsi="Times New Roman" w:cs="Times New Roman"/>
          <w:sz w:val="24"/>
          <w:szCs w:val="24"/>
        </w:rPr>
        <w:t>внешнее устройство программирования.</w:t>
      </w:r>
    </w:p>
    <w:p w:rsidR="00881E49" w:rsidRPr="00AC48F6" w:rsidRDefault="00881E49" w:rsidP="00881E49">
      <w:pPr>
        <w:rPr>
          <w:rFonts w:ascii="Times New Roman" w:eastAsia="Arial" w:hAnsi="Times New Roman" w:cs="Times New Roman"/>
          <w:sz w:val="24"/>
          <w:szCs w:val="24"/>
        </w:rPr>
      </w:pPr>
      <w:r w:rsidRPr="00AC48F6">
        <w:rPr>
          <w:rFonts w:ascii="Times New Roman" w:eastAsia="Arial" w:hAnsi="Times New Roman" w:cs="Times New Roman"/>
          <w:sz w:val="24"/>
          <w:szCs w:val="24"/>
        </w:rPr>
        <w:t>При определенных обстоятельствах может быть желательно, чтобы панель управ</w:t>
      </w:r>
      <w:r w:rsidR="0028634B"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ления имела дополнительные уровни доступа в пределах уровня доступа 2 или уровня доступа 3 (например, 2A и 2B), что позволило бы различным классам авторизованных пользователей иметь доступ к выбранной группе элементов управления или функций. Точная конфигурация будет зависеть от типа установки, способа использования панели управления и сложности предоставляемых функций.</w:t>
      </w:r>
    </w:p>
    <w:p w:rsidR="00881E49" w:rsidRPr="00AC48F6" w:rsidRDefault="00881E49" w:rsidP="00881E49">
      <w:pPr>
        <w:rPr>
          <w:rFonts w:ascii="Times New Roman" w:eastAsia="Arial" w:hAnsi="Times New Roman" w:cs="Times New Roman"/>
          <w:sz w:val="24"/>
          <w:szCs w:val="24"/>
        </w:rPr>
      </w:pPr>
    </w:p>
    <w:p w:rsidR="00881E49" w:rsidRPr="00AC48F6" w:rsidRDefault="00881E49" w:rsidP="00881E49">
      <w:pPr>
        <w:rPr>
          <w:rFonts w:ascii="Times New Roman" w:eastAsia="Arial" w:hAnsi="Times New Roman" w:cs="Times New Roman"/>
          <w:bCs/>
          <w:sz w:val="24"/>
          <w:szCs w:val="24"/>
        </w:rPr>
      </w:pPr>
    </w:p>
    <w:p w:rsidR="00881E49" w:rsidRPr="00AC48F6" w:rsidRDefault="00881E49" w:rsidP="00881E49">
      <w:pPr>
        <w:jc w:val="center"/>
        <w:rPr>
          <w:rFonts w:ascii="Times New Roman" w:eastAsia="Arial" w:hAnsi="Times New Roman" w:cs="Times New Roman"/>
          <w:b/>
          <w:sz w:val="24"/>
          <w:szCs w:val="24"/>
        </w:rPr>
      </w:pPr>
    </w:p>
    <w:p w:rsidR="00881E49" w:rsidRPr="00AC48F6" w:rsidRDefault="00881E49" w:rsidP="00881E49">
      <w:pPr>
        <w:rPr>
          <w:rFonts w:ascii="Times New Roman" w:eastAsia="Arial" w:hAnsi="Times New Roman" w:cs="Times New Roman"/>
          <w:b/>
          <w:sz w:val="24"/>
          <w:szCs w:val="24"/>
        </w:rPr>
      </w:pPr>
    </w:p>
    <w:p w:rsidR="00881E49" w:rsidRPr="00AC48F6" w:rsidRDefault="00881E49" w:rsidP="00881E49">
      <w:pPr>
        <w:jc w:val="center"/>
        <w:rPr>
          <w:rFonts w:ascii="Times New Roman" w:eastAsia="Arial" w:hAnsi="Times New Roman" w:cs="Times New Roman"/>
          <w:b/>
          <w:sz w:val="24"/>
          <w:szCs w:val="24"/>
        </w:rPr>
      </w:pPr>
    </w:p>
    <w:p w:rsidR="00881E49" w:rsidRPr="00AC48F6" w:rsidRDefault="00881E49" w:rsidP="00881E49">
      <w:pPr>
        <w:jc w:val="center"/>
        <w:rPr>
          <w:rFonts w:ascii="Times New Roman" w:eastAsia="Arial" w:hAnsi="Times New Roman" w:cs="Times New Roman"/>
          <w:b/>
          <w:sz w:val="24"/>
          <w:szCs w:val="24"/>
        </w:rPr>
      </w:pPr>
    </w:p>
    <w:p w:rsidR="00316323" w:rsidRPr="00AC48F6" w:rsidRDefault="00316323" w:rsidP="00881E49">
      <w:pPr>
        <w:tabs>
          <w:tab w:val="left" w:pos="380"/>
          <w:tab w:val="left" w:pos="2780"/>
        </w:tabs>
        <w:rPr>
          <w:rFonts w:eastAsia="Arial"/>
          <w:sz w:val="19"/>
        </w:rPr>
      </w:pPr>
    </w:p>
    <w:p w:rsidR="004C5F2B" w:rsidRPr="00AC48F6" w:rsidRDefault="004C5F2B" w:rsidP="00881E49">
      <w:pPr>
        <w:widowControl/>
        <w:autoSpaceDE/>
        <w:autoSpaceDN/>
        <w:adjustRightInd/>
        <w:jc w:val="left"/>
        <w:rPr>
          <w:sz w:val="24"/>
          <w:szCs w:val="24"/>
        </w:rPr>
      </w:pPr>
    </w:p>
    <w:p w:rsidR="004C5F2B" w:rsidRPr="00AC48F6" w:rsidRDefault="004C5F2B" w:rsidP="00881E49">
      <w:pPr>
        <w:widowControl/>
        <w:autoSpaceDE/>
        <w:autoSpaceDN/>
        <w:adjustRightInd/>
        <w:jc w:val="center"/>
        <w:rPr>
          <w:sz w:val="24"/>
          <w:szCs w:val="24"/>
        </w:rPr>
      </w:pPr>
    </w:p>
    <w:p w:rsidR="004C5F2B" w:rsidRPr="00AC48F6" w:rsidRDefault="004C5F2B" w:rsidP="00881E49">
      <w:pPr>
        <w:widowControl/>
        <w:autoSpaceDE/>
        <w:autoSpaceDN/>
        <w:adjustRightInd/>
        <w:jc w:val="left"/>
        <w:rPr>
          <w:sz w:val="24"/>
          <w:szCs w:val="24"/>
        </w:rPr>
      </w:pPr>
    </w:p>
    <w:p w:rsidR="004C5F2B" w:rsidRPr="00AC48F6" w:rsidRDefault="004C5F2B" w:rsidP="00881E49">
      <w:pPr>
        <w:widowControl/>
        <w:autoSpaceDE/>
        <w:autoSpaceDN/>
        <w:adjustRightInd/>
        <w:jc w:val="left"/>
        <w:rPr>
          <w:sz w:val="24"/>
          <w:szCs w:val="24"/>
        </w:rPr>
      </w:pPr>
    </w:p>
    <w:p w:rsidR="004C5F2B" w:rsidRPr="00AC48F6" w:rsidRDefault="004C5F2B" w:rsidP="00881E49">
      <w:pPr>
        <w:widowControl/>
        <w:autoSpaceDE/>
        <w:autoSpaceDN/>
        <w:adjustRightInd/>
        <w:jc w:val="left"/>
        <w:rPr>
          <w:sz w:val="24"/>
          <w:szCs w:val="24"/>
        </w:rPr>
      </w:pPr>
    </w:p>
    <w:p w:rsidR="004C5F2B" w:rsidRPr="00AC48F6" w:rsidRDefault="004C5F2B" w:rsidP="00881E49">
      <w:pPr>
        <w:widowControl/>
        <w:autoSpaceDE/>
        <w:autoSpaceDN/>
        <w:adjustRightInd/>
        <w:jc w:val="left"/>
        <w:rPr>
          <w:sz w:val="24"/>
          <w:szCs w:val="24"/>
        </w:rPr>
      </w:pPr>
    </w:p>
    <w:p w:rsidR="004C5F2B" w:rsidRPr="00AC48F6" w:rsidRDefault="004C5F2B" w:rsidP="00881E49">
      <w:pPr>
        <w:widowControl/>
        <w:autoSpaceDE/>
        <w:autoSpaceDN/>
        <w:adjustRightInd/>
        <w:jc w:val="left"/>
        <w:rPr>
          <w:sz w:val="24"/>
          <w:szCs w:val="24"/>
        </w:rPr>
      </w:pPr>
    </w:p>
    <w:p w:rsidR="004C5F2B" w:rsidRPr="00AC48F6" w:rsidRDefault="004C5F2B" w:rsidP="00881E49">
      <w:pPr>
        <w:widowControl/>
        <w:autoSpaceDE/>
        <w:autoSpaceDN/>
        <w:adjustRightInd/>
        <w:jc w:val="left"/>
        <w:rPr>
          <w:sz w:val="24"/>
          <w:szCs w:val="24"/>
        </w:rPr>
      </w:pPr>
    </w:p>
    <w:p w:rsidR="004C5F2B" w:rsidRPr="00AC48F6" w:rsidRDefault="004C5F2B" w:rsidP="00881E49">
      <w:pPr>
        <w:widowControl/>
        <w:autoSpaceDE/>
        <w:autoSpaceDN/>
        <w:adjustRightInd/>
        <w:jc w:val="left"/>
        <w:rPr>
          <w:sz w:val="24"/>
          <w:szCs w:val="24"/>
        </w:rPr>
      </w:pPr>
    </w:p>
    <w:p w:rsidR="004C5F2B" w:rsidRPr="00AC48F6" w:rsidRDefault="004C5F2B" w:rsidP="00881E49">
      <w:pPr>
        <w:widowControl/>
        <w:autoSpaceDE/>
        <w:autoSpaceDN/>
        <w:adjustRightInd/>
        <w:jc w:val="left"/>
        <w:rPr>
          <w:sz w:val="24"/>
          <w:szCs w:val="24"/>
        </w:rPr>
      </w:pPr>
    </w:p>
    <w:p w:rsidR="004C5F2B" w:rsidRPr="00AC48F6" w:rsidRDefault="004C5F2B" w:rsidP="00881E49">
      <w:pPr>
        <w:widowControl/>
        <w:autoSpaceDE/>
        <w:autoSpaceDN/>
        <w:adjustRightInd/>
        <w:jc w:val="left"/>
        <w:rPr>
          <w:sz w:val="24"/>
          <w:szCs w:val="24"/>
        </w:rPr>
      </w:pPr>
    </w:p>
    <w:p w:rsidR="004C5F2B" w:rsidRPr="00AC48F6" w:rsidRDefault="004C5F2B" w:rsidP="00881E49">
      <w:pPr>
        <w:widowControl/>
        <w:autoSpaceDE/>
        <w:autoSpaceDN/>
        <w:adjustRightInd/>
        <w:jc w:val="left"/>
        <w:rPr>
          <w:sz w:val="24"/>
          <w:szCs w:val="24"/>
        </w:rPr>
      </w:pPr>
    </w:p>
    <w:p w:rsidR="004C5F2B" w:rsidRPr="00AC48F6" w:rsidRDefault="004C5F2B" w:rsidP="00881E49">
      <w:pPr>
        <w:widowControl/>
        <w:autoSpaceDE/>
        <w:autoSpaceDN/>
        <w:adjustRightInd/>
        <w:jc w:val="left"/>
        <w:rPr>
          <w:sz w:val="24"/>
          <w:szCs w:val="24"/>
        </w:rPr>
      </w:pPr>
    </w:p>
    <w:p w:rsidR="004C5F2B" w:rsidRPr="00AC48F6" w:rsidRDefault="004C5F2B" w:rsidP="00881E49">
      <w:pPr>
        <w:widowControl/>
        <w:autoSpaceDE/>
        <w:autoSpaceDN/>
        <w:adjustRightInd/>
        <w:jc w:val="left"/>
        <w:rPr>
          <w:sz w:val="24"/>
          <w:szCs w:val="24"/>
        </w:rPr>
      </w:pPr>
    </w:p>
    <w:p w:rsidR="004C5F2B" w:rsidRPr="00AC48F6" w:rsidRDefault="004C5F2B" w:rsidP="00881E49">
      <w:pPr>
        <w:widowControl/>
        <w:autoSpaceDE/>
        <w:autoSpaceDN/>
        <w:adjustRightInd/>
        <w:jc w:val="left"/>
        <w:rPr>
          <w:sz w:val="24"/>
          <w:szCs w:val="24"/>
        </w:rPr>
      </w:pPr>
    </w:p>
    <w:p w:rsidR="004C5F2B" w:rsidRPr="00AC48F6" w:rsidRDefault="004C5F2B" w:rsidP="00881E49">
      <w:pPr>
        <w:widowControl/>
        <w:autoSpaceDE/>
        <w:autoSpaceDN/>
        <w:adjustRightInd/>
        <w:jc w:val="left"/>
        <w:rPr>
          <w:sz w:val="24"/>
          <w:szCs w:val="24"/>
        </w:rPr>
      </w:pPr>
    </w:p>
    <w:p w:rsidR="004C5F2B" w:rsidRPr="00AC48F6" w:rsidRDefault="004C5F2B" w:rsidP="00881E49">
      <w:pPr>
        <w:widowControl/>
        <w:autoSpaceDE/>
        <w:autoSpaceDN/>
        <w:adjustRightInd/>
        <w:jc w:val="left"/>
        <w:rPr>
          <w:sz w:val="24"/>
          <w:szCs w:val="24"/>
        </w:rPr>
      </w:pPr>
    </w:p>
    <w:p w:rsidR="004C5F2B" w:rsidRPr="00AC48F6" w:rsidRDefault="004C5F2B" w:rsidP="00881E49">
      <w:pPr>
        <w:widowControl/>
        <w:autoSpaceDE/>
        <w:autoSpaceDN/>
        <w:adjustRightInd/>
        <w:jc w:val="left"/>
        <w:rPr>
          <w:sz w:val="24"/>
          <w:szCs w:val="24"/>
        </w:rPr>
      </w:pPr>
    </w:p>
    <w:p w:rsidR="004C5F2B" w:rsidRPr="00AC48F6" w:rsidRDefault="004C5F2B" w:rsidP="00881E49">
      <w:pPr>
        <w:widowControl/>
        <w:autoSpaceDE/>
        <w:autoSpaceDN/>
        <w:adjustRightInd/>
        <w:jc w:val="left"/>
        <w:rPr>
          <w:sz w:val="24"/>
          <w:szCs w:val="24"/>
        </w:rPr>
      </w:pPr>
    </w:p>
    <w:p w:rsidR="004C5F2B" w:rsidRPr="00AC48F6" w:rsidRDefault="004C5F2B" w:rsidP="00881E49">
      <w:pPr>
        <w:widowControl/>
        <w:autoSpaceDE/>
        <w:autoSpaceDN/>
        <w:adjustRightInd/>
        <w:jc w:val="left"/>
        <w:rPr>
          <w:sz w:val="24"/>
          <w:szCs w:val="24"/>
        </w:rPr>
      </w:pPr>
    </w:p>
    <w:p w:rsidR="004C5F2B" w:rsidRPr="00AC48F6" w:rsidRDefault="004C5F2B" w:rsidP="00881E49">
      <w:pPr>
        <w:widowControl/>
        <w:autoSpaceDE/>
        <w:autoSpaceDN/>
        <w:adjustRightInd/>
        <w:jc w:val="left"/>
        <w:rPr>
          <w:sz w:val="24"/>
          <w:szCs w:val="24"/>
        </w:rPr>
      </w:pPr>
    </w:p>
    <w:p w:rsidR="004C5F2B" w:rsidRPr="00AC48F6" w:rsidRDefault="004C5F2B" w:rsidP="00881E49">
      <w:pPr>
        <w:widowControl/>
        <w:autoSpaceDE/>
        <w:autoSpaceDN/>
        <w:adjustRightInd/>
        <w:jc w:val="left"/>
        <w:rPr>
          <w:sz w:val="24"/>
          <w:szCs w:val="24"/>
        </w:rPr>
      </w:pPr>
    </w:p>
    <w:p w:rsidR="004C5F2B" w:rsidRPr="00AC48F6" w:rsidRDefault="004C5F2B" w:rsidP="00881E49">
      <w:pPr>
        <w:widowControl/>
        <w:autoSpaceDE/>
        <w:autoSpaceDN/>
        <w:adjustRightInd/>
        <w:jc w:val="left"/>
        <w:rPr>
          <w:sz w:val="24"/>
          <w:szCs w:val="24"/>
        </w:rPr>
      </w:pPr>
    </w:p>
    <w:p w:rsidR="004C5F2B" w:rsidRPr="00AC48F6" w:rsidRDefault="004C5F2B" w:rsidP="00881E49">
      <w:pPr>
        <w:widowControl/>
        <w:autoSpaceDE/>
        <w:autoSpaceDN/>
        <w:adjustRightInd/>
        <w:jc w:val="left"/>
        <w:rPr>
          <w:sz w:val="24"/>
          <w:szCs w:val="24"/>
        </w:rPr>
      </w:pPr>
    </w:p>
    <w:p w:rsidR="004C5F2B" w:rsidRPr="00AC48F6" w:rsidRDefault="004C5F2B" w:rsidP="00881E49">
      <w:pPr>
        <w:widowControl/>
        <w:autoSpaceDE/>
        <w:autoSpaceDN/>
        <w:adjustRightInd/>
        <w:jc w:val="left"/>
        <w:rPr>
          <w:sz w:val="24"/>
          <w:szCs w:val="24"/>
        </w:rPr>
      </w:pPr>
    </w:p>
    <w:p w:rsidR="004C5F2B" w:rsidRPr="00AC48F6" w:rsidRDefault="004C5F2B" w:rsidP="00881E49">
      <w:pPr>
        <w:widowControl/>
        <w:autoSpaceDE/>
        <w:autoSpaceDN/>
        <w:adjustRightInd/>
        <w:jc w:val="left"/>
        <w:rPr>
          <w:sz w:val="24"/>
          <w:szCs w:val="24"/>
        </w:rPr>
      </w:pPr>
    </w:p>
    <w:p w:rsidR="00881E49" w:rsidRPr="00AC48F6" w:rsidRDefault="00881E49">
      <w:pPr>
        <w:widowControl/>
        <w:autoSpaceDE/>
        <w:autoSpaceDN/>
        <w:adjustRightInd/>
        <w:ind w:firstLine="0"/>
        <w:jc w:val="left"/>
        <w:rPr>
          <w:sz w:val="24"/>
          <w:szCs w:val="24"/>
        </w:rPr>
      </w:pPr>
      <w:r w:rsidRPr="00AC48F6">
        <w:rPr>
          <w:sz w:val="24"/>
          <w:szCs w:val="24"/>
        </w:rPr>
        <w:br w:type="page"/>
      </w:r>
    </w:p>
    <w:p w:rsidR="00881E49" w:rsidRPr="00AC48F6" w:rsidRDefault="00881E49" w:rsidP="00881E49">
      <w:pPr>
        <w:ind w:firstLine="709"/>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rPr>
        <w:lastRenderedPageBreak/>
        <w:t>Приложение B</w:t>
      </w:r>
    </w:p>
    <w:p w:rsidR="00881E49" w:rsidRPr="00AC48F6" w:rsidRDefault="00881E49" w:rsidP="00881E49">
      <w:pPr>
        <w:ind w:firstLine="709"/>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rPr>
        <w:t>(</w:t>
      </w:r>
      <w:r w:rsidR="0028634B" w:rsidRPr="00AC48F6">
        <w:rPr>
          <w:rFonts w:ascii="Times New Roman" w:eastAsia="Arial" w:hAnsi="Times New Roman" w:cs="Times New Roman"/>
          <w:i/>
          <w:sz w:val="24"/>
          <w:szCs w:val="24"/>
        </w:rPr>
        <w:t>информационное</w:t>
      </w:r>
      <w:r w:rsidRPr="00AC48F6">
        <w:rPr>
          <w:rFonts w:ascii="Times New Roman" w:eastAsia="Arial" w:hAnsi="Times New Roman" w:cs="Times New Roman"/>
          <w:b/>
          <w:sz w:val="24"/>
          <w:szCs w:val="24"/>
        </w:rPr>
        <w:t>)</w:t>
      </w:r>
    </w:p>
    <w:p w:rsidR="00881E49" w:rsidRPr="00AC48F6" w:rsidRDefault="00881E49" w:rsidP="00881E49">
      <w:pPr>
        <w:ind w:firstLine="709"/>
        <w:jc w:val="center"/>
        <w:rPr>
          <w:rFonts w:ascii="Times New Roman" w:eastAsia="Arial" w:hAnsi="Times New Roman" w:cs="Times New Roman"/>
          <w:b/>
          <w:sz w:val="24"/>
          <w:szCs w:val="24"/>
        </w:rPr>
      </w:pPr>
    </w:p>
    <w:p w:rsidR="00881E49" w:rsidRPr="00AC48F6" w:rsidRDefault="00881E49" w:rsidP="00881E49">
      <w:pPr>
        <w:ind w:firstLine="709"/>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rPr>
        <w:t>Обзор функций</w:t>
      </w:r>
    </w:p>
    <w:p w:rsidR="0028634B" w:rsidRPr="00AC48F6" w:rsidRDefault="0028634B" w:rsidP="00881E49">
      <w:pPr>
        <w:ind w:firstLine="709"/>
        <w:rPr>
          <w:rFonts w:ascii="Times New Roman" w:eastAsia="Arial" w:hAnsi="Times New Roman" w:cs="Times New Roman"/>
        </w:rPr>
      </w:pPr>
    </w:p>
    <w:p w:rsidR="00881E49" w:rsidRPr="00AC48F6" w:rsidRDefault="0028634B" w:rsidP="00881E49">
      <w:pPr>
        <w:ind w:firstLine="709"/>
        <w:rPr>
          <w:rFonts w:ascii="Times New Roman" w:eastAsia="Arial" w:hAnsi="Times New Roman" w:cs="Times New Roman"/>
        </w:rPr>
      </w:pPr>
      <w:r w:rsidRPr="00AC48F6">
        <w:rPr>
          <w:rFonts w:ascii="Times New Roman" w:eastAsia="Arial" w:hAnsi="Times New Roman" w:cs="Times New Roman"/>
        </w:rPr>
        <w:t>Примечание</w:t>
      </w:r>
      <w:r w:rsidR="00881E49" w:rsidRPr="00AC48F6">
        <w:rPr>
          <w:rFonts w:ascii="Times New Roman" w:eastAsia="Arial" w:hAnsi="Times New Roman" w:cs="Times New Roman"/>
        </w:rPr>
        <w:t xml:space="preserve"> </w:t>
      </w:r>
      <w:r w:rsidRPr="00AC48F6">
        <w:rPr>
          <w:rFonts w:ascii="Times New Roman" w:eastAsia="Arial" w:hAnsi="Times New Roman" w:cs="Times New Roman"/>
        </w:rPr>
        <w:t xml:space="preserve">– </w:t>
      </w:r>
      <w:r w:rsidR="00881E49" w:rsidRPr="00AC48F6">
        <w:rPr>
          <w:rFonts w:ascii="Times New Roman" w:eastAsia="Arial" w:hAnsi="Times New Roman" w:cs="Times New Roman"/>
        </w:rPr>
        <w:t>См. 4.2.3.</w:t>
      </w:r>
    </w:p>
    <w:p w:rsidR="0028634B" w:rsidRPr="00AC48F6" w:rsidRDefault="0028634B" w:rsidP="00881E49">
      <w:pPr>
        <w:ind w:firstLine="709"/>
        <w:rPr>
          <w:rFonts w:ascii="Times New Roman" w:eastAsia="Arial" w:hAnsi="Times New Roman" w:cs="Times New Roman"/>
          <w:sz w:val="24"/>
          <w:szCs w:val="24"/>
        </w:rPr>
      </w:pPr>
    </w:p>
    <w:p w:rsidR="00881E49" w:rsidRPr="00AC48F6" w:rsidRDefault="00881E49" w:rsidP="00881E49">
      <w:pPr>
        <w:ind w:firstLine="709"/>
        <w:rPr>
          <w:rFonts w:ascii="Times New Roman" w:eastAsia="Arial" w:hAnsi="Times New Roman" w:cs="Times New Roman"/>
          <w:sz w:val="24"/>
          <w:szCs w:val="24"/>
        </w:rPr>
      </w:pPr>
      <w:r w:rsidRPr="00AC48F6">
        <w:rPr>
          <w:rFonts w:ascii="Times New Roman" w:eastAsia="Arial" w:hAnsi="Times New Roman" w:cs="Times New Roman"/>
          <w:sz w:val="24"/>
          <w:szCs w:val="24"/>
        </w:rPr>
        <w:t>В таблице B.1 представлено краткое описание функций, охватываемых данной частью стандарта ISO 21927, а также о том, являются ли они обязательными или необяза</w:t>
      </w:r>
      <w:r w:rsidR="00D12078" w:rsidRPr="00AC48F6">
        <w:rPr>
          <w:rFonts w:ascii="Times New Roman" w:eastAsia="Arial" w:hAnsi="Times New Roman" w:cs="Times New Roman"/>
          <w:sz w:val="24"/>
          <w:szCs w:val="24"/>
        </w:rPr>
        <w:softHyphen/>
      </w:r>
      <w:r w:rsidRPr="00AC48F6">
        <w:rPr>
          <w:rFonts w:ascii="Times New Roman" w:eastAsia="Arial" w:hAnsi="Times New Roman" w:cs="Times New Roman"/>
          <w:sz w:val="24"/>
          <w:szCs w:val="24"/>
        </w:rPr>
        <w:t>тельными.</w:t>
      </w:r>
    </w:p>
    <w:p w:rsidR="00881E49" w:rsidRPr="00AC48F6" w:rsidRDefault="00881E49" w:rsidP="00881E49">
      <w:pPr>
        <w:ind w:firstLine="709"/>
        <w:rPr>
          <w:rFonts w:ascii="Times New Roman" w:hAnsi="Times New Roman" w:cs="Times New Roman"/>
          <w:sz w:val="24"/>
          <w:szCs w:val="24"/>
        </w:rPr>
      </w:pPr>
    </w:p>
    <w:p w:rsidR="00881E49" w:rsidRPr="00AC48F6" w:rsidRDefault="00881E49" w:rsidP="0028634B">
      <w:pPr>
        <w:ind w:firstLine="0"/>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rPr>
        <w:t xml:space="preserve">Таблица В.1 </w:t>
      </w:r>
      <w:r w:rsidR="0028634B" w:rsidRPr="00AC48F6">
        <w:rPr>
          <w:rFonts w:ascii="Times New Roman" w:eastAsia="Arial" w:hAnsi="Times New Roman" w:cs="Times New Roman"/>
          <w:b/>
          <w:sz w:val="24"/>
          <w:szCs w:val="24"/>
        </w:rPr>
        <w:t xml:space="preserve">– </w:t>
      </w:r>
      <w:r w:rsidRPr="00AC48F6">
        <w:rPr>
          <w:rFonts w:ascii="Times New Roman" w:eastAsia="Arial" w:hAnsi="Times New Roman" w:cs="Times New Roman"/>
          <w:b/>
          <w:sz w:val="24"/>
          <w:szCs w:val="24"/>
        </w:rPr>
        <w:t xml:space="preserve"> Сводка функций</w:t>
      </w:r>
    </w:p>
    <w:p w:rsidR="004C5F2B" w:rsidRPr="00AC48F6" w:rsidRDefault="004C5F2B" w:rsidP="00881E49">
      <w:pPr>
        <w:widowControl/>
        <w:autoSpaceDE/>
        <w:autoSpaceDN/>
        <w:adjustRightInd/>
        <w:jc w:val="left"/>
        <w:rPr>
          <w:sz w:val="24"/>
          <w:szCs w:val="24"/>
        </w:rPr>
      </w:pPr>
    </w:p>
    <w:tbl>
      <w:tblPr>
        <w:tblStyle w:val="aa"/>
        <w:tblW w:w="9356" w:type="dxa"/>
        <w:jc w:val="center"/>
        <w:tblLook w:val="04A0" w:firstRow="1" w:lastRow="0" w:firstColumn="1" w:lastColumn="0" w:noHBand="0" w:noVBand="1"/>
      </w:tblPr>
      <w:tblGrid>
        <w:gridCol w:w="4254"/>
        <w:gridCol w:w="1276"/>
        <w:gridCol w:w="1275"/>
        <w:gridCol w:w="1276"/>
        <w:gridCol w:w="1275"/>
      </w:tblGrid>
      <w:tr w:rsidR="00AC48F6" w:rsidRPr="00AC48F6" w:rsidTr="00E3130C">
        <w:trPr>
          <w:trHeight w:val="288"/>
          <w:jc w:val="center"/>
        </w:trPr>
        <w:tc>
          <w:tcPr>
            <w:tcW w:w="4254" w:type="dxa"/>
            <w:vMerge w:val="restart"/>
          </w:tcPr>
          <w:p w:rsidR="00E3130C" w:rsidRPr="00AC48F6" w:rsidRDefault="00E3130C" w:rsidP="005663FB">
            <w:pPr>
              <w:spacing w:line="0" w:lineRule="atLeast"/>
              <w:ind w:firstLine="0"/>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rPr>
              <w:t xml:space="preserve">Функции </w:t>
            </w:r>
          </w:p>
        </w:tc>
        <w:tc>
          <w:tcPr>
            <w:tcW w:w="5102" w:type="dxa"/>
            <w:gridSpan w:val="4"/>
            <w:tcBorders>
              <w:bottom w:val="single" w:sz="4" w:space="0" w:color="auto"/>
            </w:tcBorders>
          </w:tcPr>
          <w:p w:rsidR="00E3130C" w:rsidRPr="00AC48F6" w:rsidRDefault="00E3130C" w:rsidP="005663FB">
            <w:pPr>
              <w:spacing w:line="0" w:lineRule="atLeast"/>
              <w:ind w:firstLine="0"/>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rPr>
              <w:t>Тип</w:t>
            </w:r>
          </w:p>
        </w:tc>
      </w:tr>
      <w:tr w:rsidR="00AC48F6" w:rsidRPr="00AC48F6" w:rsidTr="00E3130C">
        <w:trPr>
          <w:trHeight w:val="288"/>
          <w:jc w:val="center"/>
        </w:trPr>
        <w:tc>
          <w:tcPr>
            <w:tcW w:w="4254" w:type="dxa"/>
            <w:vMerge/>
            <w:tcBorders>
              <w:bottom w:val="single" w:sz="4" w:space="0" w:color="auto"/>
            </w:tcBorders>
          </w:tcPr>
          <w:p w:rsidR="00E3130C" w:rsidRPr="00AC48F6" w:rsidRDefault="00E3130C" w:rsidP="005663FB">
            <w:pPr>
              <w:spacing w:line="0" w:lineRule="atLeast"/>
              <w:ind w:firstLine="0"/>
              <w:jc w:val="center"/>
              <w:rPr>
                <w:rFonts w:ascii="Times New Roman" w:eastAsia="Arial" w:hAnsi="Times New Roman" w:cs="Times New Roman"/>
                <w:b/>
                <w:sz w:val="24"/>
                <w:szCs w:val="24"/>
              </w:rPr>
            </w:pPr>
          </w:p>
        </w:tc>
        <w:tc>
          <w:tcPr>
            <w:tcW w:w="1276" w:type="dxa"/>
            <w:tcBorders>
              <w:bottom w:val="single" w:sz="4" w:space="0" w:color="auto"/>
            </w:tcBorders>
          </w:tcPr>
          <w:p w:rsidR="00E3130C" w:rsidRPr="00AC48F6" w:rsidRDefault="00E3130C" w:rsidP="004A276F">
            <w:pPr>
              <w:spacing w:line="0" w:lineRule="atLeast"/>
              <w:ind w:firstLine="0"/>
              <w:jc w:val="center"/>
              <w:rPr>
                <w:rFonts w:ascii="Times New Roman" w:eastAsia="Arial" w:hAnsi="Times New Roman" w:cs="Times New Roman"/>
                <w:b/>
                <w:sz w:val="24"/>
                <w:szCs w:val="24"/>
                <w:lang w:val="en-US"/>
              </w:rPr>
            </w:pPr>
            <w:r w:rsidRPr="00AC48F6">
              <w:rPr>
                <w:rFonts w:ascii="Times New Roman" w:eastAsia="Arial" w:hAnsi="Times New Roman" w:cs="Times New Roman"/>
                <w:b/>
                <w:sz w:val="24"/>
                <w:szCs w:val="24"/>
                <w:lang w:val="en-US"/>
              </w:rPr>
              <w:t>A</w:t>
            </w:r>
          </w:p>
        </w:tc>
        <w:tc>
          <w:tcPr>
            <w:tcW w:w="1275" w:type="dxa"/>
            <w:tcBorders>
              <w:bottom w:val="single" w:sz="4" w:space="0" w:color="auto"/>
            </w:tcBorders>
          </w:tcPr>
          <w:p w:rsidR="00E3130C" w:rsidRPr="00AC48F6" w:rsidRDefault="00E3130C" w:rsidP="004A276F">
            <w:pPr>
              <w:spacing w:line="0" w:lineRule="atLeast"/>
              <w:ind w:firstLine="0"/>
              <w:jc w:val="center"/>
              <w:rPr>
                <w:rFonts w:ascii="Times New Roman" w:eastAsia="Arial" w:hAnsi="Times New Roman" w:cs="Times New Roman"/>
                <w:b/>
                <w:sz w:val="24"/>
                <w:szCs w:val="24"/>
                <w:lang w:val="en-US"/>
              </w:rPr>
            </w:pPr>
            <w:r w:rsidRPr="00AC48F6">
              <w:rPr>
                <w:rFonts w:ascii="Times New Roman" w:eastAsia="Arial" w:hAnsi="Times New Roman" w:cs="Times New Roman"/>
                <w:b/>
                <w:sz w:val="24"/>
                <w:szCs w:val="24"/>
                <w:lang w:val="en-US"/>
              </w:rPr>
              <w:t>B</w:t>
            </w:r>
          </w:p>
        </w:tc>
        <w:tc>
          <w:tcPr>
            <w:tcW w:w="1276" w:type="dxa"/>
            <w:tcBorders>
              <w:bottom w:val="single" w:sz="4" w:space="0" w:color="auto"/>
            </w:tcBorders>
          </w:tcPr>
          <w:p w:rsidR="00E3130C" w:rsidRPr="00AC48F6" w:rsidRDefault="00E3130C" w:rsidP="004A276F">
            <w:pPr>
              <w:spacing w:line="0" w:lineRule="atLeast"/>
              <w:ind w:firstLine="0"/>
              <w:jc w:val="center"/>
              <w:rPr>
                <w:rFonts w:ascii="Times New Roman" w:eastAsia="Arial" w:hAnsi="Times New Roman" w:cs="Times New Roman"/>
                <w:b/>
                <w:sz w:val="24"/>
                <w:szCs w:val="24"/>
                <w:lang w:val="en-US"/>
              </w:rPr>
            </w:pPr>
            <w:r w:rsidRPr="00AC48F6">
              <w:rPr>
                <w:rFonts w:ascii="Times New Roman" w:eastAsia="Arial" w:hAnsi="Times New Roman" w:cs="Times New Roman"/>
                <w:b/>
                <w:sz w:val="24"/>
                <w:szCs w:val="24"/>
                <w:lang w:val="en-US"/>
              </w:rPr>
              <w:t>C</w:t>
            </w:r>
          </w:p>
        </w:tc>
        <w:tc>
          <w:tcPr>
            <w:tcW w:w="1275" w:type="dxa"/>
            <w:tcBorders>
              <w:bottom w:val="single" w:sz="4" w:space="0" w:color="auto"/>
            </w:tcBorders>
          </w:tcPr>
          <w:p w:rsidR="00E3130C" w:rsidRPr="00AC48F6" w:rsidRDefault="00E3130C" w:rsidP="004A276F">
            <w:pPr>
              <w:spacing w:line="0" w:lineRule="atLeast"/>
              <w:ind w:firstLine="0"/>
              <w:jc w:val="center"/>
              <w:rPr>
                <w:rFonts w:ascii="Times New Roman" w:eastAsia="Arial" w:hAnsi="Times New Roman" w:cs="Times New Roman"/>
                <w:b/>
                <w:sz w:val="24"/>
                <w:szCs w:val="24"/>
              </w:rPr>
            </w:pPr>
            <w:r w:rsidRPr="00AC48F6">
              <w:rPr>
                <w:rFonts w:ascii="Times New Roman" w:eastAsia="Arial" w:hAnsi="Times New Roman" w:cs="Times New Roman"/>
                <w:b/>
                <w:sz w:val="24"/>
                <w:szCs w:val="24"/>
                <w:lang w:val="en-US"/>
              </w:rPr>
              <w:t>D</w:t>
            </w:r>
          </w:p>
        </w:tc>
      </w:tr>
      <w:tr w:rsidR="00AC48F6" w:rsidRPr="00AC48F6" w:rsidTr="00E3130C">
        <w:trPr>
          <w:trHeight w:val="129"/>
          <w:jc w:val="center"/>
        </w:trPr>
        <w:tc>
          <w:tcPr>
            <w:tcW w:w="4254" w:type="dxa"/>
            <w:tcBorders>
              <w:top w:val="single" w:sz="4" w:space="0" w:color="auto"/>
              <w:bottom w:val="single" w:sz="4" w:space="0" w:color="auto"/>
            </w:tcBorders>
          </w:tcPr>
          <w:p w:rsidR="00E3130C" w:rsidRPr="00AC48F6" w:rsidRDefault="00E3130C" w:rsidP="00E3130C">
            <w:pPr>
              <w:ind w:firstLine="0"/>
              <w:jc w:val="left"/>
              <w:rPr>
                <w:rFonts w:ascii="Times New Roman" w:eastAsia="Arial" w:hAnsi="Times New Roman" w:cs="Times New Roman"/>
                <w:b/>
                <w:sz w:val="24"/>
                <w:szCs w:val="24"/>
              </w:rPr>
            </w:pPr>
            <w:r w:rsidRPr="00AC48F6">
              <w:rPr>
                <w:rFonts w:ascii="Times New Roman" w:eastAsia="Arial" w:hAnsi="Times New Roman" w:cs="Times New Roman"/>
                <w:sz w:val="24"/>
                <w:szCs w:val="24"/>
              </w:rPr>
              <w:t>Дистанционное инициирование огня</w:t>
            </w:r>
          </w:p>
        </w:tc>
        <w:tc>
          <w:tcPr>
            <w:tcW w:w="1276" w:type="dxa"/>
            <w:tcBorders>
              <w:top w:val="single" w:sz="4" w:space="0" w:color="auto"/>
              <w:bottom w:val="single" w:sz="4" w:space="0" w:color="auto"/>
            </w:tcBorders>
            <w:vAlign w:val="center"/>
          </w:tcPr>
          <w:p w:rsidR="00E3130C" w:rsidRPr="00AC48F6" w:rsidRDefault="00E3130C" w:rsidP="00E3130C">
            <w:pPr>
              <w:ind w:firstLine="0"/>
              <w:jc w:val="center"/>
              <w:rPr>
                <w:rFonts w:ascii="Times New Roman" w:eastAsia="Arial" w:hAnsi="Times New Roman" w:cs="Times New Roman"/>
                <w:sz w:val="24"/>
                <w:szCs w:val="24"/>
              </w:rPr>
            </w:pPr>
            <w:r w:rsidRPr="00AC48F6">
              <w:rPr>
                <w:rFonts w:ascii="Times New Roman" w:eastAsia="Arial" w:hAnsi="Times New Roman" w:cs="Times New Roman"/>
              </w:rPr>
              <w:t>O</w:t>
            </w:r>
          </w:p>
        </w:tc>
        <w:tc>
          <w:tcPr>
            <w:tcW w:w="1275" w:type="dxa"/>
            <w:tcBorders>
              <w:top w:val="single" w:sz="4" w:space="0" w:color="auto"/>
              <w:bottom w:val="single" w:sz="4" w:space="0" w:color="auto"/>
            </w:tcBorders>
            <w:vAlign w:val="center"/>
          </w:tcPr>
          <w:p w:rsidR="00E3130C" w:rsidRPr="00AC48F6" w:rsidRDefault="00E3130C" w:rsidP="00E3130C">
            <w:pPr>
              <w:ind w:firstLine="0"/>
              <w:jc w:val="center"/>
              <w:rPr>
                <w:rFonts w:ascii="Times New Roman" w:hAnsi="Times New Roman" w:cs="Times New Roman"/>
                <w:sz w:val="24"/>
                <w:szCs w:val="24"/>
              </w:rPr>
            </w:pPr>
            <w:r w:rsidRPr="00AC48F6">
              <w:rPr>
                <w:rFonts w:ascii="Times New Roman" w:eastAsia="Arial" w:hAnsi="Times New Roman" w:cs="Times New Roman"/>
              </w:rPr>
              <w:t>O</w:t>
            </w:r>
          </w:p>
        </w:tc>
        <w:tc>
          <w:tcPr>
            <w:tcW w:w="1276" w:type="dxa"/>
            <w:tcBorders>
              <w:top w:val="single" w:sz="4" w:space="0" w:color="auto"/>
              <w:bottom w:val="single" w:sz="4" w:space="0" w:color="auto"/>
            </w:tcBorders>
            <w:vAlign w:val="center"/>
          </w:tcPr>
          <w:p w:rsidR="00E3130C" w:rsidRPr="00AC48F6" w:rsidRDefault="00E3130C" w:rsidP="00E3130C">
            <w:pPr>
              <w:ind w:firstLine="0"/>
              <w:jc w:val="center"/>
              <w:rPr>
                <w:rFonts w:ascii="Times New Roman" w:hAnsi="Times New Roman" w:cs="Times New Roman"/>
                <w:sz w:val="24"/>
                <w:szCs w:val="24"/>
              </w:rPr>
            </w:pPr>
            <w:r w:rsidRPr="00AC48F6">
              <w:rPr>
                <w:rFonts w:ascii="Times New Roman" w:eastAsia="Arial" w:hAnsi="Times New Roman" w:cs="Times New Roman"/>
              </w:rPr>
              <w:t>C</w:t>
            </w:r>
          </w:p>
        </w:tc>
        <w:tc>
          <w:tcPr>
            <w:tcW w:w="1275" w:type="dxa"/>
            <w:tcBorders>
              <w:top w:val="single" w:sz="4" w:space="0" w:color="auto"/>
              <w:bottom w:val="single" w:sz="4" w:space="0" w:color="auto"/>
            </w:tcBorders>
            <w:vAlign w:val="center"/>
          </w:tcPr>
          <w:p w:rsidR="00E3130C" w:rsidRPr="00AC48F6" w:rsidRDefault="00E3130C" w:rsidP="00E3130C">
            <w:pPr>
              <w:ind w:firstLine="0"/>
              <w:jc w:val="center"/>
              <w:rPr>
                <w:rFonts w:ascii="Times New Roman" w:eastAsia="Arial" w:hAnsi="Times New Roman" w:cs="Times New Roman"/>
                <w:sz w:val="24"/>
                <w:szCs w:val="24"/>
              </w:rPr>
            </w:pPr>
            <w:r w:rsidRPr="00AC48F6">
              <w:rPr>
                <w:rFonts w:ascii="Times New Roman" w:eastAsia="Arial" w:hAnsi="Times New Roman" w:cs="Times New Roman"/>
              </w:rPr>
              <w:t>C</w:t>
            </w:r>
          </w:p>
        </w:tc>
      </w:tr>
      <w:tr w:rsidR="00AC48F6" w:rsidRPr="00AC48F6" w:rsidTr="00E3130C">
        <w:trPr>
          <w:jc w:val="center"/>
        </w:trPr>
        <w:tc>
          <w:tcPr>
            <w:tcW w:w="4254" w:type="dxa"/>
            <w:tcBorders>
              <w:bottom w:val="single" w:sz="4" w:space="0" w:color="auto"/>
            </w:tcBorders>
            <w:vAlign w:val="bottom"/>
          </w:tcPr>
          <w:p w:rsidR="00E3130C" w:rsidRPr="00AC48F6" w:rsidRDefault="00E3130C" w:rsidP="00E3130C">
            <w:pPr>
              <w:ind w:firstLine="0"/>
              <w:jc w:val="left"/>
              <w:rPr>
                <w:rFonts w:ascii="Times New Roman" w:eastAsia="Arial" w:hAnsi="Times New Roman" w:cs="Times New Roman"/>
                <w:sz w:val="24"/>
                <w:szCs w:val="24"/>
              </w:rPr>
            </w:pPr>
            <w:r w:rsidRPr="00AC48F6">
              <w:rPr>
                <w:rFonts w:ascii="Times New Roman" w:eastAsia="Arial" w:hAnsi="Times New Roman" w:cs="Times New Roman"/>
                <w:sz w:val="24"/>
                <w:szCs w:val="24"/>
              </w:rPr>
              <w:t>Индикация состояния пожара</w:t>
            </w:r>
          </w:p>
          <w:p w:rsidR="00E3130C" w:rsidRPr="00AC48F6" w:rsidRDefault="00E3130C" w:rsidP="00E3130C">
            <w:pPr>
              <w:ind w:firstLine="0"/>
              <w:jc w:val="left"/>
              <w:rPr>
                <w:rFonts w:ascii="Times New Roman" w:eastAsia="Arial" w:hAnsi="Times New Roman" w:cs="Times New Roman"/>
                <w:sz w:val="24"/>
                <w:szCs w:val="24"/>
                <w:u w:val="single"/>
              </w:rPr>
            </w:pPr>
            <w:r w:rsidRPr="00AC48F6">
              <w:rPr>
                <w:rFonts w:ascii="Times New Roman" w:eastAsia="Arial" w:hAnsi="Times New Roman" w:cs="Times New Roman"/>
                <w:sz w:val="24"/>
                <w:szCs w:val="24"/>
              </w:rPr>
              <w:t>(красный)</w:t>
            </w:r>
          </w:p>
        </w:tc>
        <w:tc>
          <w:tcPr>
            <w:tcW w:w="1276" w:type="dxa"/>
            <w:tcBorders>
              <w:bottom w:val="single" w:sz="4" w:space="0" w:color="auto"/>
            </w:tcBorders>
            <w:vAlign w:val="center"/>
          </w:tcPr>
          <w:p w:rsidR="00E3130C" w:rsidRPr="00AC48F6" w:rsidRDefault="00E3130C" w:rsidP="00E3130C">
            <w:pPr>
              <w:ind w:firstLine="0"/>
              <w:jc w:val="center"/>
              <w:rPr>
                <w:rFonts w:ascii="Times New Roman" w:hAnsi="Times New Roman" w:cs="Times New Roman"/>
                <w:sz w:val="24"/>
                <w:szCs w:val="24"/>
              </w:rPr>
            </w:pPr>
            <w:r w:rsidRPr="00AC48F6">
              <w:rPr>
                <w:rFonts w:ascii="Times New Roman" w:eastAsia="Arial" w:hAnsi="Times New Roman" w:cs="Times New Roman"/>
              </w:rPr>
              <w:t>C</w:t>
            </w:r>
          </w:p>
        </w:tc>
        <w:tc>
          <w:tcPr>
            <w:tcW w:w="1275" w:type="dxa"/>
            <w:tcBorders>
              <w:bottom w:val="single" w:sz="4" w:space="0" w:color="auto"/>
            </w:tcBorders>
            <w:vAlign w:val="center"/>
          </w:tcPr>
          <w:p w:rsidR="00E3130C" w:rsidRPr="00AC48F6" w:rsidRDefault="00E3130C" w:rsidP="00E3130C">
            <w:pPr>
              <w:ind w:firstLine="0"/>
              <w:jc w:val="center"/>
              <w:rPr>
                <w:rFonts w:ascii="Times New Roman" w:eastAsia="Arial" w:hAnsi="Times New Roman" w:cs="Times New Roman"/>
                <w:sz w:val="24"/>
                <w:szCs w:val="24"/>
              </w:rPr>
            </w:pPr>
            <w:r w:rsidRPr="00AC48F6">
              <w:rPr>
                <w:rFonts w:ascii="Times New Roman" w:eastAsia="Arial" w:hAnsi="Times New Roman" w:cs="Times New Roman"/>
              </w:rPr>
              <w:t>C</w:t>
            </w:r>
          </w:p>
        </w:tc>
        <w:tc>
          <w:tcPr>
            <w:tcW w:w="1276" w:type="dxa"/>
            <w:tcBorders>
              <w:bottom w:val="single" w:sz="4" w:space="0" w:color="auto"/>
            </w:tcBorders>
            <w:vAlign w:val="center"/>
          </w:tcPr>
          <w:p w:rsidR="00E3130C" w:rsidRPr="00AC48F6" w:rsidRDefault="00E3130C" w:rsidP="00E3130C">
            <w:pPr>
              <w:ind w:firstLine="0"/>
              <w:jc w:val="center"/>
              <w:rPr>
                <w:rFonts w:ascii="Times New Roman" w:hAnsi="Times New Roman" w:cs="Times New Roman"/>
                <w:sz w:val="24"/>
                <w:szCs w:val="24"/>
              </w:rPr>
            </w:pPr>
            <w:r w:rsidRPr="00AC48F6">
              <w:rPr>
                <w:rFonts w:ascii="Times New Roman" w:eastAsia="Arial" w:hAnsi="Times New Roman" w:cs="Times New Roman"/>
              </w:rPr>
              <w:t>C</w:t>
            </w:r>
          </w:p>
        </w:tc>
        <w:tc>
          <w:tcPr>
            <w:tcW w:w="1275" w:type="dxa"/>
            <w:tcBorders>
              <w:bottom w:val="single" w:sz="4" w:space="0" w:color="auto"/>
            </w:tcBorders>
            <w:vAlign w:val="center"/>
          </w:tcPr>
          <w:p w:rsidR="00E3130C" w:rsidRPr="00AC48F6" w:rsidRDefault="00E3130C" w:rsidP="00E3130C">
            <w:pPr>
              <w:ind w:firstLine="0"/>
              <w:jc w:val="center"/>
              <w:rPr>
                <w:rFonts w:ascii="Times New Roman" w:eastAsia="Arial" w:hAnsi="Times New Roman" w:cs="Times New Roman"/>
                <w:sz w:val="24"/>
                <w:szCs w:val="24"/>
              </w:rPr>
            </w:pPr>
            <w:r w:rsidRPr="00AC48F6">
              <w:rPr>
                <w:rFonts w:ascii="Times New Roman" w:eastAsia="Arial" w:hAnsi="Times New Roman" w:cs="Times New Roman"/>
              </w:rPr>
              <w:t>C</w:t>
            </w:r>
          </w:p>
        </w:tc>
      </w:tr>
      <w:tr w:rsidR="00AC48F6" w:rsidRPr="00AC48F6" w:rsidTr="00E3130C">
        <w:trPr>
          <w:jc w:val="center"/>
        </w:trPr>
        <w:tc>
          <w:tcPr>
            <w:tcW w:w="4254" w:type="dxa"/>
            <w:tcBorders>
              <w:top w:val="single" w:sz="4" w:space="0" w:color="auto"/>
              <w:bottom w:val="single" w:sz="4" w:space="0" w:color="auto"/>
            </w:tcBorders>
            <w:vAlign w:val="bottom"/>
          </w:tcPr>
          <w:p w:rsidR="00E3130C" w:rsidRPr="00AC48F6" w:rsidRDefault="00E3130C" w:rsidP="00E3130C">
            <w:pPr>
              <w:ind w:firstLine="0"/>
              <w:jc w:val="left"/>
              <w:rPr>
                <w:rFonts w:ascii="Times New Roman" w:eastAsia="Arial" w:hAnsi="Times New Roman" w:cs="Times New Roman"/>
                <w:sz w:val="24"/>
                <w:szCs w:val="24"/>
              </w:rPr>
            </w:pPr>
            <w:r w:rsidRPr="00AC48F6">
              <w:rPr>
                <w:rFonts w:ascii="Times New Roman" w:eastAsia="Arial" w:hAnsi="Times New Roman" w:cs="Times New Roman"/>
                <w:sz w:val="24"/>
                <w:szCs w:val="24"/>
              </w:rPr>
              <w:t>Индикация состояния ожидания</w:t>
            </w:r>
          </w:p>
          <w:p w:rsidR="00E3130C" w:rsidRPr="00AC48F6" w:rsidRDefault="00E3130C" w:rsidP="00E3130C">
            <w:pPr>
              <w:ind w:firstLine="0"/>
              <w:jc w:val="left"/>
              <w:rPr>
                <w:rFonts w:ascii="Times New Roman" w:eastAsia="Arial" w:hAnsi="Times New Roman" w:cs="Times New Roman"/>
                <w:sz w:val="24"/>
                <w:szCs w:val="24"/>
              </w:rPr>
            </w:pPr>
            <w:r w:rsidRPr="00AC48F6">
              <w:rPr>
                <w:rFonts w:ascii="Times New Roman" w:eastAsia="Arial" w:hAnsi="Times New Roman" w:cs="Times New Roman"/>
                <w:sz w:val="24"/>
                <w:szCs w:val="24"/>
              </w:rPr>
              <w:t>(зеленый)</w:t>
            </w:r>
          </w:p>
        </w:tc>
        <w:tc>
          <w:tcPr>
            <w:tcW w:w="1276" w:type="dxa"/>
            <w:tcBorders>
              <w:top w:val="single" w:sz="4" w:space="0" w:color="auto"/>
              <w:bottom w:val="single" w:sz="4" w:space="0" w:color="auto"/>
            </w:tcBorders>
            <w:vAlign w:val="center"/>
          </w:tcPr>
          <w:p w:rsidR="00E3130C" w:rsidRPr="00AC48F6" w:rsidRDefault="00E3130C" w:rsidP="00E3130C">
            <w:pPr>
              <w:ind w:firstLine="0"/>
              <w:jc w:val="center"/>
              <w:rPr>
                <w:rFonts w:ascii="Times New Roman" w:hAnsi="Times New Roman" w:cs="Times New Roman"/>
                <w:sz w:val="24"/>
                <w:szCs w:val="24"/>
              </w:rPr>
            </w:pPr>
            <w:r w:rsidRPr="00AC48F6">
              <w:rPr>
                <w:rFonts w:ascii="Times New Roman" w:eastAsia="Arial" w:hAnsi="Times New Roman" w:cs="Times New Roman"/>
              </w:rPr>
              <w:t>C</w:t>
            </w:r>
          </w:p>
        </w:tc>
        <w:tc>
          <w:tcPr>
            <w:tcW w:w="1275" w:type="dxa"/>
            <w:tcBorders>
              <w:top w:val="single" w:sz="4" w:space="0" w:color="auto"/>
              <w:bottom w:val="single" w:sz="4" w:space="0" w:color="auto"/>
            </w:tcBorders>
            <w:vAlign w:val="center"/>
          </w:tcPr>
          <w:p w:rsidR="00E3130C" w:rsidRPr="00AC48F6" w:rsidRDefault="00E3130C" w:rsidP="00E3130C">
            <w:pPr>
              <w:ind w:firstLine="0"/>
              <w:jc w:val="center"/>
              <w:rPr>
                <w:rFonts w:ascii="Times New Roman" w:eastAsia="Arial" w:hAnsi="Times New Roman" w:cs="Times New Roman"/>
                <w:sz w:val="24"/>
                <w:szCs w:val="24"/>
              </w:rPr>
            </w:pPr>
            <w:r w:rsidRPr="00AC48F6">
              <w:rPr>
                <w:rFonts w:ascii="Times New Roman" w:eastAsia="Arial" w:hAnsi="Times New Roman" w:cs="Times New Roman"/>
              </w:rPr>
              <w:t>C</w:t>
            </w:r>
          </w:p>
        </w:tc>
        <w:tc>
          <w:tcPr>
            <w:tcW w:w="1276" w:type="dxa"/>
            <w:tcBorders>
              <w:top w:val="single" w:sz="4" w:space="0" w:color="auto"/>
              <w:bottom w:val="single" w:sz="4" w:space="0" w:color="auto"/>
            </w:tcBorders>
            <w:vAlign w:val="center"/>
          </w:tcPr>
          <w:p w:rsidR="00E3130C" w:rsidRPr="00AC48F6" w:rsidRDefault="00E3130C" w:rsidP="00E3130C">
            <w:pPr>
              <w:ind w:firstLine="0"/>
              <w:jc w:val="center"/>
              <w:rPr>
                <w:rFonts w:ascii="Times New Roman" w:hAnsi="Times New Roman" w:cs="Times New Roman"/>
                <w:sz w:val="24"/>
                <w:szCs w:val="24"/>
              </w:rPr>
            </w:pPr>
            <w:r w:rsidRPr="00AC48F6">
              <w:rPr>
                <w:rFonts w:ascii="Times New Roman" w:eastAsia="Arial" w:hAnsi="Times New Roman" w:cs="Times New Roman"/>
              </w:rPr>
              <w:t>C</w:t>
            </w:r>
          </w:p>
        </w:tc>
        <w:tc>
          <w:tcPr>
            <w:tcW w:w="1275" w:type="dxa"/>
            <w:tcBorders>
              <w:top w:val="single" w:sz="4" w:space="0" w:color="auto"/>
              <w:bottom w:val="single" w:sz="4" w:space="0" w:color="auto"/>
            </w:tcBorders>
            <w:vAlign w:val="center"/>
          </w:tcPr>
          <w:p w:rsidR="00E3130C" w:rsidRPr="00AC48F6" w:rsidRDefault="00E3130C" w:rsidP="00E3130C">
            <w:pPr>
              <w:ind w:firstLine="0"/>
              <w:jc w:val="center"/>
              <w:rPr>
                <w:rFonts w:ascii="Times New Roman" w:eastAsia="Arial" w:hAnsi="Times New Roman" w:cs="Times New Roman"/>
                <w:sz w:val="24"/>
                <w:szCs w:val="24"/>
              </w:rPr>
            </w:pPr>
            <w:r w:rsidRPr="00AC48F6">
              <w:rPr>
                <w:rFonts w:ascii="Times New Roman" w:eastAsia="Arial" w:hAnsi="Times New Roman" w:cs="Times New Roman"/>
              </w:rPr>
              <w:t>C</w:t>
            </w:r>
          </w:p>
        </w:tc>
      </w:tr>
      <w:tr w:rsidR="00AC48F6" w:rsidRPr="00AC48F6" w:rsidTr="00E3130C">
        <w:trPr>
          <w:jc w:val="center"/>
        </w:trPr>
        <w:tc>
          <w:tcPr>
            <w:tcW w:w="4254" w:type="dxa"/>
            <w:tcBorders>
              <w:top w:val="single" w:sz="4" w:space="0" w:color="auto"/>
            </w:tcBorders>
            <w:vAlign w:val="bottom"/>
          </w:tcPr>
          <w:p w:rsidR="00E3130C" w:rsidRPr="00AC48F6" w:rsidRDefault="00E3130C" w:rsidP="00E3130C">
            <w:pPr>
              <w:ind w:firstLine="0"/>
              <w:jc w:val="left"/>
              <w:rPr>
                <w:rFonts w:ascii="Times New Roman" w:eastAsia="Arial" w:hAnsi="Times New Roman" w:cs="Times New Roman"/>
                <w:sz w:val="24"/>
                <w:szCs w:val="24"/>
              </w:rPr>
            </w:pPr>
            <w:r w:rsidRPr="00AC48F6">
              <w:rPr>
                <w:rFonts w:ascii="Times New Roman" w:eastAsia="Arial" w:hAnsi="Times New Roman" w:cs="Times New Roman"/>
                <w:sz w:val="24"/>
                <w:szCs w:val="24"/>
              </w:rPr>
              <w:t>Индикация состояния неисправности</w:t>
            </w:r>
          </w:p>
          <w:p w:rsidR="00E3130C" w:rsidRPr="00AC48F6" w:rsidRDefault="00E3130C" w:rsidP="00E3130C">
            <w:pPr>
              <w:ind w:firstLine="0"/>
              <w:jc w:val="left"/>
              <w:rPr>
                <w:rFonts w:ascii="Times New Roman" w:eastAsia="Arial" w:hAnsi="Times New Roman" w:cs="Times New Roman"/>
                <w:sz w:val="24"/>
                <w:szCs w:val="24"/>
              </w:rPr>
            </w:pPr>
            <w:r w:rsidRPr="00AC48F6">
              <w:rPr>
                <w:rFonts w:ascii="Times New Roman" w:eastAsia="Arial" w:hAnsi="Times New Roman" w:cs="Times New Roman"/>
                <w:sz w:val="24"/>
                <w:szCs w:val="24"/>
              </w:rPr>
              <w:t>(желтый)</w:t>
            </w:r>
          </w:p>
        </w:tc>
        <w:tc>
          <w:tcPr>
            <w:tcW w:w="1276" w:type="dxa"/>
            <w:tcBorders>
              <w:top w:val="single" w:sz="4" w:space="0" w:color="auto"/>
            </w:tcBorders>
            <w:vAlign w:val="center"/>
          </w:tcPr>
          <w:p w:rsidR="00E3130C" w:rsidRPr="00AC48F6" w:rsidRDefault="00E3130C" w:rsidP="00E3130C">
            <w:pPr>
              <w:ind w:firstLine="0"/>
              <w:jc w:val="center"/>
              <w:rPr>
                <w:rFonts w:ascii="Times New Roman" w:eastAsia="Arial" w:hAnsi="Times New Roman" w:cs="Times New Roman"/>
                <w:sz w:val="24"/>
                <w:szCs w:val="24"/>
              </w:rPr>
            </w:pPr>
            <w:r w:rsidRPr="00AC48F6">
              <w:rPr>
                <w:rFonts w:ascii="Times New Roman" w:eastAsia="Arial" w:hAnsi="Times New Roman" w:cs="Times New Roman"/>
              </w:rPr>
              <w:t>X</w:t>
            </w:r>
          </w:p>
        </w:tc>
        <w:tc>
          <w:tcPr>
            <w:tcW w:w="1275" w:type="dxa"/>
            <w:tcBorders>
              <w:top w:val="single" w:sz="4" w:space="0" w:color="auto"/>
            </w:tcBorders>
            <w:vAlign w:val="center"/>
          </w:tcPr>
          <w:p w:rsidR="00E3130C" w:rsidRPr="00AC48F6" w:rsidRDefault="00E3130C" w:rsidP="00E3130C">
            <w:pPr>
              <w:ind w:firstLine="0"/>
              <w:jc w:val="center"/>
              <w:rPr>
                <w:rFonts w:ascii="Times New Roman" w:eastAsia="Arial" w:hAnsi="Times New Roman" w:cs="Times New Roman"/>
                <w:sz w:val="24"/>
                <w:szCs w:val="24"/>
              </w:rPr>
            </w:pPr>
            <w:r w:rsidRPr="00AC48F6">
              <w:rPr>
                <w:rFonts w:ascii="Times New Roman" w:eastAsia="Arial" w:hAnsi="Times New Roman" w:cs="Times New Roman"/>
              </w:rPr>
              <w:t>O</w:t>
            </w:r>
          </w:p>
        </w:tc>
        <w:tc>
          <w:tcPr>
            <w:tcW w:w="1276" w:type="dxa"/>
            <w:tcBorders>
              <w:top w:val="single" w:sz="4" w:space="0" w:color="auto"/>
            </w:tcBorders>
            <w:vAlign w:val="center"/>
          </w:tcPr>
          <w:p w:rsidR="00E3130C" w:rsidRPr="00AC48F6" w:rsidRDefault="00E3130C" w:rsidP="00E3130C">
            <w:pPr>
              <w:ind w:firstLine="0"/>
              <w:jc w:val="center"/>
              <w:rPr>
                <w:rFonts w:ascii="Times New Roman" w:hAnsi="Times New Roman" w:cs="Times New Roman"/>
                <w:sz w:val="24"/>
                <w:szCs w:val="24"/>
              </w:rPr>
            </w:pPr>
            <w:r w:rsidRPr="00AC48F6">
              <w:rPr>
                <w:rFonts w:ascii="Times New Roman" w:eastAsia="Arial" w:hAnsi="Times New Roman" w:cs="Times New Roman"/>
              </w:rPr>
              <w:t>C</w:t>
            </w:r>
          </w:p>
        </w:tc>
        <w:tc>
          <w:tcPr>
            <w:tcW w:w="1275" w:type="dxa"/>
            <w:tcBorders>
              <w:top w:val="single" w:sz="4" w:space="0" w:color="auto"/>
            </w:tcBorders>
            <w:vAlign w:val="center"/>
          </w:tcPr>
          <w:p w:rsidR="00E3130C" w:rsidRPr="00AC48F6" w:rsidRDefault="00E3130C" w:rsidP="00E3130C">
            <w:pPr>
              <w:ind w:firstLine="0"/>
              <w:jc w:val="center"/>
              <w:rPr>
                <w:rFonts w:ascii="Times New Roman" w:eastAsia="Arial" w:hAnsi="Times New Roman" w:cs="Times New Roman"/>
                <w:sz w:val="24"/>
                <w:szCs w:val="24"/>
              </w:rPr>
            </w:pPr>
            <w:r w:rsidRPr="00AC48F6">
              <w:rPr>
                <w:rFonts w:ascii="Times New Roman" w:eastAsia="Arial" w:hAnsi="Times New Roman" w:cs="Times New Roman"/>
              </w:rPr>
              <w:t>C</w:t>
            </w:r>
          </w:p>
        </w:tc>
      </w:tr>
      <w:tr w:rsidR="00AC48F6" w:rsidRPr="00AC48F6" w:rsidTr="00E3130C">
        <w:trPr>
          <w:jc w:val="center"/>
        </w:trPr>
        <w:tc>
          <w:tcPr>
            <w:tcW w:w="4254" w:type="dxa"/>
            <w:vAlign w:val="bottom"/>
          </w:tcPr>
          <w:p w:rsidR="00E3130C" w:rsidRPr="00AC48F6" w:rsidRDefault="00E3130C" w:rsidP="00E3130C">
            <w:pPr>
              <w:ind w:firstLine="0"/>
              <w:jc w:val="left"/>
              <w:rPr>
                <w:rFonts w:ascii="Times New Roman" w:eastAsia="Arial" w:hAnsi="Times New Roman" w:cs="Times New Roman"/>
                <w:sz w:val="24"/>
                <w:szCs w:val="24"/>
              </w:rPr>
            </w:pPr>
            <w:r w:rsidRPr="00AC48F6">
              <w:rPr>
                <w:rFonts w:ascii="Times New Roman" w:eastAsia="Arial" w:hAnsi="Times New Roman" w:cs="Times New Roman"/>
                <w:sz w:val="24"/>
                <w:szCs w:val="24"/>
              </w:rPr>
              <w:t>Индикация состояния отключения</w:t>
            </w:r>
          </w:p>
          <w:p w:rsidR="00E3130C" w:rsidRPr="00AC48F6" w:rsidRDefault="00E3130C" w:rsidP="00E3130C">
            <w:pPr>
              <w:ind w:firstLine="0"/>
              <w:jc w:val="left"/>
              <w:rPr>
                <w:rFonts w:ascii="Times New Roman" w:eastAsia="Arial" w:hAnsi="Times New Roman" w:cs="Times New Roman"/>
                <w:sz w:val="24"/>
                <w:szCs w:val="24"/>
              </w:rPr>
            </w:pPr>
            <w:r w:rsidRPr="00AC48F6">
              <w:rPr>
                <w:rFonts w:ascii="Times New Roman" w:eastAsia="Arial" w:hAnsi="Times New Roman" w:cs="Times New Roman"/>
                <w:sz w:val="24"/>
                <w:szCs w:val="24"/>
              </w:rPr>
              <w:t>(желтый)</w:t>
            </w:r>
          </w:p>
        </w:tc>
        <w:tc>
          <w:tcPr>
            <w:tcW w:w="1276" w:type="dxa"/>
            <w:vAlign w:val="center"/>
          </w:tcPr>
          <w:p w:rsidR="00E3130C" w:rsidRPr="00AC48F6" w:rsidRDefault="00E3130C" w:rsidP="00E3130C">
            <w:pPr>
              <w:ind w:firstLine="0"/>
              <w:jc w:val="center"/>
              <w:rPr>
                <w:rFonts w:ascii="Times New Roman" w:eastAsia="Arial" w:hAnsi="Times New Roman" w:cs="Times New Roman"/>
                <w:sz w:val="24"/>
                <w:szCs w:val="24"/>
              </w:rPr>
            </w:pPr>
            <w:r w:rsidRPr="00AC48F6">
              <w:rPr>
                <w:rFonts w:ascii="Times New Roman" w:eastAsia="Arial" w:hAnsi="Times New Roman" w:cs="Times New Roman"/>
              </w:rPr>
              <w:t>X</w:t>
            </w:r>
          </w:p>
        </w:tc>
        <w:tc>
          <w:tcPr>
            <w:tcW w:w="1275" w:type="dxa"/>
            <w:vAlign w:val="center"/>
          </w:tcPr>
          <w:p w:rsidR="00E3130C" w:rsidRPr="00AC48F6" w:rsidRDefault="00E3130C" w:rsidP="00E3130C">
            <w:pPr>
              <w:ind w:firstLine="0"/>
              <w:jc w:val="center"/>
              <w:rPr>
                <w:rFonts w:ascii="Times New Roman" w:eastAsia="Arial" w:hAnsi="Times New Roman" w:cs="Times New Roman"/>
                <w:sz w:val="24"/>
                <w:szCs w:val="24"/>
              </w:rPr>
            </w:pPr>
            <w:r w:rsidRPr="00AC48F6">
              <w:rPr>
                <w:rFonts w:ascii="Times New Roman" w:eastAsia="Arial" w:hAnsi="Times New Roman" w:cs="Times New Roman"/>
              </w:rPr>
              <w:t>O</w:t>
            </w:r>
          </w:p>
        </w:tc>
        <w:tc>
          <w:tcPr>
            <w:tcW w:w="1276" w:type="dxa"/>
            <w:vAlign w:val="center"/>
          </w:tcPr>
          <w:p w:rsidR="00E3130C" w:rsidRPr="00AC48F6" w:rsidRDefault="00E3130C" w:rsidP="00E3130C">
            <w:pPr>
              <w:ind w:firstLine="0"/>
              <w:jc w:val="center"/>
              <w:rPr>
                <w:rFonts w:ascii="Times New Roman" w:eastAsia="Arial" w:hAnsi="Times New Roman" w:cs="Times New Roman"/>
                <w:sz w:val="24"/>
                <w:szCs w:val="24"/>
              </w:rPr>
            </w:pPr>
            <w:r w:rsidRPr="00AC48F6">
              <w:rPr>
                <w:rFonts w:ascii="Times New Roman" w:eastAsia="Arial" w:hAnsi="Times New Roman" w:cs="Times New Roman"/>
              </w:rPr>
              <w:t>O</w:t>
            </w:r>
          </w:p>
        </w:tc>
        <w:tc>
          <w:tcPr>
            <w:tcW w:w="1275" w:type="dxa"/>
            <w:vAlign w:val="center"/>
          </w:tcPr>
          <w:p w:rsidR="00E3130C" w:rsidRPr="00AC48F6" w:rsidRDefault="00E3130C" w:rsidP="00E3130C">
            <w:pPr>
              <w:ind w:firstLine="0"/>
              <w:jc w:val="center"/>
              <w:rPr>
                <w:rFonts w:ascii="Times New Roman" w:eastAsia="Arial" w:hAnsi="Times New Roman" w:cs="Times New Roman"/>
                <w:sz w:val="24"/>
                <w:szCs w:val="24"/>
              </w:rPr>
            </w:pPr>
            <w:r w:rsidRPr="00AC48F6">
              <w:rPr>
                <w:rFonts w:ascii="Times New Roman" w:eastAsia="Arial" w:hAnsi="Times New Roman" w:cs="Times New Roman"/>
              </w:rPr>
              <w:t>O</w:t>
            </w:r>
          </w:p>
        </w:tc>
      </w:tr>
      <w:tr w:rsidR="00AC48F6" w:rsidRPr="00AC48F6" w:rsidTr="00E3130C">
        <w:trPr>
          <w:jc w:val="center"/>
        </w:trPr>
        <w:tc>
          <w:tcPr>
            <w:tcW w:w="4254" w:type="dxa"/>
          </w:tcPr>
          <w:p w:rsidR="00E3130C" w:rsidRPr="00AC48F6" w:rsidRDefault="00E3130C" w:rsidP="00E3130C">
            <w:pPr>
              <w:ind w:firstLine="0"/>
              <w:jc w:val="left"/>
              <w:rPr>
                <w:rFonts w:ascii="Times New Roman" w:eastAsia="Arial" w:hAnsi="Times New Roman" w:cs="Times New Roman"/>
                <w:sz w:val="24"/>
                <w:szCs w:val="24"/>
                <w:u w:val="single"/>
              </w:rPr>
            </w:pPr>
            <w:r w:rsidRPr="00AC48F6">
              <w:rPr>
                <w:rFonts w:ascii="Times New Roman" w:eastAsia="Arial" w:hAnsi="Times New Roman" w:cs="Times New Roman"/>
                <w:sz w:val="24"/>
                <w:szCs w:val="24"/>
              </w:rPr>
              <w:t>Индикация работы</w:t>
            </w:r>
          </w:p>
        </w:tc>
        <w:tc>
          <w:tcPr>
            <w:tcW w:w="1276" w:type="dxa"/>
            <w:vAlign w:val="center"/>
          </w:tcPr>
          <w:p w:rsidR="00E3130C" w:rsidRPr="00AC48F6" w:rsidRDefault="00E3130C" w:rsidP="00E3130C">
            <w:pPr>
              <w:ind w:firstLine="0"/>
              <w:jc w:val="center"/>
              <w:rPr>
                <w:rFonts w:ascii="Times New Roman" w:eastAsia="Arial" w:hAnsi="Times New Roman" w:cs="Times New Roman"/>
                <w:sz w:val="24"/>
                <w:szCs w:val="24"/>
              </w:rPr>
            </w:pPr>
            <w:r w:rsidRPr="00AC48F6">
              <w:rPr>
                <w:rFonts w:ascii="Times New Roman" w:eastAsia="Arial" w:hAnsi="Times New Roman" w:cs="Times New Roman"/>
              </w:rPr>
              <w:t>X</w:t>
            </w:r>
          </w:p>
        </w:tc>
        <w:tc>
          <w:tcPr>
            <w:tcW w:w="1275" w:type="dxa"/>
            <w:vAlign w:val="center"/>
          </w:tcPr>
          <w:p w:rsidR="00E3130C" w:rsidRPr="00AC48F6" w:rsidRDefault="00E3130C" w:rsidP="00E3130C">
            <w:pPr>
              <w:ind w:firstLine="0"/>
              <w:jc w:val="center"/>
              <w:rPr>
                <w:rFonts w:ascii="Times New Roman" w:eastAsia="Arial" w:hAnsi="Times New Roman" w:cs="Times New Roman"/>
                <w:sz w:val="24"/>
                <w:szCs w:val="24"/>
              </w:rPr>
            </w:pPr>
            <w:r w:rsidRPr="00AC48F6">
              <w:rPr>
                <w:rFonts w:ascii="Times New Roman" w:eastAsia="Arial" w:hAnsi="Times New Roman" w:cs="Times New Roman"/>
              </w:rPr>
              <w:t>X</w:t>
            </w:r>
          </w:p>
        </w:tc>
        <w:tc>
          <w:tcPr>
            <w:tcW w:w="1276" w:type="dxa"/>
            <w:vAlign w:val="center"/>
          </w:tcPr>
          <w:p w:rsidR="00E3130C" w:rsidRPr="00AC48F6" w:rsidRDefault="00E3130C" w:rsidP="00E3130C">
            <w:pPr>
              <w:ind w:firstLine="0"/>
              <w:jc w:val="center"/>
              <w:rPr>
                <w:rFonts w:ascii="Times New Roman" w:eastAsia="Arial" w:hAnsi="Times New Roman" w:cs="Times New Roman"/>
                <w:sz w:val="24"/>
                <w:szCs w:val="24"/>
                <w:lang w:val="en-US"/>
              </w:rPr>
            </w:pPr>
            <w:r w:rsidRPr="00AC48F6">
              <w:rPr>
                <w:rFonts w:ascii="Times New Roman" w:eastAsia="Arial" w:hAnsi="Times New Roman" w:cs="Times New Roman"/>
              </w:rPr>
              <w:t>O</w:t>
            </w:r>
          </w:p>
        </w:tc>
        <w:tc>
          <w:tcPr>
            <w:tcW w:w="1275" w:type="dxa"/>
            <w:vAlign w:val="center"/>
          </w:tcPr>
          <w:p w:rsidR="00E3130C" w:rsidRPr="00AC48F6" w:rsidRDefault="00E3130C" w:rsidP="00E3130C">
            <w:pPr>
              <w:ind w:firstLine="0"/>
              <w:jc w:val="center"/>
              <w:rPr>
                <w:rFonts w:ascii="Times New Roman" w:eastAsia="Arial" w:hAnsi="Times New Roman" w:cs="Times New Roman"/>
                <w:sz w:val="24"/>
                <w:szCs w:val="24"/>
              </w:rPr>
            </w:pPr>
            <w:r w:rsidRPr="00AC48F6">
              <w:rPr>
                <w:rFonts w:ascii="Times New Roman" w:eastAsia="Arial" w:hAnsi="Times New Roman" w:cs="Times New Roman"/>
              </w:rPr>
              <w:t>O</w:t>
            </w:r>
          </w:p>
        </w:tc>
      </w:tr>
      <w:tr w:rsidR="00AC48F6" w:rsidRPr="00AC48F6" w:rsidTr="00E3130C">
        <w:trPr>
          <w:jc w:val="center"/>
        </w:trPr>
        <w:tc>
          <w:tcPr>
            <w:tcW w:w="4254" w:type="dxa"/>
            <w:vAlign w:val="center"/>
          </w:tcPr>
          <w:p w:rsidR="00E3130C" w:rsidRPr="00AC48F6" w:rsidRDefault="00E3130C" w:rsidP="00E3130C">
            <w:pPr>
              <w:ind w:firstLine="0"/>
              <w:jc w:val="left"/>
              <w:rPr>
                <w:rFonts w:ascii="Times New Roman" w:eastAsia="Arial" w:hAnsi="Times New Roman" w:cs="Times New Roman"/>
                <w:sz w:val="24"/>
                <w:szCs w:val="24"/>
              </w:rPr>
            </w:pPr>
            <w:r w:rsidRPr="00AC48F6">
              <w:rPr>
                <w:rFonts w:ascii="Times New Roman" w:eastAsia="Arial" w:hAnsi="Times New Roman" w:cs="Times New Roman"/>
                <w:sz w:val="24"/>
                <w:szCs w:val="24"/>
              </w:rPr>
              <w:t>Индикация состояния оборудования</w:t>
            </w:r>
          </w:p>
          <w:p w:rsidR="00E3130C" w:rsidRPr="00AC48F6" w:rsidRDefault="00E3130C" w:rsidP="00E3130C">
            <w:pPr>
              <w:ind w:firstLine="0"/>
              <w:jc w:val="left"/>
              <w:rPr>
                <w:rFonts w:ascii="Times New Roman" w:eastAsia="Arial" w:hAnsi="Times New Roman" w:cs="Times New Roman"/>
                <w:sz w:val="24"/>
                <w:szCs w:val="24"/>
              </w:rPr>
            </w:pPr>
            <w:r w:rsidRPr="00AC48F6">
              <w:rPr>
                <w:rFonts w:ascii="Times New Roman" w:eastAsia="Arial" w:hAnsi="Times New Roman" w:cs="Times New Roman"/>
                <w:sz w:val="24"/>
                <w:szCs w:val="24"/>
              </w:rPr>
              <w:t>(в состоянии ожидания)</w:t>
            </w:r>
          </w:p>
          <w:p w:rsidR="00E3130C" w:rsidRPr="00AC48F6" w:rsidRDefault="00E3130C" w:rsidP="00E3130C">
            <w:pPr>
              <w:ind w:firstLine="0"/>
              <w:jc w:val="left"/>
              <w:rPr>
                <w:rFonts w:ascii="Times New Roman" w:eastAsia="Arial" w:hAnsi="Times New Roman" w:cs="Times New Roman"/>
                <w:sz w:val="24"/>
                <w:szCs w:val="24"/>
              </w:rPr>
            </w:pPr>
            <w:r w:rsidRPr="00AC48F6">
              <w:rPr>
                <w:rFonts w:ascii="Times New Roman" w:eastAsia="Arial" w:hAnsi="Times New Roman" w:cs="Times New Roman"/>
                <w:sz w:val="24"/>
                <w:szCs w:val="24"/>
              </w:rPr>
              <w:t>(зеленый)</w:t>
            </w:r>
          </w:p>
        </w:tc>
        <w:tc>
          <w:tcPr>
            <w:tcW w:w="1276" w:type="dxa"/>
            <w:vAlign w:val="center"/>
          </w:tcPr>
          <w:p w:rsidR="00E3130C" w:rsidRPr="00AC48F6" w:rsidRDefault="00E3130C" w:rsidP="00E3130C">
            <w:pPr>
              <w:ind w:firstLine="0"/>
              <w:jc w:val="center"/>
              <w:rPr>
                <w:rFonts w:ascii="Times New Roman" w:eastAsia="Arial" w:hAnsi="Times New Roman" w:cs="Times New Roman"/>
                <w:sz w:val="24"/>
                <w:szCs w:val="24"/>
              </w:rPr>
            </w:pPr>
            <w:r w:rsidRPr="00AC48F6">
              <w:rPr>
                <w:rFonts w:ascii="Times New Roman" w:eastAsia="Arial" w:hAnsi="Times New Roman" w:cs="Times New Roman"/>
              </w:rPr>
              <w:t>X</w:t>
            </w:r>
          </w:p>
        </w:tc>
        <w:tc>
          <w:tcPr>
            <w:tcW w:w="1275" w:type="dxa"/>
            <w:vAlign w:val="center"/>
          </w:tcPr>
          <w:p w:rsidR="00E3130C" w:rsidRPr="00AC48F6" w:rsidRDefault="00E3130C" w:rsidP="00E3130C">
            <w:pPr>
              <w:ind w:firstLine="0"/>
              <w:jc w:val="center"/>
              <w:rPr>
                <w:rFonts w:ascii="Times New Roman" w:eastAsia="Arial" w:hAnsi="Times New Roman" w:cs="Times New Roman"/>
                <w:sz w:val="24"/>
                <w:szCs w:val="24"/>
              </w:rPr>
            </w:pPr>
            <w:r w:rsidRPr="00AC48F6">
              <w:rPr>
                <w:rFonts w:ascii="Times New Roman" w:eastAsia="Arial" w:hAnsi="Times New Roman" w:cs="Times New Roman"/>
              </w:rPr>
              <w:t>X</w:t>
            </w:r>
          </w:p>
        </w:tc>
        <w:tc>
          <w:tcPr>
            <w:tcW w:w="1276" w:type="dxa"/>
            <w:vAlign w:val="center"/>
          </w:tcPr>
          <w:p w:rsidR="00E3130C" w:rsidRPr="00AC48F6" w:rsidRDefault="00E3130C" w:rsidP="00E3130C">
            <w:pPr>
              <w:ind w:firstLine="0"/>
              <w:jc w:val="center"/>
              <w:rPr>
                <w:rFonts w:ascii="Times New Roman" w:eastAsia="Arial" w:hAnsi="Times New Roman" w:cs="Times New Roman"/>
                <w:sz w:val="24"/>
                <w:szCs w:val="24"/>
                <w:lang w:val="en-US"/>
              </w:rPr>
            </w:pPr>
            <w:r w:rsidRPr="00AC48F6">
              <w:rPr>
                <w:rFonts w:ascii="Times New Roman" w:eastAsia="Arial" w:hAnsi="Times New Roman" w:cs="Times New Roman"/>
              </w:rPr>
              <w:t>O</w:t>
            </w:r>
          </w:p>
        </w:tc>
        <w:tc>
          <w:tcPr>
            <w:tcW w:w="1275" w:type="dxa"/>
            <w:vAlign w:val="center"/>
          </w:tcPr>
          <w:p w:rsidR="00E3130C" w:rsidRPr="00AC48F6" w:rsidRDefault="00E3130C" w:rsidP="00E3130C">
            <w:pPr>
              <w:ind w:firstLine="0"/>
              <w:jc w:val="center"/>
              <w:rPr>
                <w:rFonts w:ascii="Times New Roman" w:eastAsia="Arial" w:hAnsi="Times New Roman" w:cs="Times New Roman"/>
                <w:sz w:val="24"/>
                <w:szCs w:val="24"/>
              </w:rPr>
            </w:pPr>
            <w:r w:rsidRPr="00AC48F6">
              <w:rPr>
                <w:rFonts w:ascii="Times New Roman" w:eastAsia="Arial" w:hAnsi="Times New Roman" w:cs="Times New Roman"/>
              </w:rPr>
              <w:t>O</w:t>
            </w:r>
          </w:p>
        </w:tc>
      </w:tr>
      <w:tr w:rsidR="00AC48F6" w:rsidRPr="00AC48F6" w:rsidTr="00E95640">
        <w:trPr>
          <w:jc w:val="center"/>
        </w:trPr>
        <w:tc>
          <w:tcPr>
            <w:tcW w:w="4254" w:type="dxa"/>
            <w:vAlign w:val="center"/>
          </w:tcPr>
          <w:p w:rsidR="00751BC8" w:rsidRPr="00AC48F6" w:rsidRDefault="00751BC8" w:rsidP="00E3130C">
            <w:pPr>
              <w:ind w:firstLine="0"/>
              <w:jc w:val="left"/>
              <w:rPr>
                <w:rFonts w:ascii="Times New Roman" w:hAnsi="Times New Roman" w:cs="Times New Roman"/>
                <w:sz w:val="24"/>
                <w:szCs w:val="24"/>
              </w:rPr>
            </w:pPr>
            <w:r w:rsidRPr="00AC48F6">
              <w:rPr>
                <w:rFonts w:ascii="Times New Roman" w:eastAsia="Arial" w:hAnsi="Times New Roman" w:cs="Times New Roman"/>
                <w:sz w:val="24"/>
                <w:szCs w:val="24"/>
              </w:rPr>
              <w:t>Время отклика</w:t>
            </w:r>
          </w:p>
        </w:tc>
        <w:tc>
          <w:tcPr>
            <w:tcW w:w="1276" w:type="dxa"/>
            <w:vAlign w:val="center"/>
          </w:tcPr>
          <w:p w:rsidR="00751BC8" w:rsidRPr="00AC48F6" w:rsidRDefault="00751BC8" w:rsidP="00751BC8">
            <w:pPr>
              <w:ind w:firstLine="0"/>
              <w:jc w:val="center"/>
              <w:rPr>
                <w:rFonts w:ascii="Times New Roman" w:hAnsi="Times New Roman" w:cs="Times New Roman"/>
                <w:sz w:val="24"/>
                <w:szCs w:val="24"/>
              </w:rPr>
            </w:pPr>
            <w:r w:rsidRPr="00AC48F6">
              <w:rPr>
                <w:rFonts w:ascii="Times New Roman" w:hAnsi="Times New Roman" w:cs="Times New Roman"/>
                <w:sz w:val="24"/>
                <w:szCs w:val="24"/>
              </w:rPr>
              <w:t>≤ 1 с</w:t>
            </w:r>
          </w:p>
        </w:tc>
        <w:tc>
          <w:tcPr>
            <w:tcW w:w="1275" w:type="dxa"/>
          </w:tcPr>
          <w:p w:rsidR="00751BC8" w:rsidRPr="00AC48F6" w:rsidRDefault="00751BC8" w:rsidP="00751BC8">
            <w:pPr>
              <w:ind w:firstLine="0"/>
              <w:jc w:val="center"/>
            </w:pPr>
            <w:r w:rsidRPr="00AC48F6">
              <w:rPr>
                <w:rFonts w:ascii="Times New Roman" w:hAnsi="Times New Roman" w:cs="Times New Roman"/>
                <w:sz w:val="24"/>
                <w:szCs w:val="24"/>
              </w:rPr>
              <w:t>≤10</w:t>
            </w:r>
            <w:r w:rsidR="00720221" w:rsidRPr="00AC48F6">
              <w:rPr>
                <w:rFonts w:ascii="Times New Roman" w:hAnsi="Times New Roman" w:cs="Times New Roman"/>
                <w:sz w:val="24"/>
                <w:szCs w:val="24"/>
              </w:rPr>
              <w:t xml:space="preserve"> с</w:t>
            </w:r>
          </w:p>
        </w:tc>
        <w:tc>
          <w:tcPr>
            <w:tcW w:w="1276" w:type="dxa"/>
          </w:tcPr>
          <w:p w:rsidR="00751BC8" w:rsidRPr="00AC48F6" w:rsidRDefault="00751BC8" w:rsidP="00751BC8">
            <w:pPr>
              <w:ind w:firstLine="0"/>
              <w:jc w:val="center"/>
            </w:pPr>
            <w:r w:rsidRPr="00AC48F6">
              <w:rPr>
                <w:rFonts w:ascii="Times New Roman" w:hAnsi="Times New Roman" w:cs="Times New Roman"/>
                <w:sz w:val="24"/>
                <w:szCs w:val="24"/>
              </w:rPr>
              <w:t>≤10 с</w:t>
            </w:r>
          </w:p>
        </w:tc>
        <w:tc>
          <w:tcPr>
            <w:tcW w:w="1275" w:type="dxa"/>
          </w:tcPr>
          <w:p w:rsidR="00751BC8" w:rsidRPr="00AC48F6" w:rsidRDefault="00751BC8" w:rsidP="00751BC8">
            <w:pPr>
              <w:ind w:firstLine="0"/>
              <w:jc w:val="center"/>
            </w:pPr>
            <w:r w:rsidRPr="00AC48F6">
              <w:rPr>
                <w:rFonts w:ascii="Times New Roman" w:hAnsi="Times New Roman" w:cs="Times New Roman"/>
                <w:sz w:val="24"/>
                <w:szCs w:val="24"/>
              </w:rPr>
              <w:t>≤ 10 с</w:t>
            </w:r>
          </w:p>
        </w:tc>
      </w:tr>
      <w:tr w:rsidR="00AC48F6" w:rsidRPr="00AC48F6" w:rsidTr="00E3130C">
        <w:trPr>
          <w:jc w:val="center"/>
        </w:trPr>
        <w:tc>
          <w:tcPr>
            <w:tcW w:w="4254" w:type="dxa"/>
            <w:vAlign w:val="bottom"/>
          </w:tcPr>
          <w:p w:rsidR="00E3130C" w:rsidRPr="00AC48F6" w:rsidRDefault="00E3130C" w:rsidP="00E3130C">
            <w:pPr>
              <w:ind w:firstLine="0"/>
              <w:jc w:val="left"/>
              <w:rPr>
                <w:rFonts w:ascii="Times New Roman" w:eastAsia="Arial" w:hAnsi="Times New Roman" w:cs="Times New Roman"/>
                <w:sz w:val="24"/>
                <w:szCs w:val="24"/>
              </w:rPr>
            </w:pPr>
            <w:r w:rsidRPr="00AC48F6">
              <w:rPr>
                <w:rFonts w:ascii="Times New Roman" w:eastAsia="Arial" w:hAnsi="Times New Roman" w:cs="Times New Roman"/>
                <w:sz w:val="24"/>
                <w:szCs w:val="24"/>
              </w:rPr>
              <w:t>Мониторинг пожарного детектора</w:t>
            </w:r>
          </w:p>
        </w:tc>
        <w:tc>
          <w:tcPr>
            <w:tcW w:w="1276" w:type="dxa"/>
            <w:vAlign w:val="center"/>
          </w:tcPr>
          <w:p w:rsidR="00E3130C" w:rsidRPr="00AC48F6" w:rsidRDefault="00E3130C" w:rsidP="00E3130C">
            <w:pPr>
              <w:ind w:firstLine="0"/>
              <w:jc w:val="center"/>
              <w:rPr>
                <w:rFonts w:ascii="Times New Roman" w:hAnsi="Times New Roman" w:cs="Times New Roman"/>
                <w:sz w:val="24"/>
                <w:szCs w:val="24"/>
              </w:rPr>
            </w:pPr>
            <w:r w:rsidRPr="00AC48F6">
              <w:rPr>
                <w:rFonts w:ascii="Times New Roman" w:eastAsia="Arial" w:hAnsi="Times New Roman" w:cs="Times New Roman"/>
              </w:rPr>
              <w:t>X</w:t>
            </w:r>
          </w:p>
        </w:tc>
        <w:tc>
          <w:tcPr>
            <w:tcW w:w="1275" w:type="dxa"/>
            <w:vAlign w:val="center"/>
          </w:tcPr>
          <w:p w:rsidR="00E3130C" w:rsidRPr="00AC48F6" w:rsidRDefault="00E3130C" w:rsidP="00E3130C">
            <w:pPr>
              <w:ind w:firstLine="0"/>
              <w:jc w:val="center"/>
              <w:rPr>
                <w:rFonts w:ascii="Times New Roman" w:eastAsia="Arial" w:hAnsi="Times New Roman" w:cs="Times New Roman"/>
                <w:sz w:val="24"/>
                <w:szCs w:val="24"/>
              </w:rPr>
            </w:pPr>
            <w:r w:rsidRPr="00AC48F6">
              <w:rPr>
                <w:rFonts w:ascii="Times New Roman" w:eastAsia="Arial" w:hAnsi="Times New Roman" w:cs="Times New Roman"/>
              </w:rPr>
              <w:t>X</w:t>
            </w:r>
          </w:p>
        </w:tc>
        <w:tc>
          <w:tcPr>
            <w:tcW w:w="1276" w:type="dxa"/>
            <w:vAlign w:val="center"/>
          </w:tcPr>
          <w:p w:rsidR="00E3130C" w:rsidRPr="00AC48F6" w:rsidRDefault="00E3130C" w:rsidP="00E3130C">
            <w:pPr>
              <w:ind w:firstLine="0"/>
              <w:jc w:val="center"/>
              <w:rPr>
                <w:rFonts w:ascii="Times New Roman" w:eastAsia="Arial" w:hAnsi="Times New Roman" w:cs="Times New Roman"/>
                <w:sz w:val="24"/>
                <w:szCs w:val="24"/>
              </w:rPr>
            </w:pPr>
            <w:r w:rsidRPr="00AC48F6">
              <w:rPr>
                <w:rFonts w:ascii="Times New Roman" w:eastAsia="Arial" w:hAnsi="Times New Roman" w:cs="Times New Roman"/>
              </w:rPr>
              <w:t>X</w:t>
            </w:r>
          </w:p>
        </w:tc>
        <w:tc>
          <w:tcPr>
            <w:tcW w:w="1275" w:type="dxa"/>
            <w:vAlign w:val="center"/>
          </w:tcPr>
          <w:p w:rsidR="00E3130C" w:rsidRPr="00AC48F6" w:rsidRDefault="00E3130C" w:rsidP="00E3130C">
            <w:pPr>
              <w:ind w:firstLine="0"/>
              <w:jc w:val="center"/>
              <w:rPr>
                <w:rFonts w:ascii="Times New Roman" w:eastAsia="Arial" w:hAnsi="Times New Roman" w:cs="Times New Roman"/>
                <w:sz w:val="24"/>
                <w:szCs w:val="24"/>
              </w:rPr>
            </w:pPr>
            <w:r w:rsidRPr="00AC48F6">
              <w:rPr>
                <w:rFonts w:ascii="Times New Roman" w:eastAsia="Arial" w:hAnsi="Times New Roman" w:cs="Times New Roman"/>
              </w:rPr>
              <w:t>C</w:t>
            </w:r>
          </w:p>
        </w:tc>
      </w:tr>
      <w:tr w:rsidR="00AC48F6" w:rsidRPr="00AC48F6" w:rsidTr="00E3130C">
        <w:trPr>
          <w:jc w:val="center"/>
        </w:trPr>
        <w:tc>
          <w:tcPr>
            <w:tcW w:w="4254" w:type="dxa"/>
            <w:vAlign w:val="bottom"/>
          </w:tcPr>
          <w:p w:rsidR="00E3130C" w:rsidRPr="00AC48F6" w:rsidRDefault="00E3130C" w:rsidP="00E3130C">
            <w:pPr>
              <w:ind w:firstLine="0"/>
              <w:jc w:val="left"/>
              <w:rPr>
                <w:rFonts w:ascii="Times New Roman" w:eastAsia="Arial" w:hAnsi="Times New Roman" w:cs="Times New Roman"/>
                <w:sz w:val="24"/>
                <w:szCs w:val="24"/>
              </w:rPr>
            </w:pPr>
            <w:r w:rsidRPr="00AC48F6">
              <w:rPr>
                <w:rFonts w:ascii="Times New Roman" w:eastAsia="Arial" w:hAnsi="Times New Roman" w:cs="Times New Roman"/>
                <w:sz w:val="24"/>
                <w:szCs w:val="24"/>
              </w:rPr>
              <w:t>Использование без огня</w:t>
            </w:r>
          </w:p>
        </w:tc>
        <w:tc>
          <w:tcPr>
            <w:tcW w:w="1276" w:type="dxa"/>
            <w:vAlign w:val="center"/>
          </w:tcPr>
          <w:p w:rsidR="00E3130C" w:rsidRPr="00AC48F6" w:rsidRDefault="00E3130C" w:rsidP="00E3130C">
            <w:pPr>
              <w:ind w:firstLine="0"/>
              <w:jc w:val="center"/>
            </w:pPr>
            <w:r w:rsidRPr="00AC48F6">
              <w:rPr>
                <w:rFonts w:ascii="Times New Roman" w:eastAsia="Arial" w:hAnsi="Times New Roman" w:cs="Times New Roman"/>
              </w:rPr>
              <w:t>X</w:t>
            </w:r>
          </w:p>
        </w:tc>
        <w:tc>
          <w:tcPr>
            <w:tcW w:w="1275" w:type="dxa"/>
            <w:vAlign w:val="center"/>
          </w:tcPr>
          <w:p w:rsidR="00E3130C" w:rsidRPr="00AC48F6" w:rsidRDefault="00E3130C" w:rsidP="00E3130C">
            <w:pPr>
              <w:ind w:firstLine="0"/>
              <w:jc w:val="center"/>
              <w:rPr>
                <w:rFonts w:ascii="Times New Roman" w:eastAsia="Arial" w:hAnsi="Times New Roman" w:cs="Times New Roman"/>
                <w:sz w:val="24"/>
                <w:szCs w:val="24"/>
              </w:rPr>
            </w:pPr>
            <w:r w:rsidRPr="00AC48F6">
              <w:rPr>
                <w:rFonts w:ascii="Times New Roman" w:eastAsia="Arial" w:hAnsi="Times New Roman" w:cs="Times New Roman"/>
              </w:rPr>
              <w:t>O</w:t>
            </w:r>
          </w:p>
        </w:tc>
        <w:tc>
          <w:tcPr>
            <w:tcW w:w="1276" w:type="dxa"/>
            <w:vAlign w:val="center"/>
          </w:tcPr>
          <w:p w:rsidR="00E3130C" w:rsidRPr="00AC48F6" w:rsidRDefault="00E3130C" w:rsidP="00E3130C">
            <w:pPr>
              <w:ind w:firstLine="0"/>
              <w:jc w:val="center"/>
              <w:rPr>
                <w:rFonts w:ascii="Times New Roman" w:eastAsia="Arial" w:hAnsi="Times New Roman" w:cs="Times New Roman"/>
                <w:sz w:val="24"/>
                <w:szCs w:val="24"/>
              </w:rPr>
            </w:pPr>
            <w:r w:rsidRPr="00AC48F6">
              <w:rPr>
                <w:rFonts w:ascii="Times New Roman" w:eastAsia="Arial" w:hAnsi="Times New Roman" w:cs="Times New Roman"/>
              </w:rPr>
              <w:t>O</w:t>
            </w:r>
          </w:p>
        </w:tc>
        <w:tc>
          <w:tcPr>
            <w:tcW w:w="1275" w:type="dxa"/>
            <w:vAlign w:val="center"/>
          </w:tcPr>
          <w:p w:rsidR="00E3130C" w:rsidRPr="00AC48F6" w:rsidRDefault="00E3130C" w:rsidP="00E3130C">
            <w:pPr>
              <w:ind w:firstLine="0"/>
              <w:jc w:val="center"/>
              <w:rPr>
                <w:rFonts w:ascii="Times New Roman" w:eastAsia="Arial" w:hAnsi="Times New Roman" w:cs="Times New Roman"/>
                <w:sz w:val="24"/>
                <w:szCs w:val="24"/>
              </w:rPr>
            </w:pPr>
            <w:r w:rsidRPr="00AC48F6">
              <w:rPr>
                <w:rFonts w:ascii="Times New Roman" w:eastAsia="Arial" w:hAnsi="Times New Roman" w:cs="Times New Roman"/>
              </w:rPr>
              <w:t>O</w:t>
            </w:r>
          </w:p>
        </w:tc>
      </w:tr>
      <w:tr w:rsidR="00AC48F6" w:rsidRPr="00AC48F6" w:rsidTr="00E3130C">
        <w:trPr>
          <w:jc w:val="center"/>
        </w:trPr>
        <w:tc>
          <w:tcPr>
            <w:tcW w:w="4254" w:type="dxa"/>
            <w:vAlign w:val="bottom"/>
          </w:tcPr>
          <w:p w:rsidR="00E3130C" w:rsidRPr="00AC48F6" w:rsidRDefault="00E3130C" w:rsidP="00E3130C">
            <w:pPr>
              <w:ind w:firstLine="0"/>
              <w:jc w:val="left"/>
              <w:rPr>
                <w:rFonts w:ascii="Times New Roman" w:eastAsia="Arial" w:hAnsi="Times New Roman" w:cs="Times New Roman"/>
                <w:b/>
                <w:sz w:val="24"/>
                <w:szCs w:val="24"/>
              </w:rPr>
            </w:pPr>
            <w:r w:rsidRPr="00AC48F6">
              <w:rPr>
                <w:rFonts w:ascii="Times New Roman" w:eastAsia="Arial" w:hAnsi="Times New Roman" w:cs="Times New Roman"/>
                <w:b/>
                <w:sz w:val="24"/>
                <w:szCs w:val="24"/>
              </w:rPr>
              <w:t>Мониторинг пути передачи</w:t>
            </w:r>
          </w:p>
        </w:tc>
        <w:tc>
          <w:tcPr>
            <w:tcW w:w="1276" w:type="dxa"/>
            <w:vAlign w:val="center"/>
          </w:tcPr>
          <w:p w:rsidR="00E3130C" w:rsidRPr="00AC48F6" w:rsidRDefault="00E3130C" w:rsidP="00E3130C">
            <w:pPr>
              <w:ind w:firstLine="0"/>
              <w:jc w:val="center"/>
            </w:pPr>
            <w:r w:rsidRPr="00AC48F6">
              <w:rPr>
                <w:rFonts w:ascii="Times New Roman" w:eastAsia="Arial" w:hAnsi="Times New Roman" w:cs="Times New Roman"/>
              </w:rPr>
              <w:t>X</w:t>
            </w:r>
          </w:p>
        </w:tc>
        <w:tc>
          <w:tcPr>
            <w:tcW w:w="1275" w:type="dxa"/>
            <w:vAlign w:val="center"/>
          </w:tcPr>
          <w:p w:rsidR="00E3130C" w:rsidRPr="00AC48F6" w:rsidRDefault="00E3130C" w:rsidP="00E3130C">
            <w:pPr>
              <w:ind w:firstLine="0"/>
              <w:jc w:val="center"/>
              <w:rPr>
                <w:rFonts w:ascii="Times New Roman" w:hAnsi="Times New Roman" w:cs="Times New Roman"/>
                <w:sz w:val="24"/>
                <w:szCs w:val="24"/>
              </w:rPr>
            </w:pPr>
            <w:r w:rsidRPr="00AC48F6">
              <w:rPr>
                <w:rFonts w:ascii="Times New Roman" w:eastAsia="Arial" w:hAnsi="Times New Roman" w:cs="Times New Roman"/>
              </w:rPr>
              <w:t>X</w:t>
            </w:r>
          </w:p>
        </w:tc>
        <w:tc>
          <w:tcPr>
            <w:tcW w:w="1276" w:type="dxa"/>
            <w:vAlign w:val="center"/>
          </w:tcPr>
          <w:p w:rsidR="00E3130C" w:rsidRPr="00AC48F6" w:rsidRDefault="00E3130C" w:rsidP="00E3130C">
            <w:pPr>
              <w:ind w:firstLine="0"/>
              <w:jc w:val="center"/>
              <w:rPr>
                <w:rFonts w:ascii="Times New Roman" w:hAnsi="Times New Roman" w:cs="Times New Roman"/>
                <w:sz w:val="24"/>
                <w:szCs w:val="24"/>
              </w:rPr>
            </w:pPr>
            <w:r w:rsidRPr="00AC48F6">
              <w:rPr>
                <w:rFonts w:ascii="Times New Roman" w:eastAsia="Arial" w:hAnsi="Times New Roman" w:cs="Times New Roman"/>
              </w:rPr>
              <w:t>C</w:t>
            </w:r>
          </w:p>
        </w:tc>
        <w:tc>
          <w:tcPr>
            <w:tcW w:w="1275" w:type="dxa"/>
            <w:vAlign w:val="center"/>
          </w:tcPr>
          <w:p w:rsidR="00E3130C" w:rsidRPr="00AC48F6" w:rsidRDefault="00E3130C" w:rsidP="00E3130C">
            <w:pPr>
              <w:ind w:firstLine="0"/>
              <w:jc w:val="center"/>
              <w:rPr>
                <w:rFonts w:ascii="Times New Roman" w:eastAsia="Arial" w:hAnsi="Times New Roman" w:cs="Times New Roman"/>
                <w:sz w:val="24"/>
                <w:szCs w:val="24"/>
              </w:rPr>
            </w:pPr>
            <w:r w:rsidRPr="00AC48F6">
              <w:rPr>
                <w:rFonts w:ascii="Times New Roman" w:eastAsia="Arial" w:hAnsi="Times New Roman" w:cs="Times New Roman"/>
              </w:rPr>
              <w:t>C</w:t>
            </w:r>
          </w:p>
        </w:tc>
      </w:tr>
      <w:tr w:rsidR="00AC48F6" w:rsidRPr="00AC48F6" w:rsidTr="00E3130C">
        <w:trPr>
          <w:jc w:val="center"/>
        </w:trPr>
        <w:tc>
          <w:tcPr>
            <w:tcW w:w="4254" w:type="dxa"/>
            <w:vAlign w:val="bottom"/>
          </w:tcPr>
          <w:p w:rsidR="00E3130C" w:rsidRPr="00AC48F6" w:rsidRDefault="00E3130C" w:rsidP="00E3130C">
            <w:pPr>
              <w:ind w:firstLine="0"/>
              <w:jc w:val="left"/>
              <w:rPr>
                <w:rFonts w:ascii="Times New Roman" w:hAnsi="Times New Roman" w:cs="Times New Roman"/>
                <w:sz w:val="24"/>
                <w:szCs w:val="24"/>
              </w:rPr>
            </w:pPr>
            <w:r w:rsidRPr="00AC48F6">
              <w:rPr>
                <w:rFonts w:ascii="Times New Roman" w:eastAsia="Arial" w:hAnsi="Times New Roman" w:cs="Times New Roman"/>
                <w:sz w:val="24"/>
                <w:szCs w:val="24"/>
              </w:rPr>
              <w:t>Блокировка</w:t>
            </w:r>
          </w:p>
        </w:tc>
        <w:tc>
          <w:tcPr>
            <w:tcW w:w="1276" w:type="dxa"/>
            <w:vAlign w:val="center"/>
          </w:tcPr>
          <w:p w:rsidR="00E3130C" w:rsidRPr="00AC48F6" w:rsidRDefault="00E3130C" w:rsidP="00E3130C">
            <w:pPr>
              <w:ind w:firstLine="0"/>
              <w:jc w:val="center"/>
            </w:pPr>
            <w:r w:rsidRPr="00AC48F6">
              <w:rPr>
                <w:rFonts w:ascii="Times New Roman" w:eastAsia="Arial" w:hAnsi="Times New Roman" w:cs="Times New Roman"/>
              </w:rPr>
              <w:t>X</w:t>
            </w:r>
          </w:p>
        </w:tc>
        <w:tc>
          <w:tcPr>
            <w:tcW w:w="1275" w:type="dxa"/>
            <w:vAlign w:val="center"/>
          </w:tcPr>
          <w:p w:rsidR="00E3130C" w:rsidRPr="00AC48F6" w:rsidRDefault="00E3130C" w:rsidP="00E3130C">
            <w:pPr>
              <w:ind w:firstLine="0"/>
              <w:jc w:val="center"/>
              <w:rPr>
                <w:rFonts w:ascii="Times New Roman" w:hAnsi="Times New Roman" w:cs="Times New Roman"/>
                <w:sz w:val="24"/>
                <w:szCs w:val="24"/>
              </w:rPr>
            </w:pPr>
            <w:r w:rsidRPr="00AC48F6">
              <w:rPr>
                <w:rFonts w:ascii="Times New Roman" w:eastAsia="Arial" w:hAnsi="Times New Roman" w:cs="Times New Roman"/>
              </w:rPr>
              <w:t>X</w:t>
            </w:r>
          </w:p>
        </w:tc>
        <w:tc>
          <w:tcPr>
            <w:tcW w:w="1276" w:type="dxa"/>
            <w:vAlign w:val="center"/>
          </w:tcPr>
          <w:p w:rsidR="00E3130C" w:rsidRPr="00AC48F6" w:rsidRDefault="00E3130C" w:rsidP="00E3130C">
            <w:pPr>
              <w:ind w:firstLine="0"/>
              <w:jc w:val="center"/>
              <w:rPr>
                <w:rFonts w:ascii="Times New Roman" w:eastAsia="Arial" w:hAnsi="Times New Roman" w:cs="Times New Roman"/>
                <w:sz w:val="24"/>
                <w:szCs w:val="24"/>
              </w:rPr>
            </w:pPr>
            <w:r w:rsidRPr="00AC48F6">
              <w:rPr>
                <w:rFonts w:ascii="Times New Roman" w:eastAsia="Arial" w:hAnsi="Times New Roman" w:cs="Times New Roman"/>
              </w:rPr>
              <w:t>O</w:t>
            </w:r>
          </w:p>
        </w:tc>
        <w:tc>
          <w:tcPr>
            <w:tcW w:w="1275" w:type="dxa"/>
            <w:vAlign w:val="center"/>
          </w:tcPr>
          <w:p w:rsidR="00E3130C" w:rsidRPr="00AC48F6" w:rsidRDefault="00E3130C" w:rsidP="00E3130C">
            <w:pPr>
              <w:ind w:firstLine="0"/>
              <w:jc w:val="center"/>
              <w:rPr>
                <w:rFonts w:ascii="Times New Roman" w:eastAsia="Arial" w:hAnsi="Times New Roman" w:cs="Times New Roman"/>
                <w:sz w:val="24"/>
                <w:szCs w:val="24"/>
              </w:rPr>
            </w:pPr>
            <w:r w:rsidRPr="00AC48F6">
              <w:rPr>
                <w:rFonts w:ascii="Times New Roman" w:eastAsia="Arial" w:hAnsi="Times New Roman" w:cs="Times New Roman"/>
              </w:rPr>
              <w:t>O</w:t>
            </w:r>
          </w:p>
        </w:tc>
      </w:tr>
      <w:tr w:rsidR="00AC48F6" w:rsidRPr="00AC48F6" w:rsidTr="00E3130C">
        <w:trPr>
          <w:jc w:val="center"/>
        </w:trPr>
        <w:tc>
          <w:tcPr>
            <w:tcW w:w="4254" w:type="dxa"/>
            <w:vAlign w:val="bottom"/>
          </w:tcPr>
          <w:p w:rsidR="00E3130C" w:rsidRPr="00AC48F6" w:rsidRDefault="00E3130C" w:rsidP="00E3130C">
            <w:pPr>
              <w:ind w:firstLine="0"/>
              <w:jc w:val="left"/>
              <w:rPr>
                <w:rFonts w:ascii="Times New Roman" w:eastAsia="Arial" w:hAnsi="Times New Roman" w:cs="Times New Roman"/>
                <w:sz w:val="24"/>
                <w:szCs w:val="24"/>
              </w:rPr>
            </w:pPr>
            <w:r w:rsidRPr="00AC48F6">
              <w:rPr>
                <w:rFonts w:ascii="Times New Roman" w:eastAsia="Arial" w:hAnsi="Times New Roman" w:cs="Times New Roman"/>
                <w:sz w:val="24"/>
                <w:szCs w:val="24"/>
              </w:rPr>
              <w:t>Вывод в другие системы</w:t>
            </w:r>
          </w:p>
        </w:tc>
        <w:tc>
          <w:tcPr>
            <w:tcW w:w="1276" w:type="dxa"/>
            <w:vAlign w:val="center"/>
          </w:tcPr>
          <w:p w:rsidR="00E3130C" w:rsidRPr="00AC48F6" w:rsidRDefault="00E3130C" w:rsidP="00E3130C">
            <w:pPr>
              <w:ind w:firstLine="0"/>
              <w:jc w:val="center"/>
            </w:pPr>
            <w:r w:rsidRPr="00AC48F6">
              <w:rPr>
                <w:rFonts w:ascii="Times New Roman" w:eastAsia="Arial" w:hAnsi="Times New Roman" w:cs="Times New Roman"/>
              </w:rPr>
              <w:t>X</w:t>
            </w:r>
          </w:p>
        </w:tc>
        <w:tc>
          <w:tcPr>
            <w:tcW w:w="1275" w:type="dxa"/>
            <w:vAlign w:val="center"/>
          </w:tcPr>
          <w:p w:rsidR="00E3130C" w:rsidRPr="00AC48F6" w:rsidRDefault="00E3130C" w:rsidP="00E3130C">
            <w:pPr>
              <w:ind w:firstLine="0"/>
              <w:jc w:val="center"/>
              <w:rPr>
                <w:rFonts w:ascii="Times New Roman" w:hAnsi="Times New Roman" w:cs="Times New Roman"/>
                <w:sz w:val="24"/>
                <w:szCs w:val="24"/>
              </w:rPr>
            </w:pPr>
            <w:r w:rsidRPr="00AC48F6">
              <w:rPr>
                <w:rFonts w:ascii="Times New Roman" w:eastAsia="Arial" w:hAnsi="Times New Roman" w:cs="Times New Roman"/>
              </w:rPr>
              <w:t>X</w:t>
            </w:r>
          </w:p>
        </w:tc>
        <w:tc>
          <w:tcPr>
            <w:tcW w:w="1276" w:type="dxa"/>
            <w:vAlign w:val="center"/>
          </w:tcPr>
          <w:p w:rsidR="00E3130C" w:rsidRPr="00AC48F6" w:rsidRDefault="00E3130C" w:rsidP="00E3130C">
            <w:pPr>
              <w:ind w:firstLine="0"/>
              <w:jc w:val="center"/>
              <w:rPr>
                <w:rFonts w:ascii="Times New Roman" w:eastAsia="Arial" w:hAnsi="Times New Roman" w:cs="Times New Roman"/>
                <w:sz w:val="24"/>
                <w:szCs w:val="24"/>
              </w:rPr>
            </w:pPr>
            <w:r w:rsidRPr="00AC48F6">
              <w:rPr>
                <w:rFonts w:ascii="Times New Roman" w:eastAsia="Arial" w:hAnsi="Times New Roman" w:cs="Times New Roman"/>
              </w:rPr>
              <w:t>O</w:t>
            </w:r>
          </w:p>
        </w:tc>
        <w:tc>
          <w:tcPr>
            <w:tcW w:w="1275" w:type="dxa"/>
            <w:vAlign w:val="center"/>
          </w:tcPr>
          <w:p w:rsidR="00E3130C" w:rsidRPr="00AC48F6" w:rsidRDefault="00E3130C" w:rsidP="00E3130C">
            <w:pPr>
              <w:ind w:firstLine="0"/>
              <w:jc w:val="center"/>
              <w:rPr>
                <w:rFonts w:ascii="Times New Roman" w:eastAsia="Arial" w:hAnsi="Times New Roman" w:cs="Times New Roman"/>
                <w:sz w:val="24"/>
                <w:szCs w:val="24"/>
              </w:rPr>
            </w:pPr>
            <w:r w:rsidRPr="00AC48F6">
              <w:rPr>
                <w:rFonts w:ascii="Times New Roman" w:eastAsia="Arial" w:hAnsi="Times New Roman" w:cs="Times New Roman"/>
              </w:rPr>
              <w:t>O</w:t>
            </w:r>
          </w:p>
        </w:tc>
      </w:tr>
      <w:tr w:rsidR="00AC48F6" w:rsidRPr="00AC48F6" w:rsidTr="00E3130C">
        <w:trPr>
          <w:jc w:val="center"/>
        </w:trPr>
        <w:tc>
          <w:tcPr>
            <w:tcW w:w="4254" w:type="dxa"/>
            <w:vAlign w:val="bottom"/>
          </w:tcPr>
          <w:p w:rsidR="00E3130C" w:rsidRPr="00AC48F6" w:rsidRDefault="00E3130C" w:rsidP="00E3130C">
            <w:pPr>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Ручное управление</w:t>
            </w:r>
          </w:p>
        </w:tc>
        <w:tc>
          <w:tcPr>
            <w:tcW w:w="1276" w:type="dxa"/>
            <w:vAlign w:val="center"/>
          </w:tcPr>
          <w:p w:rsidR="00E3130C" w:rsidRPr="00AC48F6" w:rsidRDefault="00E3130C" w:rsidP="00E3130C">
            <w:pPr>
              <w:ind w:firstLine="0"/>
              <w:jc w:val="center"/>
              <w:rPr>
                <w:rFonts w:ascii="Times New Roman" w:hAnsi="Times New Roman" w:cs="Times New Roman"/>
                <w:sz w:val="24"/>
                <w:szCs w:val="24"/>
              </w:rPr>
            </w:pPr>
            <w:r w:rsidRPr="00AC48F6">
              <w:rPr>
                <w:rFonts w:ascii="Times New Roman" w:eastAsia="Arial" w:hAnsi="Times New Roman" w:cs="Times New Roman"/>
              </w:rPr>
              <w:t>C</w:t>
            </w:r>
          </w:p>
        </w:tc>
        <w:tc>
          <w:tcPr>
            <w:tcW w:w="1275" w:type="dxa"/>
            <w:vAlign w:val="center"/>
          </w:tcPr>
          <w:p w:rsidR="00E3130C" w:rsidRPr="00AC48F6" w:rsidRDefault="00E3130C" w:rsidP="00E3130C">
            <w:pPr>
              <w:ind w:firstLine="0"/>
              <w:jc w:val="center"/>
              <w:rPr>
                <w:rFonts w:ascii="Times New Roman" w:eastAsia="Arial" w:hAnsi="Times New Roman" w:cs="Times New Roman"/>
                <w:sz w:val="24"/>
                <w:szCs w:val="24"/>
              </w:rPr>
            </w:pPr>
            <w:r w:rsidRPr="00AC48F6">
              <w:rPr>
                <w:rFonts w:ascii="Times New Roman" w:eastAsia="Arial" w:hAnsi="Times New Roman" w:cs="Times New Roman"/>
              </w:rPr>
              <w:t>C</w:t>
            </w:r>
          </w:p>
        </w:tc>
        <w:tc>
          <w:tcPr>
            <w:tcW w:w="1276" w:type="dxa"/>
            <w:vAlign w:val="center"/>
          </w:tcPr>
          <w:p w:rsidR="00E3130C" w:rsidRPr="00AC48F6" w:rsidRDefault="00E3130C" w:rsidP="00E3130C">
            <w:pPr>
              <w:ind w:firstLine="0"/>
              <w:jc w:val="center"/>
              <w:rPr>
                <w:rFonts w:ascii="Times New Roman" w:hAnsi="Times New Roman" w:cs="Times New Roman"/>
                <w:sz w:val="24"/>
                <w:szCs w:val="24"/>
              </w:rPr>
            </w:pPr>
            <w:r w:rsidRPr="00AC48F6">
              <w:rPr>
                <w:rFonts w:ascii="Times New Roman" w:eastAsia="Arial" w:hAnsi="Times New Roman" w:cs="Times New Roman"/>
              </w:rPr>
              <w:t>C</w:t>
            </w:r>
          </w:p>
        </w:tc>
        <w:tc>
          <w:tcPr>
            <w:tcW w:w="1275" w:type="dxa"/>
            <w:vAlign w:val="center"/>
          </w:tcPr>
          <w:p w:rsidR="00E3130C" w:rsidRPr="00AC48F6" w:rsidRDefault="00E3130C" w:rsidP="00E3130C">
            <w:pPr>
              <w:ind w:firstLine="0"/>
              <w:jc w:val="center"/>
              <w:rPr>
                <w:rFonts w:ascii="Times New Roman" w:eastAsia="Arial" w:hAnsi="Times New Roman" w:cs="Times New Roman"/>
                <w:sz w:val="24"/>
                <w:szCs w:val="24"/>
              </w:rPr>
            </w:pPr>
            <w:r w:rsidRPr="00AC48F6">
              <w:rPr>
                <w:rFonts w:ascii="Times New Roman" w:eastAsia="Arial" w:hAnsi="Times New Roman" w:cs="Times New Roman"/>
              </w:rPr>
              <w:t>C</w:t>
            </w:r>
          </w:p>
        </w:tc>
      </w:tr>
      <w:tr w:rsidR="00AC48F6" w:rsidRPr="00AC48F6" w:rsidTr="00E3130C">
        <w:trPr>
          <w:jc w:val="center"/>
        </w:trPr>
        <w:tc>
          <w:tcPr>
            <w:tcW w:w="4254" w:type="dxa"/>
            <w:tcBorders>
              <w:bottom w:val="single" w:sz="4" w:space="0" w:color="auto"/>
            </w:tcBorders>
            <w:vAlign w:val="bottom"/>
          </w:tcPr>
          <w:p w:rsidR="00E3130C" w:rsidRPr="00AC48F6" w:rsidRDefault="00E3130C" w:rsidP="00E3130C">
            <w:pPr>
              <w:ind w:firstLine="0"/>
              <w:rPr>
                <w:rFonts w:ascii="Times New Roman" w:eastAsia="Arial" w:hAnsi="Times New Roman" w:cs="Times New Roman"/>
                <w:sz w:val="24"/>
                <w:szCs w:val="24"/>
              </w:rPr>
            </w:pPr>
            <w:r w:rsidRPr="00AC48F6">
              <w:rPr>
                <w:rFonts w:ascii="Times New Roman" w:eastAsia="Arial" w:hAnsi="Times New Roman" w:cs="Times New Roman"/>
                <w:sz w:val="24"/>
                <w:szCs w:val="24"/>
              </w:rPr>
              <w:t>Сброс панели управления</w:t>
            </w:r>
          </w:p>
        </w:tc>
        <w:tc>
          <w:tcPr>
            <w:tcW w:w="1276" w:type="dxa"/>
            <w:tcBorders>
              <w:bottom w:val="single" w:sz="4" w:space="0" w:color="auto"/>
            </w:tcBorders>
            <w:vAlign w:val="center"/>
          </w:tcPr>
          <w:p w:rsidR="00E3130C" w:rsidRPr="00AC48F6" w:rsidRDefault="00E3130C" w:rsidP="00E3130C">
            <w:pPr>
              <w:ind w:firstLine="0"/>
              <w:jc w:val="center"/>
              <w:rPr>
                <w:rFonts w:ascii="Times New Roman" w:hAnsi="Times New Roman" w:cs="Times New Roman"/>
                <w:sz w:val="24"/>
                <w:szCs w:val="24"/>
              </w:rPr>
            </w:pPr>
            <w:r w:rsidRPr="00AC48F6">
              <w:rPr>
                <w:rFonts w:ascii="Times New Roman" w:eastAsia="Arial" w:hAnsi="Times New Roman" w:cs="Times New Roman"/>
              </w:rPr>
              <w:t>C</w:t>
            </w:r>
          </w:p>
        </w:tc>
        <w:tc>
          <w:tcPr>
            <w:tcW w:w="1275" w:type="dxa"/>
            <w:tcBorders>
              <w:bottom w:val="single" w:sz="4" w:space="0" w:color="auto"/>
            </w:tcBorders>
            <w:vAlign w:val="center"/>
          </w:tcPr>
          <w:p w:rsidR="00E3130C" w:rsidRPr="00AC48F6" w:rsidRDefault="00E3130C" w:rsidP="00E3130C">
            <w:pPr>
              <w:ind w:firstLine="0"/>
              <w:jc w:val="center"/>
              <w:rPr>
                <w:rFonts w:ascii="Times New Roman" w:eastAsia="Arial" w:hAnsi="Times New Roman" w:cs="Times New Roman"/>
                <w:sz w:val="24"/>
                <w:szCs w:val="24"/>
              </w:rPr>
            </w:pPr>
            <w:r w:rsidRPr="00AC48F6">
              <w:rPr>
                <w:rFonts w:ascii="Times New Roman" w:eastAsia="Arial" w:hAnsi="Times New Roman" w:cs="Times New Roman"/>
              </w:rPr>
              <w:t>C</w:t>
            </w:r>
          </w:p>
        </w:tc>
        <w:tc>
          <w:tcPr>
            <w:tcW w:w="1276" w:type="dxa"/>
            <w:tcBorders>
              <w:bottom w:val="single" w:sz="4" w:space="0" w:color="auto"/>
            </w:tcBorders>
            <w:vAlign w:val="center"/>
          </w:tcPr>
          <w:p w:rsidR="00E3130C" w:rsidRPr="00AC48F6" w:rsidRDefault="00E3130C" w:rsidP="00E3130C">
            <w:pPr>
              <w:ind w:firstLine="0"/>
              <w:jc w:val="center"/>
              <w:rPr>
                <w:rFonts w:ascii="Times New Roman" w:hAnsi="Times New Roman" w:cs="Times New Roman"/>
                <w:sz w:val="24"/>
                <w:szCs w:val="24"/>
              </w:rPr>
            </w:pPr>
            <w:r w:rsidRPr="00AC48F6">
              <w:rPr>
                <w:rFonts w:ascii="Times New Roman" w:eastAsia="Arial" w:hAnsi="Times New Roman" w:cs="Times New Roman"/>
              </w:rPr>
              <w:t>C</w:t>
            </w:r>
          </w:p>
        </w:tc>
        <w:tc>
          <w:tcPr>
            <w:tcW w:w="1275" w:type="dxa"/>
            <w:tcBorders>
              <w:bottom w:val="single" w:sz="4" w:space="0" w:color="auto"/>
            </w:tcBorders>
            <w:vAlign w:val="center"/>
          </w:tcPr>
          <w:p w:rsidR="00E3130C" w:rsidRPr="00AC48F6" w:rsidRDefault="00E3130C" w:rsidP="00E3130C">
            <w:pPr>
              <w:ind w:firstLine="0"/>
              <w:jc w:val="center"/>
              <w:rPr>
                <w:rFonts w:ascii="Times New Roman" w:eastAsia="Arial" w:hAnsi="Times New Roman" w:cs="Times New Roman"/>
                <w:sz w:val="24"/>
                <w:szCs w:val="24"/>
              </w:rPr>
            </w:pPr>
            <w:r w:rsidRPr="00AC48F6">
              <w:rPr>
                <w:rFonts w:ascii="Times New Roman" w:eastAsia="Arial" w:hAnsi="Times New Roman" w:cs="Times New Roman"/>
              </w:rPr>
              <w:t>C</w:t>
            </w:r>
          </w:p>
        </w:tc>
      </w:tr>
      <w:tr w:rsidR="00AC48F6" w:rsidRPr="00AC48F6" w:rsidTr="00E3130C">
        <w:trPr>
          <w:jc w:val="center"/>
        </w:trPr>
        <w:tc>
          <w:tcPr>
            <w:tcW w:w="9356" w:type="dxa"/>
            <w:gridSpan w:val="5"/>
            <w:tcBorders>
              <w:bottom w:val="nil"/>
            </w:tcBorders>
            <w:vAlign w:val="bottom"/>
          </w:tcPr>
          <w:p w:rsidR="00E3130C" w:rsidRPr="00AC48F6" w:rsidRDefault="00E3130C" w:rsidP="00E3130C">
            <w:pPr>
              <w:rPr>
                <w:rFonts w:ascii="Times New Roman" w:eastAsia="Arial" w:hAnsi="Times New Roman" w:cs="Times New Roman"/>
              </w:rPr>
            </w:pPr>
            <w:r w:rsidRPr="00AC48F6">
              <w:rPr>
                <w:rFonts w:ascii="Times New Roman" w:eastAsia="Arial" w:hAnsi="Times New Roman" w:cs="Times New Roman"/>
              </w:rPr>
              <w:softHyphen/>
            </w:r>
            <w:r w:rsidRPr="00AC48F6">
              <w:rPr>
                <w:rFonts w:ascii="Times New Roman" w:eastAsia="Arial" w:hAnsi="Times New Roman" w:cs="Times New Roman"/>
              </w:rPr>
              <w:softHyphen/>
            </w:r>
            <w:r w:rsidRPr="00AC48F6">
              <w:rPr>
                <w:rFonts w:ascii="Times New Roman" w:eastAsia="Arial" w:hAnsi="Times New Roman" w:cs="Times New Roman"/>
              </w:rPr>
              <w:softHyphen/>
            </w:r>
            <w:r w:rsidRPr="00AC48F6">
              <w:rPr>
                <w:rFonts w:ascii="Times New Roman" w:eastAsia="Arial" w:hAnsi="Times New Roman" w:cs="Times New Roman"/>
              </w:rPr>
              <w:softHyphen/>
            </w:r>
            <w:r w:rsidRPr="00AC48F6">
              <w:rPr>
                <w:rFonts w:ascii="Times New Roman" w:eastAsia="Arial" w:hAnsi="Times New Roman" w:cs="Times New Roman"/>
              </w:rPr>
              <w:softHyphen/>
            </w:r>
            <w:r w:rsidRPr="00AC48F6">
              <w:rPr>
                <w:rFonts w:ascii="Times New Roman" w:eastAsia="Arial" w:hAnsi="Times New Roman" w:cs="Times New Roman"/>
              </w:rPr>
              <w:softHyphen/>
            </w:r>
            <w:r w:rsidRPr="00AC48F6">
              <w:rPr>
                <w:rFonts w:ascii="Times New Roman" w:eastAsia="Arial" w:hAnsi="Times New Roman" w:cs="Times New Roman"/>
              </w:rPr>
              <w:softHyphen/>
            </w:r>
            <w:r w:rsidRPr="00AC48F6">
              <w:rPr>
                <w:rFonts w:ascii="Times New Roman" w:eastAsia="Arial" w:hAnsi="Times New Roman" w:cs="Times New Roman"/>
              </w:rPr>
              <w:softHyphen/>
            </w:r>
            <w:r w:rsidRPr="00AC48F6">
              <w:rPr>
                <w:rFonts w:ascii="Times New Roman" w:eastAsia="Arial" w:hAnsi="Times New Roman" w:cs="Times New Roman"/>
              </w:rPr>
              <w:softHyphen/>
              <w:t>_____________</w:t>
            </w:r>
          </w:p>
          <w:p w:rsidR="00E3130C" w:rsidRPr="00AC48F6" w:rsidRDefault="00E3130C" w:rsidP="00E3130C">
            <w:pPr>
              <w:rPr>
                <w:rFonts w:ascii="Times New Roman" w:eastAsia="Arial" w:hAnsi="Times New Roman" w:cs="Times New Roman"/>
              </w:rPr>
            </w:pPr>
            <w:r w:rsidRPr="00AC48F6">
              <w:rPr>
                <w:rFonts w:ascii="Times New Roman" w:eastAsia="Arial" w:hAnsi="Times New Roman" w:cs="Times New Roman"/>
              </w:rPr>
              <w:t>X – Не требуется</w:t>
            </w:r>
            <w:r w:rsidRPr="00AC48F6">
              <w:rPr>
                <w:rFonts w:ascii="Times New Roman" w:eastAsia="Arial" w:hAnsi="Times New Roman" w:cs="Times New Roman"/>
              </w:rPr>
              <w:tab/>
            </w:r>
            <w:r w:rsidRPr="00AC48F6">
              <w:rPr>
                <w:rFonts w:ascii="Times New Roman" w:eastAsia="Arial" w:hAnsi="Times New Roman" w:cs="Times New Roman"/>
              </w:rPr>
              <w:tab/>
            </w:r>
          </w:p>
          <w:p w:rsidR="00E3130C" w:rsidRPr="00AC48F6" w:rsidRDefault="00E3130C" w:rsidP="00E3130C">
            <w:pPr>
              <w:rPr>
                <w:rFonts w:ascii="Times New Roman" w:eastAsia="Arial" w:hAnsi="Times New Roman" w:cs="Times New Roman"/>
              </w:rPr>
            </w:pPr>
            <w:r w:rsidRPr="00AC48F6">
              <w:rPr>
                <w:rFonts w:ascii="Times New Roman" w:eastAsia="Arial" w:hAnsi="Times New Roman" w:cs="Times New Roman"/>
              </w:rPr>
              <w:t xml:space="preserve">C – Обязательный </w:t>
            </w:r>
            <w:r w:rsidRPr="00AC48F6">
              <w:rPr>
                <w:rFonts w:ascii="Times New Roman" w:eastAsia="Arial" w:hAnsi="Times New Roman" w:cs="Times New Roman"/>
              </w:rPr>
              <w:tab/>
            </w:r>
            <w:r w:rsidRPr="00AC48F6">
              <w:rPr>
                <w:rFonts w:ascii="Times New Roman" w:eastAsia="Arial" w:hAnsi="Times New Roman" w:cs="Times New Roman"/>
              </w:rPr>
              <w:tab/>
            </w:r>
          </w:p>
          <w:p w:rsidR="00E3130C" w:rsidRPr="00AC48F6" w:rsidRDefault="00E3130C" w:rsidP="00E3130C">
            <w:pPr>
              <w:rPr>
                <w:rFonts w:ascii="Times New Roman" w:eastAsia="Arial" w:hAnsi="Times New Roman" w:cs="Times New Roman"/>
                <w:sz w:val="24"/>
                <w:szCs w:val="24"/>
              </w:rPr>
            </w:pPr>
            <w:r w:rsidRPr="00AC48F6">
              <w:rPr>
                <w:rFonts w:ascii="Times New Roman" w:eastAsia="Arial" w:hAnsi="Times New Roman" w:cs="Times New Roman"/>
              </w:rPr>
              <w:t>O – Необязательный (с учетом требований</w:t>
            </w:r>
            <w:r w:rsidRPr="00AC48F6">
              <w:rPr>
                <w:rFonts w:ascii="Times New Roman" w:eastAsia="Arial" w:hAnsi="Times New Roman" w:cs="Times New Roman"/>
                <w:sz w:val="24"/>
                <w:szCs w:val="24"/>
              </w:rPr>
              <w:t>)</w:t>
            </w:r>
          </w:p>
        </w:tc>
      </w:tr>
      <w:tr w:rsidR="00E3130C" w:rsidRPr="00AC48F6" w:rsidTr="00E3130C">
        <w:trPr>
          <w:jc w:val="center"/>
        </w:trPr>
        <w:tc>
          <w:tcPr>
            <w:tcW w:w="9356" w:type="dxa"/>
            <w:gridSpan w:val="5"/>
            <w:tcBorders>
              <w:top w:val="nil"/>
            </w:tcBorders>
            <w:vAlign w:val="bottom"/>
          </w:tcPr>
          <w:p w:rsidR="00E3130C" w:rsidRPr="00AC48F6" w:rsidRDefault="00E3130C" w:rsidP="00E3130C">
            <w:pPr>
              <w:rPr>
                <w:rFonts w:ascii="Times New Roman" w:eastAsia="Arial" w:hAnsi="Times New Roman" w:cs="Times New Roman"/>
              </w:rPr>
            </w:pPr>
            <w:r w:rsidRPr="00AC48F6">
              <w:rPr>
                <w:rFonts w:ascii="Times New Roman" w:eastAsia="Arial" w:hAnsi="Times New Roman" w:cs="Times New Roman"/>
                <w:sz w:val="24"/>
                <w:szCs w:val="24"/>
              </w:rPr>
              <w:tab/>
            </w:r>
            <w:r w:rsidRPr="00AC48F6">
              <w:rPr>
                <w:rFonts w:ascii="Times New Roman" w:eastAsia="Arial" w:hAnsi="Times New Roman" w:cs="Times New Roman"/>
              </w:rPr>
              <w:t>____________</w:t>
            </w:r>
            <w:r w:rsidRPr="00AC48F6">
              <w:rPr>
                <w:rFonts w:ascii="Times New Roman" w:eastAsia="Arial" w:hAnsi="Times New Roman" w:cs="Times New Roman"/>
              </w:rPr>
              <w:tab/>
            </w:r>
          </w:p>
          <w:p w:rsidR="00E3130C" w:rsidRPr="00AC48F6" w:rsidRDefault="00E3130C" w:rsidP="00E3130C">
            <w:pPr>
              <w:rPr>
                <w:rFonts w:ascii="Times New Roman" w:eastAsia="Arial" w:hAnsi="Times New Roman" w:cs="Times New Roman"/>
              </w:rPr>
            </w:pPr>
            <w:r w:rsidRPr="00AC48F6">
              <w:rPr>
                <w:rFonts w:ascii="Times New Roman" w:eastAsia="Arial" w:hAnsi="Times New Roman" w:cs="Times New Roman"/>
              </w:rPr>
              <w:t xml:space="preserve">Примечание – Указания на панелях типа В могут быть предоставлены путем      маркировки элементов управления вместо индикатора лампы.                                                                                                               </w:t>
            </w:r>
          </w:p>
        </w:tc>
      </w:tr>
    </w:tbl>
    <w:p w:rsidR="0028634B" w:rsidRPr="00AC48F6" w:rsidRDefault="0028634B" w:rsidP="00881E49">
      <w:pPr>
        <w:widowControl/>
        <w:autoSpaceDE/>
        <w:autoSpaceDN/>
        <w:adjustRightInd/>
        <w:jc w:val="left"/>
        <w:rPr>
          <w:sz w:val="24"/>
          <w:szCs w:val="24"/>
        </w:rPr>
      </w:pPr>
    </w:p>
    <w:p w:rsidR="0028634B" w:rsidRPr="00AC48F6" w:rsidRDefault="0028634B" w:rsidP="00881E49">
      <w:pPr>
        <w:widowControl/>
        <w:autoSpaceDE/>
        <w:autoSpaceDN/>
        <w:adjustRightInd/>
        <w:jc w:val="left"/>
        <w:rPr>
          <w:sz w:val="24"/>
          <w:szCs w:val="24"/>
        </w:rPr>
      </w:pPr>
    </w:p>
    <w:p w:rsidR="0028634B" w:rsidRPr="00AC48F6" w:rsidRDefault="0028634B" w:rsidP="00881E49">
      <w:pPr>
        <w:widowControl/>
        <w:autoSpaceDE/>
        <w:autoSpaceDN/>
        <w:adjustRightInd/>
        <w:jc w:val="left"/>
        <w:rPr>
          <w:sz w:val="24"/>
          <w:szCs w:val="24"/>
        </w:rPr>
      </w:pPr>
    </w:p>
    <w:p w:rsidR="0028634B" w:rsidRPr="00AC48F6" w:rsidRDefault="0028634B" w:rsidP="00881E49">
      <w:pPr>
        <w:widowControl/>
        <w:autoSpaceDE/>
        <w:autoSpaceDN/>
        <w:adjustRightInd/>
        <w:jc w:val="left"/>
        <w:rPr>
          <w:sz w:val="24"/>
          <w:szCs w:val="24"/>
        </w:rPr>
      </w:pPr>
    </w:p>
    <w:p w:rsidR="0028634B" w:rsidRPr="00AC48F6" w:rsidRDefault="0028634B" w:rsidP="00751BC8">
      <w:pPr>
        <w:widowControl/>
        <w:autoSpaceDE/>
        <w:autoSpaceDN/>
        <w:adjustRightInd/>
        <w:ind w:firstLine="0"/>
        <w:jc w:val="left"/>
        <w:rPr>
          <w:sz w:val="24"/>
          <w:szCs w:val="24"/>
        </w:rPr>
      </w:pPr>
    </w:p>
    <w:p w:rsidR="0028634B" w:rsidRPr="00AC48F6" w:rsidRDefault="0028634B" w:rsidP="00881E49">
      <w:pPr>
        <w:widowControl/>
        <w:autoSpaceDE/>
        <w:autoSpaceDN/>
        <w:adjustRightInd/>
        <w:jc w:val="left"/>
        <w:rPr>
          <w:sz w:val="24"/>
          <w:szCs w:val="24"/>
        </w:rPr>
      </w:pPr>
    </w:p>
    <w:p w:rsidR="00ED1B51" w:rsidRPr="00AC48F6" w:rsidRDefault="00ED1B51">
      <w:pPr>
        <w:widowControl/>
        <w:autoSpaceDE/>
        <w:autoSpaceDN/>
        <w:adjustRightInd/>
        <w:ind w:firstLine="0"/>
        <w:jc w:val="left"/>
        <w:rPr>
          <w:rFonts w:ascii="Times New Roman" w:hAnsi="Times New Roman" w:cs="Times New Roman"/>
          <w:b/>
          <w:bCs/>
          <w:sz w:val="24"/>
          <w:szCs w:val="24"/>
        </w:rPr>
      </w:pPr>
      <w:r w:rsidRPr="00AC48F6">
        <w:rPr>
          <w:sz w:val="24"/>
          <w:szCs w:val="24"/>
        </w:rPr>
        <w:br w:type="page"/>
      </w:r>
    </w:p>
    <w:p w:rsidR="005154F8" w:rsidRPr="00AC48F6" w:rsidRDefault="005154F8" w:rsidP="00DD2246">
      <w:pPr>
        <w:pStyle w:val="21"/>
        <w:kinsoku w:val="0"/>
        <w:overflowPunct w:val="0"/>
        <w:spacing w:before="0" w:beforeAutospacing="0" w:after="0" w:afterAutospacing="0"/>
        <w:ind w:right="57" w:firstLine="567"/>
        <w:rPr>
          <w:b w:val="0"/>
          <w:sz w:val="24"/>
          <w:szCs w:val="24"/>
        </w:rPr>
      </w:pPr>
    </w:p>
    <w:p w:rsidR="005809B3" w:rsidRPr="00AC48F6" w:rsidRDefault="005809B3" w:rsidP="008252BD">
      <w:pPr>
        <w:pStyle w:val="21"/>
        <w:kinsoku w:val="0"/>
        <w:overflowPunct w:val="0"/>
        <w:spacing w:before="0" w:beforeAutospacing="0" w:after="0" w:afterAutospacing="0"/>
        <w:jc w:val="center"/>
        <w:rPr>
          <w:sz w:val="24"/>
          <w:szCs w:val="24"/>
          <w:lang w:val="en-US"/>
        </w:rPr>
      </w:pPr>
      <w:r w:rsidRPr="00AC48F6">
        <w:rPr>
          <w:sz w:val="24"/>
          <w:szCs w:val="24"/>
        </w:rPr>
        <w:t>Библиография</w:t>
      </w:r>
    </w:p>
    <w:p w:rsidR="005809B3" w:rsidRPr="00AC48F6" w:rsidRDefault="005809B3" w:rsidP="00E12DDE">
      <w:pPr>
        <w:rPr>
          <w:rFonts w:ascii="Times New Roman" w:hAnsi="Times New Roman" w:cs="Times New Roman"/>
          <w:sz w:val="24"/>
          <w:szCs w:val="24"/>
          <w:lang w:val="en-US"/>
        </w:rPr>
      </w:pPr>
    </w:p>
    <w:p w:rsidR="00650E50" w:rsidRPr="00AC48F6" w:rsidRDefault="00650E50" w:rsidP="00650E50">
      <w:pPr>
        <w:pStyle w:val="Default"/>
        <w:jc w:val="both"/>
        <w:rPr>
          <w:rFonts w:ascii="Arial" w:hAnsi="Arial" w:cs="Arial"/>
          <w:color w:val="auto"/>
          <w:lang w:val="en-US"/>
        </w:rPr>
      </w:pPr>
      <w:r w:rsidRPr="00AC48F6">
        <w:rPr>
          <w:rFonts w:eastAsia="Arial"/>
          <w:color w:val="auto"/>
          <w:lang w:val="en-US"/>
        </w:rPr>
        <w:t xml:space="preserve">[1] ISO 3098-2 </w:t>
      </w:r>
      <w:r w:rsidRPr="00AC48F6">
        <w:rPr>
          <w:iCs/>
          <w:color w:val="auto"/>
          <w:szCs w:val="20"/>
          <w:lang w:val="en-US"/>
        </w:rPr>
        <w:t xml:space="preserve">Technical product documentation – Lettering – Part 2: Latin alphabet, numerals and marks </w:t>
      </w:r>
      <w:r w:rsidRPr="00AC48F6">
        <w:rPr>
          <w:rFonts w:eastAsia="Arial"/>
          <w:color w:val="auto"/>
          <w:lang w:val="en-US"/>
        </w:rPr>
        <w:t>(</w:t>
      </w:r>
      <w:r w:rsidRPr="00AC48F6">
        <w:rPr>
          <w:rFonts w:eastAsia="Arial"/>
          <w:color w:val="auto"/>
        </w:rPr>
        <w:t>Техническая</w:t>
      </w:r>
      <w:r w:rsidRPr="00AC48F6">
        <w:rPr>
          <w:rFonts w:eastAsia="Arial"/>
          <w:color w:val="auto"/>
          <w:lang w:val="en-US"/>
        </w:rPr>
        <w:t xml:space="preserve"> </w:t>
      </w:r>
      <w:r w:rsidRPr="00AC48F6">
        <w:rPr>
          <w:rFonts w:eastAsia="Arial"/>
          <w:color w:val="auto"/>
        </w:rPr>
        <w:t>документация</w:t>
      </w:r>
      <w:r w:rsidRPr="00AC48F6">
        <w:rPr>
          <w:rFonts w:eastAsia="Arial"/>
          <w:color w:val="auto"/>
          <w:lang w:val="en-US"/>
        </w:rPr>
        <w:t xml:space="preserve"> </w:t>
      </w:r>
      <w:r w:rsidRPr="00AC48F6">
        <w:rPr>
          <w:rFonts w:eastAsia="Arial"/>
          <w:color w:val="auto"/>
        </w:rPr>
        <w:t>на</w:t>
      </w:r>
      <w:r w:rsidRPr="00AC48F6">
        <w:rPr>
          <w:rFonts w:eastAsia="Arial"/>
          <w:color w:val="auto"/>
          <w:lang w:val="en-US"/>
        </w:rPr>
        <w:t xml:space="preserve"> </w:t>
      </w:r>
      <w:r w:rsidRPr="00AC48F6">
        <w:rPr>
          <w:rFonts w:eastAsia="Arial"/>
          <w:color w:val="auto"/>
        </w:rPr>
        <w:t>продукцию</w:t>
      </w:r>
      <w:r w:rsidRPr="00AC48F6">
        <w:rPr>
          <w:rFonts w:eastAsia="Arial"/>
          <w:color w:val="auto"/>
          <w:lang w:val="en-US"/>
        </w:rPr>
        <w:t xml:space="preserve">. </w:t>
      </w:r>
      <w:r w:rsidRPr="00AC48F6">
        <w:rPr>
          <w:rFonts w:eastAsia="Arial"/>
          <w:color w:val="auto"/>
        </w:rPr>
        <w:t>Надписи</w:t>
      </w:r>
      <w:r w:rsidRPr="00AC48F6">
        <w:rPr>
          <w:rFonts w:eastAsia="Arial"/>
          <w:color w:val="auto"/>
          <w:lang w:val="en-US"/>
        </w:rPr>
        <w:t xml:space="preserve">. </w:t>
      </w:r>
      <w:r w:rsidRPr="00AC48F6">
        <w:rPr>
          <w:rFonts w:eastAsia="Arial"/>
          <w:color w:val="auto"/>
        </w:rPr>
        <w:t>Часть</w:t>
      </w:r>
      <w:r w:rsidRPr="00AC48F6">
        <w:rPr>
          <w:rFonts w:eastAsia="Arial"/>
          <w:color w:val="auto"/>
          <w:lang w:val="en-US"/>
        </w:rPr>
        <w:t xml:space="preserve"> 2: </w:t>
      </w:r>
      <w:r w:rsidRPr="00AC48F6">
        <w:rPr>
          <w:rFonts w:eastAsia="Arial"/>
          <w:color w:val="auto"/>
        </w:rPr>
        <w:t>Латинский</w:t>
      </w:r>
      <w:r w:rsidRPr="00AC48F6">
        <w:rPr>
          <w:rFonts w:eastAsia="Arial"/>
          <w:color w:val="auto"/>
          <w:lang w:val="en-US"/>
        </w:rPr>
        <w:t xml:space="preserve"> </w:t>
      </w:r>
      <w:r w:rsidRPr="00AC48F6">
        <w:rPr>
          <w:rFonts w:eastAsia="Arial"/>
          <w:color w:val="auto"/>
        </w:rPr>
        <w:t>алфавит</w:t>
      </w:r>
      <w:r w:rsidRPr="00AC48F6">
        <w:rPr>
          <w:rFonts w:eastAsia="Arial"/>
          <w:color w:val="auto"/>
          <w:lang w:val="en-US"/>
        </w:rPr>
        <w:t xml:space="preserve">, </w:t>
      </w:r>
      <w:r w:rsidRPr="00AC48F6">
        <w:rPr>
          <w:rFonts w:eastAsia="Arial"/>
          <w:color w:val="auto"/>
        </w:rPr>
        <w:t>цифры</w:t>
      </w:r>
      <w:r w:rsidRPr="00AC48F6">
        <w:rPr>
          <w:rFonts w:eastAsia="Arial"/>
          <w:color w:val="auto"/>
          <w:lang w:val="en-US"/>
        </w:rPr>
        <w:t xml:space="preserve"> </w:t>
      </w:r>
      <w:r w:rsidRPr="00AC48F6">
        <w:rPr>
          <w:rFonts w:eastAsia="Arial"/>
          <w:color w:val="auto"/>
        </w:rPr>
        <w:t>и</w:t>
      </w:r>
      <w:r w:rsidRPr="00AC48F6">
        <w:rPr>
          <w:rFonts w:eastAsia="Arial"/>
          <w:color w:val="auto"/>
          <w:lang w:val="en-US"/>
        </w:rPr>
        <w:t xml:space="preserve"> </w:t>
      </w:r>
      <w:r w:rsidRPr="00AC48F6">
        <w:rPr>
          <w:rFonts w:eastAsia="Arial"/>
          <w:color w:val="auto"/>
        </w:rPr>
        <w:t>знаки</w:t>
      </w:r>
      <w:r w:rsidRPr="00AC48F6">
        <w:rPr>
          <w:rFonts w:eastAsia="Arial"/>
          <w:color w:val="auto"/>
          <w:lang w:val="en-US"/>
        </w:rPr>
        <w:t>).</w:t>
      </w:r>
    </w:p>
    <w:p w:rsidR="00650E50" w:rsidRPr="00AC48F6" w:rsidRDefault="00650E50" w:rsidP="00650E50">
      <w:pPr>
        <w:pStyle w:val="Default"/>
        <w:jc w:val="both"/>
        <w:rPr>
          <w:rFonts w:ascii="Arial" w:hAnsi="Arial" w:cs="Arial"/>
          <w:color w:val="auto"/>
        </w:rPr>
      </w:pPr>
      <w:r w:rsidRPr="00AC48F6">
        <w:rPr>
          <w:rFonts w:eastAsia="Arial"/>
          <w:color w:val="auto"/>
          <w:lang w:val="en-US"/>
        </w:rPr>
        <w:t>[2] ISO 7240-2</w:t>
      </w:r>
      <w:r w:rsidRPr="00AC48F6">
        <w:rPr>
          <w:iCs/>
          <w:color w:val="auto"/>
          <w:szCs w:val="20"/>
          <w:lang w:val="en-US"/>
        </w:rPr>
        <w:t xml:space="preserve">Fire detection and alarm systems – Part 2: Control and indicating equipment </w:t>
      </w:r>
      <w:r w:rsidRPr="00AC48F6">
        <w:rPr>
          <w:rFonts w:eastAsia="Arial"/>
          <w:color w:val="auto"/>
          <w:lang w:val="en-US"/>
        </w:rPr>
        <w:t xml:space="preserve"> (</w:t>
      </w:r>
      <w:r w:rsidRPr="00AC48F6">
        <w:rPr>
          <w:rFonts w:eastAsia="Arial"/>
          <w:color w:val="auto"/>
        </w:rPr>
        <w:t>Системы</w:t>
      </w:r>
      <w:r w:rsidRPr="00AC48F6">
        <w:rPr>
          <w:rFonts w:eastAsia="Arial"/>
          <w:color w:val="auto"/>
          <w:lang w:val="en-US"/>
        </w:rPr>
        <w:t xml:space="preserve"> </w:t>
      </w:r>
      <w:r w:rsidRPr="00AC48F6">
        <w:rPr>
          <w:rFonts w:eastAsia="Arial"/>
          <w:color w:val="auto"/>
        </w:rPr>
        <w:t>обнаружения</w:t>
      </w:r>
      <w:r w:rsidRPr="00AC48F6">
        <w:rPr>
          <w:rFonts w:eastAsia="Arial"/>
          <w:color w:val="auto"/>
          <w:lang w:val="en-US"/>
        </w:rPr>
        <w:t xml:space="preserve"> </w:t>
      </w:r>
      <w:r w:rsidRPr="00AC48F6">
        <w:rPr>
          <w:rFonts w:eastAsia="Arial"/>
          <w:color w:val="auto"/>
        </w:rPr>
        <w:t>пожара</w:t>
      </w:r>
      <w:r w:rsidRPr="00AC48F6">
        <w:rPr>
          <w:rFonts w:eastAsia="Arial"/>
          <w:color w:val="auto"/>
          <w:lang w:val="en-US"/>
        </w:rPr>
        <w:t xml:space="preserve"> </w:t>
      </w:r>
      <w:r w:rsidRPr="00AC48F6">
        <w:rPr>
          <w:rFonts w:eastAsia="Arial"/>
          <w:color w:val="auto"/>
        </w:rPr>
        <w:t>и</w:t>
      </w:r>
      <w:r w:rsidRPr="00AC48F6">
        <w:rPr>
          <w:rFonts w:eastAsia="Arial"/>
          <w:color w:val="auto"/>
          <w:lang w:val="en-US"/>
        </w:rPr>
        <w:t xml:space="preserve"> </w:t>
      </w:r>
      <w:r w:rsidRPr="00AC48F6">
        <w:rPr>
          <w:rFonts w:eastAsia="Arial"/>
          <w:color w:val="auto"/>
        </w:rPr>
        <w:t>сигнализации</w:t>
      </w:r>
      <w:r w:rsidRPr="00AC48F6">
        <w:rPr>
          <w:rFonts w:eastAsia="Arial"/>
          <w:color w:val="auto"/>
          <w:lang w:val="en-US"/>
        </w:rPr>
        <w:t xml:space="preserve">. </w:t>
      </w:r>
      <w:r w:rsidRPr="00AC48F6">
        <w:rPr>
          <w:rFonts w:eastAsia="Arial"/>
          <w:color w:val="auto"/>
        </w:rPr>
        <w:t>Часть 2: Контрольное и индикаторное оборудование).</w:t>
      </w:r>
    </w:p>
    <w:p w:rsidR="00650E50" w:rsidRPr="00AC48F6" w:rsidRDefault="00650E50" w:rsidP="00650E50">
      <w:pPr>
        <w:pStyle w:val="Default"/>
        <w:jc w:val="both"/>
        <w:rPr>
          <w:color w:val="auto"/>
        </w:rPr>
      </w:pPr>
      <w:r w:rsidRPr="00AC48F6">
        <w:rPr>
          <w:rFonts w:eastAsia="Arial"/>
          <w:color w:val="auto"/>
        </w:rPr>
        <w:t xml:space="preserve">[3] </w:t>
      </w:r>
      <w:r w:rsidRPr="00AC48F6">
        <w:rPr>
          <w:rFonts w:eastAsia="Arial"/>
          <w:color w:val="auto"/>
          <w:lang w:val="en-US"/>
        </w:rPr>
        <w:t>ISO</w:t>
      </w:r>
      <w:r w:rsidRPr="00AC48F6">
        <w:rPr>
          <w:rFonts w:eastAsia="Arial"/>
          <w:color w:val="auto"/>
        </w:rPr>
        <w:t xml:space="preserve"> 9001 </w:t>
      </w:r>
      <w:r w:rsidRPr="00AC48F6">
        <w:rPr>
          <w:iCs/>
          <w:color w:val="auto"/>
          <w:lang w:val="en-US"/>
        </w:rPr>
        <w:t>Quality</w:t>
      </w:r>
      <w:r w:rsidRPr="00AC48F6">
        <w:rPr>
          <w:iCs/>
          <w:color w:val="auto"/>
        </w:rPr>
        <w:t xml:space="preserve"> </w:t>
      </w:r>
      <w:r w:rsidRPr="00AC48F6">
        <w:rPr>
          <w:iCs/>
          <w:color w:val="auto"/>
          <w:lang w:val="en-US"/>
        </w:rPr>
        <w:t>management</w:t>
      </w:r>
      <w:r w:rsidRPr="00AC48F6">
        <w:rPr>
          <w:iCs/>
          <w:color w:val="auto"/>
        </w:rPr>
        <w:t xml:space="preserve"> </w:t>
      </w:r>
      <w:r w:rsidRPr="00AC48F6">
        <w:rPr>
          <w:iCs/>
          <w:color w:val="auto"/>
          <w:lang w:val="en-US"/>
        </w:rPr>
        <w:t>systems</w:t>
      </w:r>
      <w:r w:rsidRPr="00AC48F6">
        <w:rPr>
          <w:iCs/>
          <w:color w:val="auto"/>
        </w:rPr>
        <w:t xml:space="preserve"> –</w:t>
      </w:r>
      <w:r w:rsidRPr="00AC48F6">
        <w:rPr>
          <w:color w:val="auto"/>
        </w:rPr>
        <w:t xml:space="preserve"> </w:t>
      </w:r>
      <w:r w:rsidRPr="00AC48F6">
        <w:rPr>
          <w:iCs/>
          <w:color w:val="auto"/>
          <w:lang w:val="en-US"/>
        </w:rPr>
        <w:t>Requirements</w:t>
      </w:r>
      <w:r w:rsidRPr="00AC48F6">
        <w:rPr>
          <w:iCs/>
          <w:color w:val="auto"/>
        </w:rPr>
        <w:t xml:space="preserve"> </w:t>
      </w:r>
      <w:r w:rsidRPr="00AC48F6">
        <w:rPr>
          <w:rFonts w:eastAsia="Arial"/>
          <w:color w:val="auto"/>
        </w:rPr>
        <w:t xml:space="preserve"> (Системы менеджмента качества. Требования).</w:t>
      </w:r>
    </w:p>
    <w:p w:rsidR="00650E50" w:rsidRPr="00AC48F6" w:rsidRDefault="00650E50" w:rsidP="00650E50">
      <w:pPr>
        <w:tabs>
          <w:tab w:val="left" w:pos="663"/>
        </w:tabs>
        <w:ind w:firstLine="709"/>
        <w:rPr>
          <w:rFonts w:ascii="Times New Roman" w:eastAsia="Arial" w:hAnsi="Times New Roman" w:cs="Times New Roman"/>
          <w:sz w:val="24"/>
          <w:szCs w:val="24"/>
        </w:rPr>
      </w:pPr>
    </w:p>
    <w:p w:rsidR="00E7286A" w:rsidRPr="00AC48F6" w:rsidRDefault="00E7286A" w:rsidP="00FB2AC9">
      <w:pPr>
        <w:autoSpaceDE/>
        <w:autoSpaceDN/>
        <w:adjustRightInd/>
        <w:ind w:firstLine="0"/>
        <w:jc w:val="left"/>
        <w:rPr>
          <w:rFonts w:ascii="Times New Roman" w:hAnsi="Times New Roman" w:cs="Times New Roman"/>
          <w:iCs/>
          <w:sz w:val="24"/>
          <w:szCs w:val="24"/>
        </w:rPr>
      </w:pPr>
    </w:p>
    <w:p w:rsidR="00FB2AC9" w:rsidRPr="00AC48F6" w:rsidRDefault="00FB2AC9" w:rsidP="00FB2AC9">
      <w:pPr>
        <w:autoSpaceDE/>
        <w:autoSpaceDN/>
        <w:adjustRightInd/>
        <w:ind w:firstLine="0"/>
        <w:jc w:val="left"/>
        <w:rPr>
          <w:rFonts w:ascii="Times New Roman" w:hAnsi="Times New Roman" w:cs="Times New Roman"/>
          <w:iCs/>
          <w:sz w:val="24"/>
          <w:szCs w:val="24"/>
        </w:rPr>
      </w:pPr>
    </w:p>
    <w:p w:rsidR="00FB2AC9" w:rsidRPr="00AC48F6" w:rsidRDefault="00FB2AC9" w:rsidP="00FB2AC9">
      <w:pPr>
        <w:tabs>
          <w:tab w:val="left" w:pos="988"/>
        </w:tabs>
        <w:rPr>
          <w:rFonts w:ascii="Times New Roman" w:hAnsi="Times New Roman" w:cs="Times New Roman"/>
          <w:sz w:val="24"/>
          <w:szCs w:val="24"/>
        </w:rPr>
      </w:pPr>
    </w:p>
    <w:p w:rsidR="00FB2AC9" w:rsidRPr="00AC48F6" w:rsidRDefault="00FB2AC9" w:rsidP="00FB2AC9">
      <w:pPr>
        <w:tabs>
          <w:tab w:val="left" w:pos="988"/>
        </w:tabs>
        <w:rPr>
          <w:rFonts w:ascii="Times New Roman" w:hAnsi="Times New Roman" w:cs="Times New Roman"/>
          <w:sz w:val="24"/>
          <w:szCs w:val="24"/>
        </w:rPr>
      </w:pPr>
    </w:p>
    <w:p w:rsidR="00FB2AC9" w:rsidRPr="00AC48F6" w:rsidRDefault="00FB2AC9" w:rsidP="00FB2AC9">
      <w:pPr>
        <w:tabs>
          <w:tab w:val="left" w:pos="988"/>
        </w:tabs>
        <w:rPr>
          <w:rFonts w:ascii="Times New Roman" w:hAnsi="Times New Roman" w:cs="Times New Roman"/>
          <w:sz w:val="24"/>
          <w:szCs w:val="24"/>
        </w:rPr>
      </w:pPr>
    </w:p>
    <w:p w:rsidR="00FB2AC9" w:rsidRPr="00AC48F6" w:rsidRDefault="00FB2AC9" w:rsidP="00FB2AC9">
      <w:pPr>
        <w:tabs>
          <w:tab w:val="left" w:pos="988"/>
        </w:tabs>
        <w:rPr>
          <w:rFonts w:ascii="Times New Roman" w:hAnsi="Times New Roman" w:cs="Times New Roman"/>
          <w:sz w:val="24"/>
          <w:szCs w:val="24"/>
        </w:rPr>
      </w:pPr>
    </w:p>
    <w:p w:rsidR="00896D43" w:rsidRPr="00AC48F6" w:rsidRDefault="00896D43" w:rsidP="00FB2AC9">
      <w:pPr>
        <w:tabs>
          <w:tab w:val="left" w:pos="988"/>
        </w:tabs>
        <w:rPr>
          <w:rFonts w:ascii="Times New Roman" w:hAnsi="Times New Roman" w:cs="Times New Roman"/>
          <w:sz w:val="24"/>
          <w:szCs w:val="24"/>
        </w:rPr>
      </w:pPr>
    </w:p>
    <w:p w:rsidR="00896D43" w:rsidRPr="00AC48F6" w:rsidRDefault="00896D43" w:rsidP="00FB2AC9">
      <w:pPr>
        <w:tabs>
          <w:tab w:val="left" w:pos="988"/>
        </w:tabs>
        <w:rPr>
          <w:rFonts w:ascii="Times New Roman" w:hAnsi="Times New Roman" w:cs="Times New Roman"/>
          <w:sz w:val="24"/>
          <w:szCs w:val="24"/>
        </w:rPr>
      </w:pPr>
    </w:p>
    <w:p w:rsidR="00896D43" w:rsidRPr="00AC48F6" w:rsidRDefault="00896D43" w:rsidP="00FB2AC9">
      <w:pPr>
        <w:tabs>
          <w:tab w:val="left" w:pos="988"/>
        </w:tabs>
        <w:rPr>
          <w:rFonts w:ascii="Times New Roman" w:hAnsi="Times New Roman" w:cs="Times New Roman"/>
          <w:sz w:val="24"/>
          <w:szCs w:val="24"/>
        </w:rPr>
      </w:pPr>
    </w:p>
    <w:p w:rsidR="00896D43" w:rsidRPr="00AC48F6" w:rsidRDefault="00896D43" w:rsidP="00FB2AC9">
      <w:pPr>
        <w:tabs>
          <w:tab w:val="left" w:pos="988"/>
        </w:tabs>
        <w:rPr>
          <w:rFonts w:ascii="Times New Roman" w:hAnsi="Times New Roman" w:cs="Times New Roman"/>
          <w:sz w:val="24"/>
          <w:szCs w:val="24"/>
        </w:rPr>
      </w:pPr>
    </w:p>
    <w:p w:rsidR="00896D43" w:rsidRPr="00AC48F6" w:rsidRDefault="00896D43" w:rsidP="00FB2AC9">
      <w:pPr>
        <w:tabs>
          <w:tab w:val="left" w:pos="988"/>
        </w:tabs>
        <w:rPr>
          <w:rFonts w:ascii="Times New Roman" w:hAnsi="Times New Roman" w:cs="Times New Roman"/>
          <w:sz w:val="24"/>
          <w:szCs w:val="24"/>
        </w:rPr>
      </w:pPr>
    </w:p>
    <w:p w:rsidR="00896D43" w:rsidRPr="00AC48F6" w:rsidRDefault="00896D43" w:rsidP="00FB2AC9">
      <w:pPr>
        <w:tabs>
          <w:tab w:val="left" w:pos="988"/>
        </w:tabs>
        <w:rPr>
          <w:rFonts w:ascii="Times New Roman" w:hAnsi="Times New Roman" w:cs="Times New Roman"/>
          <w:sz w:val="24"/>
          <w:szCs w:val="24"/>
        </w:rPr>
      </w:pPr>
    </w:p>
    <w:p w:rsidR="00896D43" w:rsidRPr="00AC48F6" w:rsidRDefault="00896D43" w:rsidP="00896D43">
      <w:pPr>
        <w:tabs>
          <w:tab w:val="left" w:pos="988"/>
        </w:tabs>
        <w:ind w:firstLine="0"/>
        <w:rPr>
          <w:rFonts w:ascii="Times New Roman" w:hAnsi="Times New Roman" w:cs="Times New Roman"/>
          <w:sz w:val="24"/>
          <w:szCs w:val="24"/>
        </w:rPr>
      </w:pPr>
    </w:p>
    <w:p w:rsidR="00896D43" w:rsidRPr="00AC48F6" w:rsidRDefault="00896D43" w:rsidP="00FB2AC9">
      <w:pPr>
        <w:tabs>
          <w:tab w:val="left" w:pos="988"/>
        </w:tabs>
        <w:rPr>
          <w:rFonts w:ascii="Times New Roman" w:hAnsi="Times New Roman" w:cs="Times New Roman"/>
          <w:sz w:val="24"/>
          <w:szCs w:val="24"/>
        </w:rPr>
      </w:pPr>
    </w:p>
    <w:p w:rsidR="00896D43" w:rsidRPr="00AC48F6" w:rsidRDefault="00896D43" w:rsidP="00FB2AC9">
      <w:pPr>
        <w:tabs>
          <w:tab w:val="left" w:pos="988"/>
        </w:tabs>
        <w:rPr>
          <w:rFonts w:ascii="Times New Roman" w:hAnsi="Times New Roman" w:cs="Times New Roman"/>
          <w:sz w:val="24"/>
          <w:szCs w:val="24"/>
        </w:rPr>
      </w:pPr>
    </w:p>
    <w:p w:rsidR="00896D43" w:rsidRPr="00AC48F6" w:rsidRDefault="00896D43" w:rsidP="00FB2AC9">
      <w:pPr>
        <w:tabs>
          <w:tab w:val="left" w:pos="988"/>
        </w:tabs>
        <w:rPr>
          <w:rFonts w:ascii="Times New Roman" w:hAnsi="Times New Roman" w:cs="Times New Roman"/>
          <w:sz w:val="24"/>
          <w:szCs w:val="24"/>
        </w:rPr>
      </w:pPr>
    </w:p>
    <w:p w:rsidR="00751BC8" w:rsidRPr="00AC48F6" w:rsidRDefault="00751BC8" w:rsidP="00FB2AC9">
      <w:pPr>
        <w:tabs>
          <w:tab w:val="left" w:pos="988"/>
        </w:tabs>
        <w:rPr>
          <w:rFonts w:ascii="Times New Roman" w:hAnsi="Times New Roman" w:cs="Times New Roman"/>
          <w:sz w:val="24"/>
          <w:szCs w:val="24"/>
        </w:rPr>
      </w:pPr>
    </w:p>
    <w:p w:rsidR="00751BC8" w:rsidRPr="00AC48F6" w:rsidRDefault="00751BC8" w:rsidP="00FB2AC9">
      <w:pPr>
        <w:tabs>
          <w:tab w:val="left" w:pos="988"/>
        </w:tabs>
        <w:rPr>
          <w:rFonts w:ascii="Times New Roman" w:hAnsi="Times New Roman" w:cs="Times New Roman"/>
          <w:sz w:val="24"/>
          <w:szCs w:val="24"/>
        </w:rPr>
      </w:pPr>
    </w:p>
    <w:p w:rsidR="00751BC8" w:rsidRPr="00AC48F6" w:rsidRDefault="00751BC8" w:rsidP="00FB2AC9">
      <w:pPr>
        <w:tabs>
          <w:tab w:val="left" w:pos="988"/>
        </w:tabs>
        <w:rPr>
          <w:rFonts w:ascii="Times New Roman" w:hAnsi="Times New Roman" w:cs="Times New Roman"/>
          <w:sz w:val="24"/>
          <w:szCs w:val="24"/>
        </w:rPr>
      </w:pPr>
    </w:p>
    <w:p w:rsidR="00751BC8" w:rsidRPr="00AC48F6" w:rsidRDefault="00751BC8" w:rsidP="00FB2AC9">
      <w:pPr>
        <w:tabs>
          <w:tab w:val="left" w:pos="988"/>
        </w:tabs>
        <w:rPr>
          <w:rFonts w:ascii="Times New Roman" w:hAnsi="Times New Roman" w:cs="Times New Roman"/>
          <w:sz w:val="24"/>
          <w:szCs w:val="24"/>
        </w:rPr>
      </w:pPr>
    </w:p>
    <w:p w:rsidR="00751BC8" w:rsidRPr="00AC48F6" w:rsidRDefault="00751BC8" w:rsidP="00FB2AC9">
      <w:pPr>
        <w:tabs>
          <w:tab w:val="left" w:pos="988"/>
        </w:tabs>
        <w:rPr>
          <w:rFonts w:ascii="Times New Roman" w:hAnsi="Times New Roman" w:cs="Times New Roman"/>
          <w:sz w:val="24"/>
          <w:szCs w:val="24"/>
        </w:rPr>
      </w:pPr>
    </w:p>
    <w:p w:rsidR="00751BC8" w:rsidRPr="00AC48F6" w:rsidRDefault="00751BC8" w:rsidP="00FB2AC9">
      <w:pPr>
        <w:tabs>
          <w:tab w:val="left" w:pos="988"/>
        </w:tabs>
        <w:rPr>
          <w:rFonts w:ascii="Times New Roman" w:hAnsi="Times New Roman" w:cs="Times New Roman"/>
          <w:sz w:val="24"/>
          <w:szCs w:val="24"/>
        </w:rPr>
      </w:pPr>
    </w:p>
    <w:p w:rsidR="00751BC8" w:rsidRPr="00AC48F6" w:rsidRDefault="00751BC8" w:rsidP="00FB2AC9">
      <w:pPr>
        <w:tabs>
          <w:tab w:val="left" w:pos="988"/>
        </w:tabs>
        <w:rPr>
          <w:rFonts w:ascii="Times New Roman" w:hAnsi="Times New Roman" w:cs="Times New Roman"/>
          <w:sz w:val="24"/>
          <w:szCs w:val="24"/>
        </w:rPr>
      </w:pPr>
    </w:p>
    <w:p w:rsidR="00751BC8" w:rsidRPr="00AC48F6" w:rsidRDefault="00751BC8" w:rsidP="00FB2AC9">
      <w:pPr>
        <w:tabs>
          <w:tab w:val="left" w:pos="988"/>
        </w:tabs>
        <w:rPr>
          <w:rFonts w:ascii="Times New Roman" w:hAnsi="Times New Roman" w:cs="Times New Roman"/>
          <w:sz w:val="24"/>
          <w:szCs w:val="24"/>
        </w:rPr>
      </w:pPr>
    </w:p>
    <w:p w:rsidR="00751BC8" w:rsidRPr="00AC48F6" w:rsidRDefault="00751BC8" w:rsidP="00FB2AC9">
      <w:pPr>
        <w:tabs>
          <w:tab w:val="left" w:pos="988"/>
        </w:tabs>
        <w:rPr>
          <w:rFonts w:ascii="Times New Roman" w:hAnsi="Times New Roman" w:cs="Times New Roman"/>
          <w:sz w:val="24"/>
          <w:szCs w:val="24"/>
        </w:rPr>
      </w:pPr>
    </w:p>
    <w:p w:rsidR="00751BC8" w:rsidRPr="00AC48F6" w:rsidRDefault="00751BC8" w:rsidP="00FB2AC9">
      <w:pPr>
        <w:tabs>
          <w:tab w:val="left" w:pos="988"/>
        </w:tabs>
        <w:rPr>
          <w:rFonts w:ascii="Times New Roman" w:hAnsi="Times New Roman" w:cs="Times New Roman"/>
          <w:sz w:val="24"/>
          <w:szCs w:val="24"/>
        </w:rPr>
      </w:pPr>
    </w:p>
    <w:p w:rsidR="00751BC8" w:rsidRPr="00AC48F6" w:rsidRDefault="00751BC8" w:rsidP="00FB2AC9">
      <w:pPr>
        <w:tabs>
          <w:tab w:val="left" w:pos="988"/>
        </w:tabs>
        <w:rPr>
          <w:rFonts w:ascii="Times New Roman" w:hAnsi="Times New Roman" w:cs="Times New Roman"/>
          <w:sz w:val="24"/>
          <w:szCs w:val="24"/>
        </w:rPr>
      </w:pPr>
    </w:p>
    <w:p w:rsidR="00751BC8" w:rsidRPr="00AC48F6" w:rsidRDefault="00751BC8" w:rsidP="00FB2AC9">
      <w:pPr>
        <w:tabs>
          <w:tab w:val="left" w:pos="988"/>
        </w:tabs>
        <w:rPr>
          <w:rFonts w:ascii="Times New Roman" w:hAnsi="Times New Roman" w:cs="Times New Roman"/>
          <w:sz w:val="24"/>
          <w:szCs w:val="24"/>
        </w:rPr>
      </w:pPr>
    </w:p>
    <w:p w:rsidR="00751BC8" w:rsidRPr="00AC48F6" w:rsidRDefault="00751BC8" w:rsidP="00FB2AC9">
      <w:pPr>
        <w:tabs>
          <w:tab w:val="left" w:pos="988"/>
        </w:tabs>
        <w:rPr>
          <w:rFonts w:ascii="Times New Roman" w:hAnsi="Times New Roman" w:cs="Times New Roman"/>
          <w:sz w:val="24"/>
          <w:szCs w:val="24"/>
        </w:rPr>
      </w:pPr>
    </w:p>
    <w:p w:rsidR="00751BC8" w:rsidRPr="00AC48F6" w:rsidRDefault="00751BC8" w:rsidP="00FB2AC9">
      <w:pPr>
        <w:tabs>
          <w:tab w:val="left" w:pos="988"/>
        </w:tabs>
        <w:rPr>
          <w:rFonts w:ascii="Times New Roman" w:hAnsi="Times New Roman" w:cs="Times New Roman"/>
          <w:sz w:val="24"/>
          <w:szCs w:val="24"/>
        </w:rPr>
      </w:pPr>
    </w:p>
    <w:p w:rsidR="00751BC8" w:rsidRPr="00AC48F6" w:rsidRDefault="00751BC8" w:rsidP="00FB2AC9">
      <w:pPr>
        <w:tabs>
          <w:tab w:val="left" w:pos="988"/>
        </w:tabs>
        <w:rPr>
          <w:rFonts w:ascii="Times New Roman" w:hAnsi="Times New Roman" w:cs="Times New Roman"/>
          <w:sz w:val="24"/>
          <w:szCs w:val="24"/>
        </w:rPr>
      </w:pPr>
    </w:p>
    <w:p w:rsidR="00751BC8" w:rsidRPr="00AC48F6" w:rsidRDefault="00751BC8" w:rsidP="00FB2AC9">
      <w:pPr>
        <w:tabs>
          <w:tab w:val="left" w:pos="988"/>
        </w:tabs>
        <w:rPr>
          <w:rFonts w:ascii="Times New Roman" w:hAnsi="Times New Roman" w:cs="Times New Roman"/>
          <w:sz w:val="24"/>
          <w:szCs w:val="24"/>
        </w:rPr>
      </w:pPr>
    </w:p>
    <w:p w:rsidR="00896D43" w:rsidRPr="00AC48F6" w:rsidRDefault="00896D43" w:rsidP="00FB2AC9">
      <w:pPr>
        <w:tabs>
          <w:tab w:val="left" w:pos="988"/>
        </w:tabs>
        <w:rPr>
          <w:rFonts w:ascii="Times New Roman" w:hAnsi="Times New Roman" w:cs="Times New Roman"/>
          <w:sz w:val="24"/>
          <w:szCs w:val="24"/>
        </w:rPr>
      </w:pPr>
    </w:p>
    <w:p w:rsidR="00896D43" w:rsidRPr="00AC48F6" w:rsidRDefault="00896D43" w:rsidP="00896D43">
      <w:pPr>
        <w:tabs>
          <w:tab w:val="left" w:pos="988"/>
        </w:tabs>
        <w:ind w:firstLine="0"/>
        <w:rPr>
          <w:rFonts w:ascii="Times New Roman" w:hAnsi="Times New Roman" w:cs="Times New Roman"/>
          <w:sz w:val="24"/>
          <w:szCs w:val="24"/>
        </w:rPr>
      </w:pPr>
    </w:p>
    <w:p w:rsidR="00896D43" w:rsidRPr="00AC48F6" w:rsidRDefault="00896D43">
      <w:pPr>
        <w:widowControl/>
        <w:autoSpaceDE/>
        <w:autoSpaceDN/>
        <w:adjustRightInd/>
        <w:ind w:firstLine="0"/>
        <w:jc w:val="left"/>
        <w:rPr>
          <w:rFonts w:ascii="Times New Roman" w:hAnsi="Times New Roman" w:cs="Times New Roman"/>
          <w:sz w:val="24"/>
          <w:szCs w:val="24"/>
        </w:rPr>
      </w:pPr>
      <w:r w:rsidRPr="00AC48F6">
        <w:rPr>
          <w:rFonts w:ascii="Times New Roman" w:hAnsi="Times New Roman" w:cs="Times New Roman"/>
          <w:sz w:val="24"/>
          <w:szCs w:val="24"/>
        </w:rPr>
        <w:br w:type="page"/>
      </w:r>
    </w:p>
    <w:p w:rsidR="00896D43" w:rsidRPr="00AC48F6" w:rsidRDefault="00896D43" w:rsidP="00896D43">
      <w:pPr>
        <w:shd w:val="clear" w:color="auto" w:fill="FFFFFF"/>
        <w:ind w:firstLine="0"/>
        <w:jc w:val="center"/>
        <w:rPr>
          <w:rFonts w:ascii="Times New Roman" w:hAnsi="Times New Roman" w:cs="Times New Roman"/>
          <w:b/>
          <w:sz w:val="24"/>
          <w:szCs w:val="24"/>
        </w:rPr>
      </w:pPr>
      <w:r w:rsidRPr="00AC48F6">
        <w:rPr>
          <w:rFonts w:ascii="Times New Roman" w:hAnsi="Times New Roman" w:cs="Times New Roman"/>
          <w:b/>
          <w:sz w:val="24"/>
          <w:szCs w:val="24"/>
        </w:rPr>
        <w:lastRenderedPageBreak/>
        <w:t>Приложение В.А</w:t>
      </w:r>
    </w:p>
    <w:p w:rsidR="00896D43" w:rsidRPr="00AC48F6" w:rsidRDefault="00896D43" w:rsidP="00896D43">
      <w:pPr>
        <w:shd w:val="clear" w:color="auto" w:fill="FFFFFF"/>
        <w:ind w:firstLine="0"/>
        <w:jc w:val="center"/>
        <w:rPr>
          <w:rFonts w:ascii="Times New Roman" w:hAnsi="Times New Roman" w:cs="Times New Roman"/>
          <w:i/>
          <w:sz w:val="24"/>
          <w:szCs w:val="24"/>
        </w:rPr>
      </w:pPr>
      <w:r w:rsidRPr="00AC48F6">
        <w:rPr>
          <w:rFonts w:ascii="Times New Roman" w:hAnsi="Times New Roman" w:cs="Times New Roman"/>
          <w:i/>
          <w:sz w:val="24"/>
          <w:szCs w:val="24"/>
          <w:lang w:val="kk-KZ"/>
        </w:rPr>
        <w:t>(информационное</w:t>
      </w:r>
      <w:r w:rsidRPr="00AC48F6">
        <w:rPr>
          <w:rFonts w:ascii="Times New Roman" w:hAnsi="Times New Roman" w:cs="Times New Roman"/>
          <w:i/>
          <w:sz w:val="24"/>
          <w:szCs w:val="24"/>
        </w:rPr>
        <w:t>)</w:t>
      </w:r>
    </w:p>
    <w:p w:rsidR="00896D43" w:rsidRPr="00AC48F6" w:rsidRDefault="00896D43" w:rsidP="00896D43">
      <w:pPr>
        <w:shd w:val="clear" w:color="auto" w:fill="FFFFFF"/>
        <w:ind w:firstLine="0"/>
        <w:jc w:val="center"/>
        <w:rPr>
          <w:rFonts w:ascii="Times New Roman" w:hAnsi="Times New Roman" w:cs="Times New Roman"/>
          <w:b/>
          <w:sz w:val="24"/>
          <w:szCs w:val="24"/>
        </w:rPr>
      </w:pPr>
    </w:p>
    <w:p w:rsidR="00896D43" w:rsidRPr="00AC48F6" w:rsidRDefault="00896D43" w:rsidP="00896D43">
      <w:pPr>
        <w:shd w:val="clear" w:color="auto" w:fill="FFFFFF"/>
        <w:ind w:firstLine="0"/>
        <w:jc w:val="center"/>
        <w:rPr>
          <w:rFonts w:ascii="Times New Roman" w:hAnsi="Times New Roman" w:cs="Times New Roman"/>
          <w:b/>
          <w:sz w:val="24"/>
          <w:szCs w:val="24"/>
        </w:rPr>
      </w:pPr>
      <w:r w:rsidRPr="00AC48F6">
        <w:rPr>
          <w:rFonts w:ascii="Times New Roman" w:hAnsi="Times New Roman" w:cs="Times New Roman"/>
          <w:b/>
          <w:sz w:val="24"/>
          <w:szCs w:val="24"/>
        </w:rPr>
        <w:t xml:space="preserve">Сведения о соответствии стандартов ссылочным международным, региональным стандартам, стандартам иностранных государств </w:t>
      </w:r>
    </w:p>
    <w:p w:rsidR="00896D43" w:rsidRPr="00AC48F6" w:rsidRDefault="00896D43" w:rsidP="00896D43">
      <w:pPr>
        <w:shd w:val="clear" w:color="auto" w:fill="FFFFFF"/>
        <w:ind w:firstLine="0"/>
        <w:jc w:val="center"/>
        <w:rPr>
          <w:rFonts w:ascii="Times New Roman" w:hAnsi="Times New Roman" w:cs="Times New Roman"/>
          <w:i/>
          <w:sz w:val="24"/>
          <w:szCs w:val="24"/>
        </w:rPr>
      </w:pPr>
    </w:p>
    <w:p w:rsidR="00896D43" w:rsidRPr="00AC48F6" w:rsidRDefault="00896D43" w:rsidP="00896D43">
      <w:pPr>
        <w:ind w:firstLine="0"/>
        <w:jc w:val="center"/>
        <w:rPr>
          <w:rFonts w:ascii="Times New Roman" w:hAnsi="Times New Roman" w:cs="Times New Roman"/>
          <w:b/>
          <w:sz w:val="24"/>
          <w:szCs w:val="24"/>
        </w:rPr>
      </w:pPr>
      <w:r w:rsidRPr="00AC48F6">
        <w:rPr>
          <w:rFonts w:ascii="Times New Roman" w:hAnsi="Times New Roman" w:cs="Times New Roman"/>
          <w:b/>
          <w:sz w:val="24"/>
          <w:szCs w:val="24"/>
        </w:rPr>
        <w:t>Таблица В.А.1 – Сведения о соответствии стандартов ссылочным международным, региональным стандартам, стандартам иностранных государств</w:t>
      </w:r>
    </w:p>
    <w:p w:rsidR="00896D43" w:rsidRPr="00AC48F6" w:rsidRDefault="00896D43" w:rsidP="00896D43">
      <w:pPr>
        <w:shd w:val="clear" w:color="auto" w:fill="FFFFFF"/>
        <w:ind w:firstLine="0"/>
        <w:jc w:val="center"/>
        <w:rPr>
          <w:rFonts w:ascii="Times New Roman" w:hAnsi="Times New Roman" w:cs="Times New Roman"/>
          <w:b/>
          <w:sz w:val="24"/>
          <w:szCs w:val="24"/>
        </w:rPr>
      </w:pPr>
    </w:p>
    <w:tbl>
      <w:tblPr>
        <w:tblW w:w="9299" w:type="dxa"/>
        <w:jc w:val="center"/>
        <w:tblLayout w:type="fixed"/>
        <w:tblCellMar>
          <w:top w:w="28" w:type="dxa"/>
          <w:left w:w="28" w:type="dxa"/>
          <w:bottom w:w="28" w:type="dxa"/>
          <w:right w:w="28" w:type="dxa"/>
        </w:tblCellMar>
        <w:tblLook w:val="0000" w:firstRow="0" w:lastRow="0" w:firstColumn="0" w:lastColumn="0" w:noHBand="0" w:noVBand="0"/>
      </w:tblPr>
      <w:tblGrid>
        <w:gridCol w:w="4204"/>
        <w:gridCol w:w="1531"/>
        <w:gridCol w:w="3564"/>
      </w:tblGrid>
      <w:tr w:rsidR="00AC48F6" w:rsidRPr="00AC48F6" w:rsidTr="00FE0BA1">
        <w:trPr>
          <w:trHeight w:hRule="exact" w:val="1178"/>
          <w:jc w:val="center"/>
        </w:trPr>
        <w:tc>
          <w:tcPr>
            <w:tcW w:w="4204" w:type="dxa"/>
            <w:tcBorders>
              <w:top w:val="single" w:sz="6" w:space="0" w:color="auto"/>
              <w:left w:val="single" w:sz="6" w:space="0" w:color="auto"/>
              <w:bottom w:val="double" w:sz="4" w:space="0" w:color="auto"/>
              <w:right w:val="single" w:sz="6" w:space="0" w:color="auto"/>
            </w:tcBorders>
            <w:shd w:val="clear" w:color="auto" w:fill="FFFFFF"/>
            <w:vAlign w:val="center"/>
          </w:tcPr>
          <w:p w:rsidR="00896D43" w:rsidRPr="00AC48F6" w:rsidRDefault="00896D43" w:rsidP="00FE0BA1">
            <w:pPr>
              <w:ind w:firstLine="0"/>
              <w:jc w:val="center"/>
              <w:rPr>
                <w:rFonts w:ascii="Times New Roman" w:hAnsi="Times New Roman" w:cs="Times New Roman"/>
                <w:b/>
                <w:sz w:val="24"/>
                <w:szCs w:val="24"/>
              </w:rPr>
            </w:pPr>
            <w:r w:rsidRPr="00AC48F6">
              <w:rPr>
                <w:rFonts w:ascii="Times New Roman" w:hAnsi="Times New Roman" w:cs="Times New Roman"/>
                <w:b/>
                <w:sz w:val="24"/>
                <w:szCs w:val="24"/>
              </w:rPr>
              <w:t>Обозначение и наименование</w:t>
            </w:r>
          </w:p>
          <w:p w:rsidR="00896D43" w:rsidRPr="00AC48F6" w:rsidRDefault="00896D43" w:rsidP="00FE0BA1">
            <w:pPr>
              <w:ind w:firstLine="0"/>
              <w:jc w:val="center"/>
              <w:rPr>
                <w:rFonts w:ascii="Times New Roman" w:hAnsi="Times New Roman" w:cs="Times New Roman"/>
                <w:b/>
                <w:sz w:val="24"/>
                <w:szCs w:val="24"/>
              </w:rPr>
            </w:pPr>
            <w:r w:rsidRPr="00AC48F6">
              <w:rPr>
                <w:rFonts w:ascii="Times New Roman" w:hAnsi="Times New Roman" w:cs="Times New Roman"/>
                <w:b/>
                <w:sz w:val="24"/>
                <w:szCs w:val="24"/>
              </w:rPr>
              <w:t>международного, регионального</w:t>
            </w:r>
          </w:p>
          <w:p w:rsidR="00896D43" w:rsidRPr="00AC48F6" w:rsidRDefault="00896D43" w:rsidP="00FE0BA1">
            <w:pPr>
              <w:ind w:firstLine="0"/>
              <w:jc w:val="center"/>
              <w:rPr>
                <w:rFonts w:ascii="Times New Roman" w:hAnsi="Times New Roman" w:cs="Times New Roman"/>
                <w:b/>
                <w:sz w:val="24"/>
                <w:szCs w:val="24"/>
              </w:rPr>
            </w:pPr>
            <w:r w:rsidRPr="00AC48F6">
              <w:rPr>
                <w:rFonts w:ascii="Times New Roman" w:hAnsi="Times New Roman" w:cs="Times New Roman"/>
                <w:b/>
                <w:sz w:val="24"/>
                <w:szCs w:val="24"/>
              </w:rPr>
              <w:t>стандартов, стандарта иностранного</w:t>
            </w:r>
          </w:p>
          <w:p w:rsidR="00896D43" w:rsidRPr="00AC48F6" w:rsidRDefault="00896D43" w:rsidP="00FE0BA1">
            <w:pPr>
              <w:ind w:firstLine="0"/>
              <w:jc w:val="center"/>
              <w:rPr>
                <w:rFonts w:ascii="Times New Roman" w:hAnsi="Times New Roman" w:cs="Times New Roman"/>
                <w:b/>
                <w:sz w:val="24"/>
                <w:szCs w:val="24"/>
              </w:rPr>
            </w:pPr>
            <w:r w:rsidRPr="00AC48F6">
              <w:rPr>
                <w:rFonts w:ascii="Times New Roman" w:hAnsi="Times New Roman" w:cs="Times New Roman"/>
                <w:b/>
                <w:sz w:val="24"/>
                <w:szCs w:val="24"/>
              </w:rPr>
              <w:t>государства</w:t>
            </w:r>
          </w:p>
        </w:tc>
        <w:tc>
          <w:tcPr>
            <w:tcW w:w="1531" w:type="dxa"/>
            <w:tcBorders>
              <w:top w:val="single" w:sz="6" w:space="0" w:color="auto"/>
              <w:left w:val="single" w:sz="6" w:space="0" w:color="auto"/>
              <w:bottom w:val="double" w:sz="4" w:space="0" w:color="auto"/>
              <w:right w:val="single" w:sz="6" w:space="0" w:color="auto"/>
            </w:tcBorders>
            <w:shd w:val="clear" w:color="auto" w:fill="FFFFFF"/>
            <w:vAlign w:val="center"/>
          </w:tcPr>
          <w:p w:rsidR="00896D43" w:rsidRPr="00AC48F6" w:rsidRDefault="00896D43" w:rsidP="00FE0BA1">
            <w:pPr>
              <w:ind w:firstLine="0"/>
              <w:jc w:val="center"/>
              <w:rPr>
                <w:rFonts w:ascii="Times New Roman" w:hAnsi="Times New Roman" w:cs="Times New Roman"/>
                <w:b/>
                <w:sz w:val="24"/>
                <w:szCs w:val="24"/>
              </w:rPr>
            </w:pPr>
            <w:r w:rsidRPr="00AC48F6">
              <w:rPr>
                <w:rFonts w:ascii="Times New Roman" w:hAnsi="Times New Roman" w:cs="Times New Roman"/>
                <w:b/>
                <w:sz w:val="24"/>
                <w:szCs w:val="24"/>
              </w:rPr>
              <w:t>Степень соответствия</w:t>
            </w:r>
          </w:p>
        </w:tc>
        <w:tc>
          <w:tcPr>
            <w:tcW w:w="3564" w:type="dxa"/>
            <w:tcBorders>
              <w:top w:val="single" w:sz="6" w:space="0" w:color="auto"/>
              <w:left w:val="single" w:sz="6" w:space="0" w:color="auto"/>
              <w:bottom w:val="double" w:sz="4" w:space="0" w:color="auto"/>
              <w:right w:val="single" w:sz="6" w:space="0" w:color="auto"/>
            </w:tcBorders>
            <w:shd w:val="clear" w:color="auto" w:fill="FFFFFF"/>
            <w:vAlign w:val="center"/>
          </w:tcPr>
          <w:p w:rsidR="00896D43" w:rsidRPr="00AC48F6" w:rsidRDefault="00896D43" w:rsidP="00FE0BA1">
            <w:pPr>
              <w:ind w:firstLine="0"/>
              <w:jc w:val="center"/>
              <w:rPr>
                <w:rFonts w:ascii="Times New Roman" w:hAnsi="Times New Roman" w:cs="Times New Roman"/>
                <w:b/>
                <w:sz w:val="24"/>
                <w:szCs w:val="24"/>
              </w:rPr>
            </w:pPr>
            <w:r w:rsidRPr="00AC48F6">
              <w:rPr>
                <w:rFonts w:ascii="Times New Roman" w:hAnsi="Times New Roman" w:cs="Times New Roman"/>
                <w:b/>
                <w:sz w:val="24"/>
                <w:szCs w:val="24"/>
              </w:rPr>
              <w:t>Обозначение и наименование</w:t>
            </w:r>
          </w:p>
          <w:p w:rsidR="00896D43" w:rsidRPr="00AC48F6" w:rsidRDefault="00896D43" w:rsidP="00FE0BA1">
            <w:pPr>
              <w:ind w:firstLine="0"/>
              <w:jc w:val="center"/>
              <w:rPr>
                <w:rFonts w:ascii="Times New Roman" w:hAnsi="Times New Roman" w:cs="Times New Roman"/>
                <w:b/>
                <w:sz w:val="24"/>
                <w:szCs w:val="24"/>
              </w:rPr>
            </w:pPr>
            <w:r w:rsidRPr="00AC48F6">
              <w:rPr>
                <w:rFonts w:ascii="Times New Roman" w:hAnsi="Times New Roman" w:cs="Times New Roman"/>
                <w:b/>
                <w:sz w:val="24"/>
                <w:szCs w:val="24"/>
              </w:rPr>
              <w:t>национального стандарта,</w:t>
            </w:r>
          </w:p>
          <w:p w:rsidR="00896D43" w:rsidRPr="00AC48F6" w:rsidRDefault="00896D43" w:rsidP="00FE0BA1">
            <w:pPr>
              <w:ind w:firstLine="0"/>
              <w:jc w:val="center"/>
              <w:rPr>
                <w:rFonts w:ascii="Times New Roman" w:hAnsi="Times New Roman" w:cs="Times New Roman"/>
                <w:b/>
                <w:sz w:val="24"/>
                <w:szCs w:val="24"/>
              </w:rPr>
            </w:pPr>
            <w:r w:rsidRPr="00AC48F6">
              <w:rPr>
                <w:rFonts w:ascii="Times New Roman" w:hAnsi="Times New Roman" w:cs="Times New Roman"/>
                <w:b/>
                <w:sz w:val="24"/>
                <w:szCs w:val="24"/>
              </w:rPr>
              <w:t>межгосударственного</w:t>
            </w:r>
          </w:p>
          <w:p w:rsidR="00896D43" w:rsidRPr="00AC48F6" w:rsidRDefault="00896D43" w:rsidP="00FE0BA1">
            <w:pPr>
              <w:ind w:firstLine="0"/>
              <w:jc w:val="center"/>
              <w:rPr>
                <w:rFonts w:ascii="Times New Roman" w:hAnsi="Times New Roman" w:cs="Times New Roman"/>
                <w:b/>
                <w:sz w:val="24"/>
                <w:szCs w:val="24"/>
              </w:rPr>
            </w:pPr>
            <w:r w:rsidRPr="00AC48F6">
              <w:rPr>
                <w:rFonts w:ascii="Times New Roman" w:hAnsi="Times New Roman" w:cs="Times New Roman"/>
                <w:b/>
                <w:sz w:val="24"/>
                <w:szCs w:val="24"/>
              </w:rPr>
              <w:t>стандарта</w:t>
            </w:r>
          </w:p>
        </w:tc>
      </w:tr>
      <w:tr w:rsidR="00AC48F6" w:rsidRPr="00AC48F6" w:rsidTr="00F36A7D">
        <w:trPr>
          <w:trHeight w:hRule="exact" w:val="2005"/>
          <w:jc w:val="center"/>
        </w:trPr>
        <w:tc>
          <w:tcPr>
            <w:tcW w:w="4204" w:type="dxa"/>
            <w:tcBorders>
              <w:top w:val="single" w:sz="6" w:space="0" w:color="auto"/>
              <w:left w:val="single" w:sz="6" w:space="0" w:color="auto"/>
              <w:bottom w:val="single" w:sz="6" w:space="0" w:color="auto"/>
              <w:right w:val="single" w:sz="6" w:space="0" w:color="auto"/>
            </w:tcBorders>
            <w:shd w:val="clear" w:color="auto" w:fill="FFFFFF"/>
          </w:tcPr>
          <w:p w:rsidR="00F36A7D" w:rsidRPr="00AC48F6" w:rsidRDefault="00F36A7D" w:rsidP="00F36A7D">
            <w:pPr>
              <w:ind w:firstLine="0"/>
              <w:jc w:val="left"/>
              <w:rPr>
                <w:rFonts w:ascii="Times New Roman" w:eastAsia="Arial" w:hAnsi="Times New Roman" w:cs="Times New Roman"/>
                <w:sz w:val="24"/>
                <w:szCs w:val="24"/>
              </w:rPr>
            </w:pPr>
            <w:r w:rsidRPr="00AC48F6">
              <w:rPr>
                <w:rFonts w:ascii="Times New Roman" w:eastAsia="Arial" w:hAnsi="Times New Roman" w:cs="Times New Roman"/>
                <w:iCs/>
                <w:sz w:val="24"/>
                <w:szCs w:val="24"/>
                <w:lang w:val="en-US"/>
              </w:rPr>
              <w:t>ISO 6988</w:t>
            </w:r>
            <w:r w:rsidRPr="00AC48F6">
              <w:rPr>
                <w:rFonts w:ascii="Times New Roman" w:hAnsi="Times New Roman" w:cs="Times New Roman"/>
                <w:iCs/>
                <w:sz w:val="24"/>
                <w:szCs w:val="24"/>
                <w:lang w:val="en-US"/>
              </w:rPr>
              <w:t xml:space="preserve"> Metallic and other non-organic coatings – Sulfur dioxide test with general condensation of moisture </w:t>
            </w:r>
            <w:r w:rsidRPr="00AC48F6">
              <w:rPr>
                <w:rFonts w:ascii="Times New Roman" w:eastAsia="Arial" w:hAnsi="Times New Roman" w:cs="Times New Roman"/>
                <w:iCs/>
                <w:sz w:val="24"/>
                <w:szCs w:val="24"/>
                <w:lang w:val="en-US"/>
              </w:rPr>
              <w:t xml:space="preserve"> (</w:t>
            </w:r>
            <w:r w:rsidRPr="00AC48F6">
              <w:rPr>
                <w:rFonts w:ascii="Times New Roman" w:eastAsia="Arial" w:hAnsi="Times New Roman" w:cs="Times New Roman"/>
                <w:sz w:val="24"/>
                <w:szCs w:val="24"/>
              </w:rPr>
              <w:t>Металлические</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другие</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неорганические</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покрытия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Испытание диоксидом серы при общей конденсации влаги)</w:t>
            </w:r>
          </w:p>
          <w:p w:rsidR="00896D43" w:rsidRPr="00AC48F6" w:rsidRDefault="00896D43" w:rsidP="00FE0BA1">
            <w:pPr>
              <w:widowControl/>
              <w:ind w:firstLine="0"/>
              <w:jc w:val="left"/>
              <w:rPr>
                <w:rFonts w:ascii="Times New Roman" w:hAnsi="Times New Roman" w:cs="Times New Roman"/>
                <w:sz w:val="24"/>
                <w:szCs w:val="24"/>
              </w:rPr>
            </w:pPr>
          </w:p>
        </w:tc>
        <w:tc>
          <w:tcPr>
            <w:tcW w:w="1531" w:type="dxa"/>
            <w:tcBorders>
              <w:top w:val="single" w:sz="6" w:space="0" w:color="auto"/>
              <w:left w:val="single" w:sz="6" w:space="0" w:color="auto"/>
              <w:bottom w:val="single" w:sz="6" w:space="0" w:color="auto"/>
              <w:right w:val="single" w:sz="6" w:space="0" w:color="auto"/>
            </w:tcBorders>
            <w:shd w:val="clear" w:color="auto" w:fill="FFFFFF"/>
          </w:tcPr>
          <w:p w:rsidR="00896D43" w:rsidRPr="00AC48F6" w:rsidRDefault="00896D43" w:rsidP="00FE0BA1">
            <w:pPr>
              <w:shd w:val="clear" w:color="auto" w:fill="FFFFFF"/>
              <w:ind w:firstLine="0"/>
              <w:jc w:val="center"/>
              <w:rPr>
                <w:rFonts w:ascii="Times New Roman" w:hAnsi="Times New Roman" w:cs="Times New Roman"/>
                <w:sz w:val="24"/>
                <w:szCs w:val="24"/>
              </w:rPr>
            </w:pPr>
            <w:r w:rsidRPr="00AC48F6">
              <w:rPr>
                <w:rFonts w:ascii="Times New Roman" w:hAnsi="Times New Roman" w:cs="Times New Roman"/>
                <w:sz w:val="24"/>
                <w:szCs w:val="24"/>
                <w:lang w:val="en-US"/>
              </w:rPr>
              <w:t>IDT</w:t>
            </w:r>
          </w:p>
          <w:p w:rsidR="00457607" w:rsidRPr="00AC48F6" w:rsidRDefault="00457607" w:rsidP="00FE0BA1">
            <w:pPr>
              <w:shd w:val="clear" w:color="auto" w:fill="FFFFFF"/>
              <w:ind w:firstLine="0"/>
              <w:jc w:val="center"/>
              <w:rPr>
                <w:rFonts w:ascii="Times New Roman" w:hAnsi="Times New Roman" w:cs="Times New Roman"/>
                <w:sz w:val="24"/>
                <w:szCs w:val="24"/>
              </w:rPr>
            </w:pPr>
          </w:p>
          <w:p w:rsidR="00457607" w:rsidRPr="00AC48F6" w:rsidRDefault="00457607" w:rsidP="00FE0BA1">
            <w:pPr>
              <w:shd w:val="clear" w:color="auto" w:fill="FFFFFF"/>
              <w:ind w:firstLine="0"/>
              <w:jc w:val="center"/>
              <w:rPr>
                <w:rFonts w:ascii="Times New Roman" w:hAnsi="Times New Roman" w:cs="Times New Roman"/>
                <w:sz w:val="24"/>
                <w:szCs w:val="24"/>
              </w:rPr>
            </w:pPr>
          </w:p>
          <w:p w:rsidR="00457607" w:rsidRPr="00AC48F6" w:rsidRDefault="00457607" w:rsidP="00FE0BA1">
            <w:pPr>
              <w:shd w:val="clear" w:color="auto" w:fill="FFFFFF"/>
              <w:ind w:firstLine="0"/>
              <w:jc w:val="center"/>
              <w:rPr>
                <w:rFonts w:ascii="Times New Roman" w:hAnsi="Times New Roman" w:cs="Times New Roman"/>
                <w:sz w:val="24"/>
                <w:szCs w:val="24"/>
              </w:rPr>
            </w:pPr>
          </w:p>
          <w:p w:rsidR="00457607" w:rsidRPr="00AC48F6" w:rsidRDefault="00457607" w:rsidP="00FE0BA1">
            <w:pPr>
              <w:shd w:val="clear" w:color="auto" w:fill="FFFFFF"/>
              <w:ind w:firstLine="0"/>
              <w:jc w:val="center"/>
              <w:rPr>
                <w:rFonts w:ascii="Times New Roman" w:hAnsi="Times New Roman" w:cs="Times New Roman"/>
                <w:sz w:val="24"/>
                <w:szCs w:val="24"/>
              </w:rPr>
            </w:pPr>
          </w:p>
          <w:p w:rsidR="00457607" w:rsidRPr="00AC48F6" w:rsidRDefault="00457607" w:rsidP="00FE0BA1">
            <w:pPr>
              <w:shd w:val="clear" w:color="auto" w:fill="FFFFFF"/>
              <w:ind w:firstLine="0"/>
              <w:jc w:val="center"/>
              <w:rPr>
                <w:rFonts w:ascii="Times New Roman" w:hAnsi="Times New Roman" w:cs="Times New Roman"/>
                <w:sz w:val="24"/>
                <w:szCs w:val="24"/>
              </w:rPr>
            </w:pPr>
          </w:p>
          <w:p w:rsidR="00457607" w:rsidRPr="00AC48F6" w:rsidRDefault="00457607" w:rsidP="00FE0BA1">
            <w:pPr>
              <w:shd w:val="clear" w:color="auto" w:fill="FFFFFF"/>
              <w:ind w:firstLine="0"/>
              <w:jc w:val="center"/>
              <w:rPr>
                <w:rFonts w:ascii="Times New Roman" w:hAnsi="Times New Roman" w:cs="Times New Roman"/>
                <w:sz w:val="24"/>
                <w:szCs w:val="24"/>
              </w:rPr>
            </w:pPr>
          </w:p>
          <w:p w:rsidR="00457607" w:rsidRPr="00AC48F6" w:rsidRDefault="00457607" w:rsidP="00FE0BA1">
            <w:pPr>
              <w:shd w:val="clear" w:color="auto" w:fill="FFFFFF"/>
              <w:ind w:firstLine="0"/>
              <w:jc w:val="center"/>
              <w:rPr>
                <w:rFonts w:ascii="Times New Roman" w:hAnsi="Times New Roman" w:cs="Times New Roman"/>
                <w:sz w:val="24"/>
                <w:szCs w:val="24"/>
              </w:rPr>
            </w:pPr>
          </w:p>
        </w:tc>
        <w:tc>
          <w:tcPr>
            <w:tcW w:w="3564" w:type="dxa"/>
            <w:tcBorders>
              <w:top w:val="single" w:sz="6" w:space="0" w:color="auto"/>
              <w:left w:val="single" w:sz="6" w:space="0" w:color="auto"/>
              <w:bottom w:val="single" w:sz="6" w:space="0" w:color="auto"/>
              <w:right w:val="single" w:sz="6" w:space="0" w:color="auto"/>
            </w:tcBorders>
            <w:shd w:val="clear" w:color="auto" w:fill="FFFFFF"/>
          </w:tcPr>
          <w:p w:rsidR="00457607" w:rsidRPr="00AC48F6" w:rsidRDefault="00457607" w:rsidP="00457607">
            <w:pPr>
              <w:ind w:firstLine="0"/>
              <w:jc w:val="left"/>
              <w:rPr>
                <w:rFonts w:ascii="Times New Roman" w:hAnsi="Times New Roman" w:cs="Times New Roman"/>
                <w:sz w:val="24"/>
                <w:szCs w:val="24"/>
              </w:rPr>
            </w:pPr>
            <w:r w:rsidRPr="00AC48F6">
              <w:rPr>
                <w:rFonts w:ascii="Times New Roman" w:hAnsi="Times New Roman" w:cs="Times New Roman"/>
                <w:bCs/>
                <w:sz w:val="24"/>
                <w:szCs w:val="24"/>
              </w:rPr>
              <w:t>СТ РК ISO 6988-2016</w:t>
            </w:r>
            <w:r w:rsidRPr="00AC48F6">
              <w:rPr>
                <w:rFonts w:ascii="Times New Roman" w:hAnsi="Times New Roman" w:cs="Times New Roman"/>
                <w:sz w:val="24"/>
                <w:szCs w:val="24"/>
              </w:rPr>
              <w:t xml:space="preserve"> Металлические и другие неорганические покрытия. </w:t>
            </w:r>
          </w:p>
          <w:p w:rsidR="00896D43" w:rsidRPr="00AC48F6" w:rsidRDefault="00457607" w:rsidP="00AA1B47">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Испытание двуокисью серы с общей конденсацией влаги </w:t>
            </w:r>
          </w:p>
        </w:tc>
      </w:tr>
      <w:tr w:rsidR="00AC48F6" w:rsidRPr="00AC48F6" w:rsidTr="00EC0119">
        <w:trPr>
          <w:trHeight w:hRule="exact" w:val="1112"/>
          <w:jc w:val="center"/>
        </w:trPr>
        <w:tc>
          <w:tcPr>
            <w:tcW w:w="4204" w:type="dxa"/>
            <w:tcBorders>
              <w:top w:val="single" w:sz="6" w:space="0" w:color="auto"/>
              <w:left w:val="single" w:sz="6" w:space="0" w:color="auto"/>
              <w:bottom w:val="single" w:sz="6" w:space="0" w:color="auto"/>
              <w:right w:val="single" w:sz="6" w:space="0" w:color="auto"/>
            </w:tcBorders>
            <w:shd w:val="clear" w:color="auto" w:fill="FFFFFF"/>
          </w:tcPr>
          <w:p w:rsidR="00B1411D" w:rsidRPr="00AC48F6" w:rsidRDefault="00EC0119" w:rsidP="00EC0119">
            <w:pPr>
              <w:ind w:firstLine="0"/>
              <w:rPr>
                <w:rFonts w:ascii="Times New Roman" w:eastAsia="Arial" w:hAnsi="Times New Roman" w:cs="Times New Roman"/>
                <w:sz w:val="24"/>
                <w:szCs w:val="24"/>
              </w:rPr>
            </w:pPr>
            <w:r w:rsidRPr="00AC48F6">
              <w:rPr>
                <w:rFonts w:ascii="Times New Roman" w:eastAsia="Arial" w:hAnsi="Times New Roman" w:cs="Times New Roman"/>
                <w:iCs/>
                <w:sz w:val="24"/>
                <w:szCs w:val="24"/>
                <w:lang w:val="en-US"/>
              </w:rPr>
              <w:t xml:space="preserve">ISO/IEC17000 </w:t>
            </w:r>
            <w:r w:rsidRPr="00AC48F6">
              <w:rPr>
                <w:rFonts w:ascii="Times New Roman" w:hAnsi="Times New Roman" w:cs="Times New Roman"/>
                <w:iCs/>
                <w:sz w:val="24"/>
                <w:szCs w:val="24"/>
                <w:lang w:val="en-US"/>
              </w:rPr>
              <w:t xml:space="preserve">Conformity assessment – Vocabulary and general principles </w:t>
            </w:r>
            <w:r w:rsidRPr="00AC48F6">
              <w:rPr>
                <w:rFonts w:ascii="Times New Roman" w:eastAsia="Arial" w:hAnsi="Times New Roman" w:cs="Times New Roman"/>
                <w:iCs/>
                <w:sz w:val="24"/>
                <w:szCs w:val="24"/>
                <w:lang w:val="en-US"/>
              </w:rPr>
              <w:t>(</w:t>
            </w:r>
            <w:r w:rsidRPr="00AC48F6">
              <w:rPr>
                <w:rFonts w:ascii="Times New Roman" w:eastAsia="Arial" w:hAnsi="Times New Roman" w:cs="Times New Roman"/>
                <w:sz w:val="24"/>
                <w:szCs w:val="24"/>
              </w:rPr>
              <w:t>Оценка</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соответствия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Словарь</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и</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общие</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принципы</w:t>
            </w:r>
            <w:r w:rsidRPr="00AC48F6">
              <w:rPr>
                <w:rFonts w:ascii="Times New Roman" w:eastAsia="Arial" w:hAnsi="Times New Roman" w:cs="Times New Roman"/>
                <w:sz w:val="24"/>
                <w:szCs w:val="24"/>
                <w:lang w:val="en-US"/>
              </w:rPr>
              <w:t>)</w:t>
            </w:r>
          </w:p>
        </w:tc>
        <w:tc>
          <w:tcPr>
            <w:tcW w:w="1531" w:type="dxa"/>
            <w:tcBorders>
              <w:top w:val="single" w:sz="6" w:space="0" w:color="auto"/>
              <w:left w:val="single" w:sz="6" w:space="0" w:color="auto"/>
              <w:bottom w:val="single" w:sz="6" w:space="0" w:color="auto"/>
              <w:right w:val="single" w:sz="6" w:space="0" w:color="auto"/>
            </w:tcBorders>
            <w:shd w:val="clear" w:color="auto" w:fill="FFFFFF"/>
          </w:tcPr>
          <w:p w:rsidR="00B1411D" w:rsidRPr="00AC48F6" w:rsidRDefault="00B1411D" w:rsidP="00FE0BA1">
            <w:pPr>
              <w:shd w:val="clear" w:color="auto" w:fill="FFFFFF"/>
              <w:ind w:firstLine="0"/>
              <w:jc w:val="center"/>
              <w:rPr>
                <w:rFonts w:ascii="Times New Roman" w:hAnsi="Times New Roman" w:cs="Times New Roman"/>
                <w:sz w:val="24"/>
                <w:szCs w:val="24"/>
                <w:lang w:val="en-US"/>
              </w:rPr>
            </w:pPr>
          </w:p>
        </w:tc>
        <w:tc>
          <w:tcPr>
            <w:tcW w:w="3564" w:type="dxa"/>
            <w:tcBorders>
              <w:top w:val="single" w:sz="6" w:space="0" w:color="auto"/>
              <w:left w:val="single" w:sz="6" w:space="0" w:color="auto"/>
              <w:bottom w:val="single" w:sz="6" w:space="0" w:color="auto"/>
              <w:right w:val="single" w:sz="6" w:space="0" w:color="auto"/>
            </w:tcBorders>
            <w:shd w:val="clear" w:color="auto" w:fill="FFFFFF"/>
          </w:tcPr>
          <w:p w:rsidR="00B1411D" w:rsidRPr="00AC48F6" w:rsidRDefault="00B1411D" w:rsidP="00B1411D">
            <w:pPr>
              <w:ind w:firstLine="0"/>
              <w:rPr>
                <w:rFonts w:ascii="Times New Roman" w:hAnsi="Times New Roman" w:cs="Times New Roman"/>
                <w:sz w:val="24"/>
                <w:szCs w:val="24"/>
              </w:rPr>
            </w:pPr>
            <w:r w:rsidRPr="00AC48F6">
              <w:rPr>
                <w:rFonts w:ascii="Times New Roman" w:hAnsi="Times New Roman" w:cs="Times New Roman"/>
                <w:sz w:val="24"/>
                <w:szCs w:val="24"/>
              </w:rPr>
              <w:t>СТ РК ИСО МЭК 17000-2009 Оценка соответствия. Словарь и общие принципы</w:t>
            </w:r>
          </w:p>
          <w:p w:rsidR="00B1411D" w:rsidRPr="00AC48F6" w:rsidRDefault="00B1411D" w:rsidP="00457607">
            <w:pPr>
              <w:ind w:firstLine="0"/>
              <w:jc w:val="left"/>
              <w:rPr>
                <w:rFonts w:ascii="Times New Roman" w:hAnsi="Times New Roman" w:cs="Times New Roman"/>
                <w:bCs/>
                <w:sz w:val="24"/>
                <w:szCs w:val="24"/>
              </w:rPr>
            </w:pPr>
          </w:p>
        </w:tc>
      </w:tr>
      <w:tr w:rsidR="00AC48F6" w:rsidRPr="00AC48F6" w:rsidTr="002E3986">
        <w:trPr>
          <w:trHeight w:hRule="exact" w:val="1540"/>
          <w:jc w:val="center"/>
        </w:trPr>
        <w:tc>
          <w:tcPr>
            <w:tcW w:w="4204" w:type="dxa"/>
            <w:tcBorders>
              <w:top w:val="single" w:sz="6" w:space="0" w:color="auto"/>
              <w:left w:val="single" w:sz="6" w:space="0" w:color="auto"/>
              <w:bottom w:val="single" w:sz="6" w:space="0" w:color="auto"/>
              <w:right w:val="single" w:sz="6" w:space="0" w:color="auto"/>
            </w:tcBorders>
            <w:shd w:val="clear" w:color="auto" w:fill="FFFFFF"/>
          </w:tcPr>
          <w:p w:rsidR="00B1411D" w:rsidRPr="00AC48F6" w:rsidRDefault="002E3986" w:rsidP="002E3986">
            <w:pPr>
              <w:ind w:firstLine="0"/>
              <w:rPr>
                <w:rFonts w:ascii="Times New Roman" w:eastAsia="Arial" w:hAnsi="Times New Roman" w:cs="Times New Roman"/>
                <w:sz w:val="24"/>
                <w:szCs w:val="24"/>
              </w:rPr>
            </w:pPr>
            <w:r w:rsidRPr="00AC48F6">
              <w:rPr>
                <w:rFonts w:ascii="Times New Roman" w:eastAsia="Arial" w:hAnsi="Times New Roman" w:cs="Times New Roman"/>
                <w:iCs/>
                <w:sz w:val="24"/>
                <w:szCs w:val="24"/>
                <w:lang w:val="en-US"/>
              </w:rPr>
              <w:t xml:space="preserve">IEC 60068-2-1 </w:t>
            </w:r>
            <w:r w:rsidRPr="00AC48F6">
              <w:rPr>
                <w:rFonts w:ascii="Times New Roman" w:hAnsi="Times New Roman" w:cs="Times New Roman"/>
                <w:iCs/>
                <w:sz w:val="24"/>
                <w:szCs w:val="24"/>
                <w:lang w:val="en-US"/>
              </w:rPr>
              <w:t xml:space="preserve">Environmental testing – Part 2-1: Tests – Tests A: Cold </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Испытания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на</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воздействие</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окружающей</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среды</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Часть 2-1. Испытания. Испытания A: Холод).</w:t>
            </w:r>
          </w:p>
        </w:tc>
        <w:tc>
          <w:tcPr>
            <w:tcW w:w="1531" w:type="dxa"/>
            <w:tcBorders>
              <w:top w:val="single" w:sz="6" w:space="0" w:color="auto"/>
              <w:left w:val="single" w:sz="6" w:space="0" w:color="auto"/>
              <w:bottom w:val="single" w:sz="6" w:space="0" w:color="auto"/>
              <w:right w:val="single" w:sz="6" w:space="0" w:color="auto"/>
            </w:tcBorders>
            <w:shd w:val="clear" w:color="auto" w:fill="FFFFFF"/>
          </w:tcPr>
          <w:p w:rsidR="00B1411D" w:rsidRPr="00AC48F6" w:rsidRDefault="00B1411D" w:rsidP="00FE0BA1">
            <w:pPr>
              <w:shd w:val="clear" w:color="auto" w:fill="FFFFFF"/>
              <w:ind w:firstLine="0"/>
              <w:jc w:val="center"/>
              <w:rPr>
                <w:rFonts w:ascii="Times New Roman" w:hAnsi="Times New Roman" w:cs="Times New Roman"/>
                <w:sz w:val="24"/>
                <w:szCs w:val="24"/>
              </w:rPr>
            </w:pPr>
          </w:p>
        </w:tc>
        <w:tc>
          <w:tcPr>
            <w:tcW w:w="3564" w:type="dxa"/>
            <w:tcBorders>
              <w:top w:val="single" w:sz="6" w:space="0" w:color="auto"/>
              <w:left w:val="single" w:sz="6" w:space="0" w:color="auto"/>
              <w:bottom w:val="single" w:sz="6" w:space="0" w:color="auto"/>
              <w:right w:val="single" w:sz="6" w:space="0" w:color="auto"/>
            </w:tcBorders>
            <w:shd w:val="clear" w:color="auto" w:fill="FFFFFF"/>
          </w:tcPr>
          <w:p w:rsidR="00B1411D" w:rsidRPr="00AC48F6" w:rsidRDefault="00B1411D" w:rsidP="00B1411D">
            <w:pPr>
              <w:pStyle w:val="Default"/>
              <w:rPr>
                <w:color w:val="auto"/>
              </w:rPr>
            </w:pPr>
            <w:r w:rsidRPr="00AC48F6">
              <w:rPr>
                <w:bCs/>
                <w:color w:val="auto"/>
              </w:rPr>
              <w:t xml:space="preserve">СТ РК IEC 60068-2-1-2020 </w:t>
            </w:r>
            <w:r w:rsidRPr="00AC48F6">
              <w:rPr>
                <w:color w:val="auto"/>
              </w:rPr>
              <w:t>Испытания на воздействие внешних факторов. Часть 2-1. Испытания. Испытание А: Холод</w:t>
            </w:r>
          </w:p>
        </w:tc>
      </w:tr>
      <w:tr w:rsidR="00AC48F6" w:rsidRPr="00AC48F6" w:rsidTr="00A02723">
        <w:trPr>
          <w:trHeight w:hRule="exact" w:val="2370"/>
          <w:jc w:val="center"/>
        </w:trPr>
        <w:tc>
          <w:tcPr>
            <w:tcW w:w="4204" w:type="dxa"/>
            <w:tcBorders>
              <w:top w:val="single" w:sz="6" w:space="0" w:color="auto"/>
              <w:left w:val="single" w:sz="6" w:space="0" w:color="auto"/>
              <w:bottom w:val="nil"/>
              <w:right w:val="single" w:sz="6" w:space="0" w:color="auto"/>
            </w:tcBorders>
            <w:shd w:val="clear" w:color="auto" w:fill="FFFFFF"/>
          </w:tcPr>
          <w:p w:rsidR="00AA1B47" w:rsidRPr="00AC48F6" w:rsidRDefault="00AA1B47" w:rsidP="00B1411D">
            <w:pPr>
              <w:widowControl/>
              <w:ind w:firstLine="0"/>
              <w:jc w:val="left"/>
              <w:rPr>
                <w:rFonts w:ascii="Times New Roman" w:hAnsi="Times New Roman" w:cs="Times New Roman"/>
                <w:sz w:val="24"/>
                <w:szCs w:val="24"/>
              </w:rPr>
            </w:pPr>
            <w:r w:rsidRPr="00AC48F6">
              <w:rPr>
                <w:rFonts w:ascii="Times New Roman" w:hAnsi="Times New Roman" w:cs="Times New Roman"/>
                <w:sz w:val="24"/>
                <w:szCs w:val="24"/>
                <w:lang w:val="en-US"/>
              </w:rPr>
              <w:t>IEC 60068-2-52:1996  Environmental testing – Part 2: Tests – Test Kb: Salt mist, cyclic (sodium chloride solution) (</w:t>
            </w:r>
            <w:r w:rsidR="001F1B67" w:rsidRPr="00AC48F6">
              <w:rPr>
                <w:rFonts w:ascii="Times New Roman" w:hAnsi="Times New Roman" w:cs="Times New Roman"/>
                <w:sz w:val="24"/>
                <w:szCs w:val="24"/>
                <w:lang w:val="en-US"/>
              </w:rPr>
              <w:t>Испытаниянавоздействиевнешнихфакторов</w:t>
            </w:r>
            <w:r w:rsidRPr="00AC48F6">
              <w:rPr>
                <w:rFonts w:ascii="Times New Roman" w:hAnsi="Times New Roman" w:cs="Times New Roman"/>
                <w:sz w:val="24"/>
                <w:szCs w:val="24"/>
                <w:lang w:val="en-US"/>
              </w:rPr>
              <w:t xml:space="preserve">. </w:t>
            </w:r>
            <w:r w:rsidRPr="00AC48F6">
              <w:rPr>
                <w:rFonts w:ascii="Times New Roman" w:hAnsi="Times New Roman" w:cs="Times New Roman"/>
                <w:sz w:val="24"/>
                <w:szCs w:val="24"/>
              </w:rPr>
              <w:t>Часть 2</w:t>
            </w:r>
            <w:r w:rsidR="001F1B67" w:rsidRPr="00AC48F6">
              <w:rPr>
                <w:rFonts w:ascii="Times New Roman" w:hAnsi="Times New Roman" w:cs="Times New Roman"/>
                <w:sz w:val="24"/>
                <w:szCs w:val="24"/>
              </w:rPr>
              <w:t>-52</w:t>
            </w:r>
            <w:r w:rsidRPr="00AC48F6">
              <w:rPr>
                <w:rFonts w:ascii="Times New Roman" w:hAnsi="Times New Roman" w:cs="Times New Roman"/>
                <w:sz w:val="24"/>
                <w:szCs w:val="24"/>
              </w:rPr>
              <w:t xml:space="preserve">. Испытания. Испытание </w:t>
            </w:r>
            <w:r w:rsidRPr="00AC48F6">
              <w:rPr>
                <w:rFonts w:ascii="Times New Roman" w:hAnsi="Times New Roman" w:cs="Times New Roman"/>
                <w:sz w:val="24"/>
                <w:szCs w:val="24"/>
                <w:lang w:val="en-US"/>
              </w:rPr>
              <w:t>Kb</w:t>
            </w:r>
            <w:r w:rsidRPr="00AC48F6">
              <w:rPr>
                <w:rFonts w:ascii="Times New Roman" w:hAnsi="Times New Roman" w:cs="Times New Roman"/>
                <w:sz w:val="24"/>
                <w:szCs w:val="24"/>
              </w:rPr>
              <w:t>: Соляной туман, циклическое испытание (раствор хлорида натрия).</w:t>
            </w:r>
          </w:p>
        </w:tc>
        <w:tc>
          <w:tcPr>
            <w:tcW w:w="1531" w:type="dxa"/>
            <w:tcBorders>
              <w:top w:val="single" w:sz="6" w:space="0" w:color="auto"/>
              <w:left w:val="single" w:sz="6" w:space="0" w:color="auto"/>
              <w:bottom w:val="nil"/>
              <w:right w:val="single" w:sz="6" w:space="0" w:color="auto"/>
            </w:tcBorders>
            <w:shd w:val="clear" w:color="auto" w:fill="FFFFFF"/>
          </w:tcPr>
          <w:p w:rsidR="00AA1B47" w:rsidRPr="00AC48F6" w:rsidRDefault="00AA1B47" w:rsidP="00FE0BA1">
            <w:pPr>
              <w:shd w:val="clear" w:color="auto" w:fill="FFFFFF"/>
              <w:ind w:firstLine="0"/>
              <w:jc w:val="center"/>
              <w:rPr>
                <w:rFonts w:ascii="Times New Roman" w:hAnsi="Times New Roman" w:cs="Times New Roman"/>
                <w:sz w:val="24"/>
                <w:szCs w:val="24"/>
              </w:rPr>
            </w:pPr>
            <w:r w:rsidRPr="00AC48F6">
              <w:rPr>
                <w:rFonts w:ascii="Times New Roman" w:hAnsi="Times New Roman" w:cs="Times New Roman"/>
                <w:sz w:val="24"/>
                <w:szCs w:val="24"/>
              </w:rPr>
              <w:t>IDT</w:t>
            </w:r>
          </w:p>
        </w:tc>
        <w:tc>
          <w:tcPr>
            <w:tcW w:w="3564" w:type="dxa"/>
            <w:tcBorders>
              <w:top w:val="single" w:sz="6" w:space="0" w:color="auto"/>
              <w:left w:val="single" w:sz="6" w:space="0" w:color="auto"/>
              <w:bottom w:val="nil"/>
              <w:right w:val="single" w:sz="6" w:space="0" w:color="auto"/>
            </w:tcBorders>
            <w:shd w:val="clear" w:color="auto" w:fill="FFFFFF"/>
          </w:tcPr>
          <w:p w:rsidR="00AA1B47" w:rsidRPr="00AC48F6" w:rsidRDefault="00AA1B47" w:rsidP="001F1B67">
            <w:pPr>
              <w:ind w:firstLine="0"/>
              <w:jc w:val="left"/>
              <w:rPr>
                <w:rFonts w:ascii="Times New Roman" w:hAnsi="Times New Roman" w:cs="Times New Roman"/>
                <w:sz w:val="24"/>
                <w:szCs w:val="24"/>
              </w:rPr>
            </w:pPr>
            <w:r w:rsidRPr="00AC48F6">
              <w:rPr>
                <w:rFonts w:ascii="Times New Roman" w:hAnsi="Times New Roman" w:cs="Times New Roman"/>
                <w:sz w:val="24"/>
                <w:szCs w:val="24"/>
              </w:rPr>
              <w:t xml:space="preserve">СТ РК </w:t>
            </w:r>
            <w:r w:rsidRPr="00AC48F6">
              <w:rPr>
                <w:rFonts w:ascii="Times New Roman" w:hAnsi="Times New Roman" w:cs="Times New Roman"/>
                <w:sz w:val="24"/>
                <w:szCs w:val="24"/>
                <w:lang w:val="en-US"/>
              </w:rPr>
              <w:t>IEC</w:t>
            </w:r>
            <w:r w:rsidRPr="00AC48F6">
              <w:rPr>
                <w:rFonts w:ascii="Times New Roman" w:hAnsi="Times New Roman" w:cs="Times New Roman"/>
                <w:sz w:val="24"/>
                <w:szCs w:val="24"/>
              </w:rPr>
              <w:t xml:space="preserve"> 60068-2-52-</w:t>
            </w:r>
            <w:r w:rsidR="001F1B67" w:rsidRPr="00AC48F6">
              <w:rPr>
                <w:rFonts w:ascii="Times New Roman" w:hAnsi="Times New Roman" w:cs="Times New Roman"/>
                <w:sz w:val="24"/>
                <w:szCs w:val="24"/>
              </w:rPr>
              <w:t>2012Испытания на воздействие внешних факторов</w:t>
            </w:r>
            <w:r w:rsidRPr="00AC48F6">
              <w:rPr>
                <w:rFonts w:ascii="Times New Roman" w:hAnsi="Times New Roman" w:cs="Times New Roman"/>
                <w:sz w:val="24"/>
                <w:szCs w:val="24"/>
              </w:rPr>
              <w:t>. Часть 2</w:t>
            </w:r>
            <w:r w:rsidR="001F1B67" w:rsidRPr="00AC48F6">
              <w:rPr>
                <w:rFonts w:ascii="Times New Roman" w:hAnsi="Times New Roman" w:cs="Times New Roman"/>
                <w:sz w:val="24"/>
                <w:szCs w:val="24"/>
              </w:rPr>
              <w:t>-52</w:t>
            </w:r>
            <w:r w:rsidRPr="00AC48F6">
              <w:rPr>
                <w:rFonts w:ascii="Times New Roman" w:hAnsi="Times New Roman" w:cs="Times New Roman"/>
                <w:sz w:val="24"/>
                <w:szCs w:val="24"/>
              </w:rPr>
              <w:t>. Испытания. Испытание Kb: Соляной туман, циклическое испытание (раствор хлорида натрия).</w:t>
            </w:r>
          </w:p>
        </w:tc>
      </w:tr>
    </w:tbl>
    <w:p w:rsidR="00A02723" w:rsidRPr="00AC48F6" w:rsidRDefault="00A02723">
      <w:r w:rsidRPr="00AC48F6">
        <w:br w:type="page"/>
      </w:r>
    </w:p>
    <w:tbl>
      <w:tblPr>
        <w:tblpPr w:leftFromText="180" w:rightFromText="180" w:horzAnchor="margin" w:tblpY="933"/>
        <w:tblW w:w="9299" w:type="dxa"/>
        <w:tblLayout w:type="fixed"/>
        <w:tblCellMar>
          <w:top w:w="28" w:type="dxa"/>
          <w:left w:w="28" w:type="dxa"/>
          <w:bottom w:w="28" w:type="dxa"/>
          <w:right w:w="28" w:type="dxa"/>
        </w:tblCellMar>
        <w:tblLook w:val="0000" w:firstRow="0" w:lastRow="0" w:firstColumn="0" w:lastColumn="0" w:noHBand="0" w:noVBand="0"/>
      </w:tblPr>
      <w:tblGrid>
        <w:gridCol w:w="4204"/>
        <w:gridCol w:w="1531"/>
        <w:gridCol w:w="3564"/>
      </w:tblGrid>
      <w:tr w:rsidR="00AC48F6" w:rsidRPr="00AC48F6" w:rsidTr="006735E6">
        <w:trPr>
          <w:trHeight w:hRule="exact" w:val="1459"/>
        </w:trPr>
        <w:tc>
          <w:tcPr>
            <w:tcW w:w="4204" w:type="dxa"/>
            <w:tcBorders>
              <w:top w:val="single" w:sz="6" w:space="0" w:color="auto"/>
              <w:left w:val="single" w:sz="6" w:space="0" w:color="auto"/>
              <w:bottom w:val="double" w:sz="4" w:space="0" w:color="auto"/>
              <w:right w:val="single" w:sz="6" w:space="0" w:color="auto"/>
            </w:tcBorders>
            <w:shd w:val="clear" w:color="auto" w:fill="FFFFFF"/>
            <w:vAlign w:val="center"/>
          </w:tcPr>
          <w:p w:rsidR="006735E6" w:rsidRPr="00AC48F6" w:rsidRDefault="006735E6" w:rsidP="007C7A32">
            <w:pPr>
              <w:ind w:firstLine="0"/>
              <w:jc w:val="center"/>
              <w:rPr>
                <w:rFonts w:ascii="Times New Roman" w:hAnsi="Times New Roman" w:cs="Times New Roman"/>
                <w:b/>
                <w:sz w:val="24"/>
                <w:szCs w:val="24"/>
              </w:rPr>
            </w:pPr>
            <w:r w:rsidRPr="00AC48F6">
              <w:rPr>
                <w:rFonts w:ascii="Times New Roman" w:hAnsi="Times New Roman" w:cs="Times New Roman"/>
                <w:b/>
                <w:sz w:val="24"/>
                <w:szCs w:val="24"/>
              </w:rPr>
              <w:lastRenderedPageBreak/>
              <w:t>Обозначение и наименование</w:t>
            </w:r>
          </w:p>
          <w:p w:rsidR="006735E6" w:rsidRPr="00AC48F6" w:rsidRDefault="006735E6" w:rsidP="007C7A32">
            <w:pPr>
              <w:ind w:firstLine="0"/>
              <w:jc w:val="center"/>
              <w:rPr>
                <w:rFonts w:ascii="Times New Roman" w:hAnsi="Times New Roman" w:cs="Times New Roman"/>
                <w:b/>
                <w:sz w:val="24"/>
                <w:szCs w:val="24"/>
              </w:rPr>
            </w:pPr>
            <w:r w:rsidRPr="00AC48F6">
              <w:rPr>
                <w:rFonts w:ascii="Times New Roman" w:hAnsi="Times New Roman" w:cs="Times New Roman"/>
                <w:b/>
                <w:sz w:val="24"/>
                <w:szCs w:val="24"/>
              </w:rPr>
              <w:t>международного, регионального</w:t>
            </w:r>
          </w:p>
          <w:p w:rsidR="006735E6" w:rsidRPr="00AC48F6" w:rsidRDefault="006735E6" w:rsidP="007C7A32">
            <w:pPr>
              <w:ind w:firstLine="0"/>
              <w:jc w:val="center"/>
              <w:rPr>
                <w:rFonts w:ascii="Times New Roman" w:hAnsi="Times New Roman" w:cs="Times New Roman"/>
                <w:b/>
                <w:sz w:val="24"/>
                <w:szCs w:val="24"/>
              </w:rPr>
            </w:pPr>
            <w:r w:rsidRPr="00AC48F6">
              <w:rPr>
                <w:rFonts w:ascii="Times New Roman" w:hAnsi="Times New Roman" w:cs="Times New Roman"/>
                <w:b/>
                <w:sz w:val="24"/>
                <w:szCs w:val="24"/>
              </w:rPr>
              <w:t>стандартов, стандарта иностранного</w:t>
            </w:r>
          </w:p>
          <w:p w:rsidR="006735E6" w:rsidRPr="00AC48F6" w:rsidRDefault="006735E6" w:rsidP="007C7A32">
            <w:pPr>
              <w:ind w:firstLine="0"/>
              <w:jc w:val="center"/>
              <w:rPr>
                <w:rFonts w:ascii="Times New Roman" w:hAnsi="Times New Roman" w:cs="Times New Roman"/>
                <w:b/>
                <w:sz w:val="24"/>
                <w:szCs w:val="24"/>
              </w:rPr>
            </w:pPr>
            <w:r w:rsidRPr="00AC48F6">
              <w:rPr>
                <w:rFonts w:ascii="Times New Roman" w:hAnsi="Times New Roman" w:cs="Times New Roman"/>
                <w:b/>
                <w:sz w:val="24"/>
                <w:szCs w:val="24"/>
              </w:rPr>
              <w:t>государства</w:t>
            </w:r>
          </w:p>
        </w:tc>
        <w:tc>
          <w:tcPr>
            <w:tcW w:w="1531" w:type="dxa"/>
            <w:tcBorders>
              <w:top w:val="single" w:sz="6" w:space="0" w:color="auto"/>
              <w:left w:val="single" w:sz="6" w:space="0" w:color="auto"/>
              <w:bottom w:val="double" w:sz="4" w:space="0" w:color="auto"/>
              <w:right w:val="single" w:sz="6" w:space="0" w:color="auto"/>
            </w:tcBorders>
            <w:shd w:val="clear" w:color="auto" w:fill="FFFFFF"/>
            <w:vAlign w:val="center"/>
          </w:tcPr>
          <w:p w:rsidR="006735E6" w:rsidRPr="00AC48F6" w:rsidRDefault="006735E6" w:rsidP="007C7A32">
            <w:pPr>
              <w:ind w:firstLine="0"/>
              <w:jc w:val="center"/>
              <w:rPr>
                <w:rFonts w:ascii="Times New Roman" w:hAnsi="Times New Roman" w:cs="Times New Roman"/>
                <w:b/>
                <w:sz w:val="24"/>
                <w:szCs w:val="24"/>
              </w:rPr>
            </w:pPr>
            <w:r w:rsidRPr="00AC48F6">
              <w:rPr>
                <w:rFonts w:ascii="Times New Roman" w:hAnsi="Times New Roman" w:cs="Times New Roman"/>
                <w:b/>
                <w:sz w:val="24"/>
                <w:szCs w:val="24"/>
              </w:rPr>
              <w:t>Степень соответствия</w:t>
            </w:r>
          </w:p>
        </w:tc>
        <w:tc>
          <w:tcPr>
            <w:tcW w:w="3564" w:type="dxa"/>
            <w:tcBorders>
              <w:top w:val="single" w:sz="6" w:space="0" w:color="auto"/>
              <w:left w:val="single" w:sz="6" w:space="0" w:color="auto"/>
              <w:bottom w:val="double" w:sz="4" w:space="0" w:color="auto"/>
              <w:right w:val="single" w:sz="6" w:space="0" w:color="auto"/>
            </w:tcBorders>
            <w:shd w:val="clear" w:color="auto" w:fill="FFFFFF"/>
            <w:vAlign w:val="center"/>
          </w:tcPr>
          <w:p w:rsidR="006735E6" w:rsidRPr="00AC48F6" w:rsidRDefault="006735E6" w:rsidP="007C7A32">
            <w:pPr>
              <w:ind w:firstLine="0"/>
              <w:jc w:val="center"/>
              <w:rPr>
                <w:rFonts w:ascii="Times New Roman" w:hAnsi="Times New Roman" w:cs="Times New Roman"/>
                <w:b/>
                <w:sz w:val="24"/>
                <w:szCs w:val="24"/>
              </w:rPr>
            </w:pPr>
            <w:r w:rsidRPr="00AC48F6">
              <w:rPr>
                <w:rFonts w:ascii="Times New Roman" w:hAnsi="Times New Roman" w:cs="Times New Roman"/>
                <w:b/>
                <w:sz w:val="24"/>
                <w:szCs w:val="24"/>
              </w:rPr>
              <w:t>Обозначение и наименование</w:t>
            </w:r>
          </w:p>
          <w:p w:rsidR="006735E6" w:rsidRPr="00AC48F6" w:rsidRDefault="006735E6" w:rsidP="007C7A32">
            <w:pPr>
              <w:ind w:firstLine="0"/>
              <w:jc w:val="center"/>
              <w:rPr>
                <w:rFonts w:ascii="Times New Roman" w:hAnsi="Times New Roman" w:cs="Times New Roman"/>
                <w:b/>
                <w:sz w:val="24"/>
                <w:szCs w:val="24"/>
              </w:rPr>
            </w:pPr>
            <w:r w:rsidRPr="00AC48F6">
              <w:rPr>
                <w:rFonts w:ascii="Times New Roman" w:hAnsi="Times New Roman" w:cs="Times New Roman"/>
                <w:b/>
                <w:sz w:val="24"/>
                <w:szCs w:val="24"/>
              </w:rPr>
              <w:t>национального стандарта,</w:t>
            </w:r>
          </w:p>
          <w:p w:rsidR="006735E6" w:rsidRPr="00AC48F6" w:rsidRDefault="006735E6" w:rsidP="007C7A32">
            <w:pPr>
              <w:ind w:firstLine="0"/>
              <w:jc w:val="center"/>
              <w:rPr>
                <w:rFonts w:ascii="Times New Roman" w:hAnsi="Times New Roman" w:cs="Times New Roman"/>
                <w:b/>
                <w:sz w:val="24"/>
                <w:szCs w:val="24"/>
              </w:rPr>
            </w:pPr>
            <w:r w:rsidRPr="00AC48F6">
              <w:rPr>
                <w:rFonts w:ascii="Times New Roman" w:hAnsi="Times New Roman" w:cs="Times New Roman"/>
                <w:b/>
                <w:sz w:val="24"/>
                <w:szCs w:val="24"/>
              </w:rPr>
              <w:t>межгосударственного</w:t>
            </w:r>
          </w:p>
          <w:p w:rsidR="006735E6" w:rsidRPr="00AC48F6" w:rsidRDefault="006735E6" w:rsidP="007C7A32">
            <w:pPr>
              <w:ind w:firstLine="0"/>
              <w:jc w:val="center"/>
              <w:rPr>
                <w:rFonts w:ascii="Times New Roman" w:hAnsi="Times New Roman" w:cs="Times New Roman"/>
                <w:b/>
                <w:sz w:val="24"/>
                <w:szCs w:val="24"/>
              </w:rPr>
            </w:pPr>
            <w:r w:rsidRPr="00AC48F6">
              <w:rPr>
                <w:rFonts w:ascii="Times New Roman" w:hAnsi="Times New Roman" w:cs="Times New Roman"/>
                <w:b/>
                <w:sz w:val="24"/>
                <w:szCs w:val="24"/>
              </w:rPr>
              <w:t>стандарта</w:t>
            </w:r>
          </w:p>
        </w:tc>
      </w:tr>
      <w:tr w:rsidR="00AC48F6" w:rsidRPr="00AC48F6" w:rsidTr="00460942">
        <w:trPr>
          <w:trHeight w:hRule="exact" w:val="1836"/>
        </w:trPr>
        <w:tc>
          <w:tcPr>
            <w:tcW w:w="4204" w:type="dxa"/>
            <w:tcBorders>
              <w:top w:val="double" w:sz="4" w:space="0" w:color="auto"/>
              <w:left w:val="single" w:sz="6" w:space="0" w:color="auto"/>
              <w:bottom w:val="single" w:sz="6" w:space="0" w:color="auto"/>
              <w:right w:val="single" w:sz="6" w:space="0" w:color="auto"/>
            </w:tcBorders>
            <w:shd w:val="clear" w:color="auto" w:fill="FFFFFF"/>
          </w:tcPr>
          <w:p w:rsidR="006735E6" w:rsidRPr="00AC48F6" w:rsidRDefault="006735E6" w:rsidP="006735E6">
            <w:pPr>
              <w:ind w:firstLine="0"/>
              <w:jc w:val="left"/>
              <w:rPr>
                <w:rFonts w:ascii="Times New Roman" w:eastAsia="Arial" w:hAnsi="Times New Roman" w:cs="Times New Roman"/>
                <w:sz w:val="24"/>
                <w:szCs w:val="24"/>
              </w:rPr>
            </w:pPr>
            <w:r w:rsidRPr="00AC48F6">
              <w:rPr>
                <w:rFonts w:ascii="Times New Roman" w:eastAsia="Arial" w:hAnsi="Times New Roman" w:cs="Times New Roman"/>
                <w:iCs/>
                <w:sz w:val="24"/>
                <w:szCs w:val="24"/>
                <w:lang w:val="en-US"/>
              </w:rPr>
              <w:t xml:space="preserve">IEC 60068-2-75 </w:t>
            </w:r>
            <w:r w:rsidRPr="00AC48F6">
              <w:rPr>
                <w:rFonts w:ascii="Times New Roman" w:hAnsi="Times New Roman" w:cs="Times New Roman"/>
                <w:iCs/>
                <w:sz w:val="24"/>
                <w:szCs w:val="24"/>
                <w:lang w:val="en-US"/>
              </w:rPr>
              <w:t xml:space="preserve">Environmental testing – Part 2-75: Tests – Test Eh: Hammer tests </w:t>
            </w:r>
            <w:r w:rsidRPr="00AC48F6">
              <w:rPr>
                <w:rFonts w:ascii="Times New Roman" w:eastAsia="Arial" w:hAnsi="Times New Roman" w:cs="Times New Roman"/>
                <w:iCs/>
                <w:sz w:val="24"/>
                <w:szCs w:val="24"/>
                <w:lang w:val="en-US"/>
              </w:rPr>
              <w:t>(</w:t>
            </w:r>
            <w:r w:rsidRPr="00AC48F6">
              <w:rPr>
                <w:rFonts w:ascii="Times New Roman" w:eastAsia="Arial" w:hAnsi="Times New Roman" w:cs="Times New Roman"/>
                <w:sz w:val="24"/>
                <w:szCs w:val="24"/>
              </w:rPr>
              <w:t>Испытания</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на</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воздействие</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окружающей</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среды</w:t>
            </w:r>
            <w:r w:rsidRPr="00AC48F6">
              <w:rPr>
                <w:rFonts w:ascii="Times New Roman" w:eastAsia="Arial" w:hAnsi="Times New Roman" w:cs="Times New Roman"/>
                <w:sz w:val="24"/>
                <w:szCs w:val="24"/>
                <w:lang w:val="en-US"/>
              </w:rPr>
              <w:t xml:space="preserve">. </w:t>
            </w:r>
            <w:r w:rsidRPr="00AC48F6">
              <w:rPr>
                <w:rFonts w:ascii="Times New Roman" w:eastAsia="Arial" w:hAnsi="Times New Roman" w:cs="Times New Roman"/>
                <w:sz w:val="24"/>
                <w:szCs w:val="24"/>
              </w:rPr>
              <w:t>Часть 2-75. Испытания. Испытание Eh. Испытания молотком).</w:t>
            </w:r>
          </w:p>
          <w:p w:rsidR="006735E6" w:rsidRPr="00AC48F6" w:rsidRDefault="006735E6" w:rsidP="006735E6">
            <w:pPr>
              <w:widowControl/>
              <w:suppressAutoHyphens/>
              <w:autoSpaceDE/>
              <w:adjustRightInd/>
              <w:ind w:firstLine="0"/>
              <w:jc w:val="center"/>
              <w:rPr>
                <w:sz w:val="24"/>
                <w:szCs w:val="24"/>
                <w:lang w:val="kk-KZ"/>
              </w:rPr>
            </w:pPr>
          </w:p>
        </w:tc>
        <w:tc>
          <w:tcPr>
            <w:tcW w:w="1531" w:type="dxa"/>
            <w:tcBorders>
              <w:top w:val="double" w:sz="4" w:space="0" w:color="auto"/>
              <w:left w:val="single" w:sz="6" w:space="0" w:color="auto"/>
              <w:bottom w:val="single" w:sz="6" w:space="0" w:color="auto"/>
              <w:right w:val="single" w:sz="6" w:space="0" w:color="auto"/>
            </w:tcBorders>
            <w:shd w:val="clear" w:color="auto" w:fill="FFFFFF"/>
          </w:tcPr>
          <w:p w:rsidR="006735E6" w:rsidRPr="00AC48F6" w:rsidRDefault="006735E6" w:rsidP="006735E6">
            <w:pPr>
              <w:shd w:val="clear" w:color="auto" w:fill="FFFFFF"/>
              <w:ind w:firstLine="0"/>
              <w:jc w:val="center"/>
              <w:rPr>
                <w:rFonts w:ascii="Times New Roman" w:hAnsi="Times New Roman" w:cs="Times New Roman"/>
                <w:sz w:val="24"/>
                <w:szCs w:val="24"/>
                <w:lang w:val="en-US"/>
              </w:rPr>
            </w:pPr>
            <w:r w:rsidRPr="00AC48F6">
              <w:rPr>
                <w:rFonts w:ascii="Times New Roman" w:hAnsi="Times New Roman" w:cs="Times New Roman"/>
                <w:sz w:val="24"/>
                <w:szCs w:val="24"/>
                <w:lang w:val="en-US"/>
              </w:rPr>
              <w:t>IDT</w:t>
            </w:r>
          </w:p>
        </w:tc>
        <w:tc>
          <w:tcPr>
            <w:tcW w:w="3564" w:type="dxa"/>
            <w:tcBorders>
              <w:top w:val="double" w:sz="4" w:space="0" w:color="auto"/>
              <w:left w:val="single" w:sz="6" w:space="0" w:color="auto"/>
              <w:bottom w:val="single" w:sz="6" w:space="0" w:color="auto"/>
              <w:right w:val="single" w:sz="6" w:space="0" w:color="auto"/>
            </w:tcBorders>
            <w:shd w:val="clear" w:color="auto" w:fill="FFFFFF"/>
          </w:tcPr>
          <w:p w:rsidR="006735E6" w:rsidRPr="00AC48F6" w:rsidRDefault="006735E6" w:rsidP="006735E6">
            <w:pPr>
              <w:pStyle w:val="Default"/>
              <w:rPr>
                <w:color w:val="auto"/>
              </w:rPr>
            </w:pPr>
            <w:r w:rsidRPr="00AC48F6">
              <w:rPr>
                <w:bCs/>
                <w:color w:val="auto"/>
              </w:rPr>
              <w:t xml:space="preserve">СТ РК IEC 60068-2-75-2012 </w:t>
            </w:r>
            <w:r w:rsidRPr="00AC48F6">
              <w:rPr>
                <w:color w:val="auto"/>
              </w:rPr>
              <w:t>Испытания на воздействие внешних факторов. Часть 2-75. Испытания. Испытание Eh. Ударные испытания</w:t>
            </w:r>
          </w:p>
          <w:p w:rsidR="006735E6" w:rsidRPr="00AC48F6" w:rsidRDefault="006735E6" w:rsidP="006735E6">
            <w:pPr>
              <w:widowControl/>
              <w:ind w:firstLine="0"/>
              <w:jc w:val="left"/>
              <w:rPr>
                <w:rFonts w:ascii="Times New Roman" w:hAnsi="Times New Roman" w:cs="Times New Roman"/>
                <w:sz w:val="24"/>
                <w:szCs w:val="24"/>
              </w:rPr>
            </w:pPr>
          </w:p>
        </w:tc>
      </w:tr>
      <w:tr w:rsidR="00AC48F6" w:rsidRPr="00AC48F6" w:rsidTr="00A02723">
        <w:trPr>
          <w:trHeight w:hRule="exact" w:val="1791"/>
        </w:trPr>
        <w:tc>
          <w:tcPr>
            <w:tcW w:w="4204" w:type="dxa"/>
            <w:tcBorders>
              <w:top w:val="single" w:sz="6" w:space="0" w:color="auto"/>
              <w:left w:val="single" w:sz="6" w:space="0" w:color="auto"/>
              <w:bottom w:val="single" w:sz="6" w:space="0" w:color="auto"/>
              <w:right w:val="single" w:sz="6" w:space="0" w:color="auto"/>
            </w:tcBorders>
            <w:shd w:val="clear" w:color="auto" w:fill="FFFFFF"/>
          </w:tcPr>
          <w:p w:rsidR="006735E6" w:rsidRPr="00AC48F6" w:rsidRDefault="006735E6" w:rsidP="006735E6">
            <w:pPr>
              <w:widowControl/>
              <w:suppressAutoHyphens/>
              <w:autoSpaceDE/>
              <w:adjustRightInd/>
              <w:ind w:firstLine="0"/>
              <w:jc w:val="left"/>
              <w:rPr>
                <w:rFonts w:ascii="Times New Roman" w:hAnsi="Times New Roman" w:cs="Times New Roman"/>
                <w:sz w:val="24"/>
                <w:szCs w:val="24"/>
                <w:lang w:val="kk-KZ"/>
              </w:rPr>
            </w:pPr>
            <w:r w:rsidRPr="00AC48F6">
              <w:rPr>
                <w:rFonts w:ascii="Times New Roman" w:hAnsi="Times New Roman" w:cs="Times New Roman"/>
                <w:sz w:val="24"/>
                <w:szCs w:val="24"/>
                <w:lang w:val="kk-KZ"/>
              </w:rPr>
              <w:t>ISO 21927-3:2006 Системы дымоудаления и теплоудаления. Часть 3. Технические условия на вытяжные вентиляторы дымоудаления и теплоудаления с механическим побуждением.</w:t>
            </w:r>
          </w:p>
          <w:p w:rsidR="006735E6" w:rsidRPr="00AC48F6" w:rsidRDefault="006735E6" w:rsidP="006735E6">
            <w:pPr>
              <w:widowControl/>
              <w:suppressAutoHyphens/>
              <w:autoSpaceDE/>
              <w:adjustRightInd/>
              <w:ind w:firstLine="0"/>
              <w:jc w:val="left"/>
              <w:rPr>
                <w:rFonts w:ascii="Times New Roman" w:hAnsi="Times New Roman" w:cs="Times New Roman"/>
                <w:sz w:val="24"/>
                <w:szCs w:val="24"/>
                <w:lang w:val="kk-KZ"/>
              </w:rPr>
            </w:pPr>
          </w:p>
        </w:tc>
        <w:tc>
          <w:tcPr>
            <w:tcW w:w="1531" w:type="dxa"/>
            <w:tcBorders>
              <w:top w:val="single" w:sz="6" w:space="0" w:color="auto"/>
              <w:left w:val="single" w:sz="6" w:space="0" w:color="auto"/>
              <w:bottom w:val="single" w:sz="6" w:space="0" w:color="auto"/>
              <w:right w:val="single" w:sz="6" w:space="0" w:color="auto"/>
            </w:tcBorders>
            <w:shd w:val="clear" w:color="auto" w:fill="FFFFFF"/>
          </w:tcPr>
          <w:p w:rsidR="006735E6" w:rsidRPr="00AC48F6" w:rsidRDefault="006735E6" w:rsidP="006735E6">
            <w:pPr>
              <w:shd w:val="clear" w:color="auto" w:fill="FFFFFF"/>
              <w:ind w:firstLine="0"/>
              <w:jc w:val="center"/>
              <w:rPr>
                <w:rFonts w:ascii="Times New Roman" w:hAnsi="Times New Roman" w:cs="Times New Roman"/>
                <w:sz w:val="24"/>
                <w:szCs w:val="24"/>
                <w:lang w:val="en-US"/>
              </w:rPr>
            </w:pPr>
            <w:r w:rsidRPr="00AC48F6">
              <w:rPr>
                <w:rFonts w:ascii="Times New Roman" w:hAnsi="Times New Roman" w:cs="Times New Roman"/>
                <w:sz w:val="24"/>
                <w:szCs w:val="24"/>
              </w:rPr>
              <w:t>IDT</w:t>
            </w:r>
          </w:p>
        </w:tc>
        <w:tc>
          <w:tcPr>
            <w:tcW w:w="3564" w:type="dxa"/>
            <w:tcBorders>
              <w:top w:val="single" w:sz="6" w:space="0" w:color="auto"/>
              <w:left w:val="single" w:sz="6" w:space="0" w:color="auto"/>
              <w:bottom w:val="single" w:sz="6" w:space="0" w:color="auto"/>
              <w:right w:val="single" w:sz="6" w:space="0" w:color="auto"/>
            </w:tcBorders>
            <w:shd w:val="clear" w:color="auto" w:fill="FFFFFF"/>
          </w:tcPr>
          <w:p w:rsidR="006735E6" w:rsidRPr="00AC48F6" w:rsidRDefault="006735E6" w:rsidP="006735E6">
            <w:pPr>
              <w:widowControl/>
              <w:ind w:firstLine="0"/>
              <w:jc w:val="left"/>
              <w:rPr>
                <w:rFonts w:ascii="Times New Roman" w:hAnsi="Times New Roman" w:cs="Times New Roman"/>
                <w:sz w:val="24"/>
                <w:szCs w:val="24"/>
              </w:rPr>
            </w:pPr>
            <w:r w:rsidRPr="00AC48F6">
              <w:rPr>
                <w:rFonts w:ascii="Times New Roman" w:hAnsi="Times New Roman" w:cs="Times New Roman"/>
                <w:sz w:val="24"/>
                <w:szCs w:val="24"/>
              </w:rPr>
              <w:t>СТ РК ISO 21927-3-2019 Системы контроля дыма и тепла. Часть 3. Технические условия на силовые дымовые и тепловые вытяжные вентиляторы.</w:t>
            </w:r>
          </w:p>
          <w:p w:rsidR="006735E6" w:rsidRPr="00AC48F6" w:rsidRDefault="006735E6" w:rsidP="006735E6">
            <w:pPr>
              <w:widowControl/>
              <w:ind w:firstLine="0"/>
              <w:jc w:val="left"/>
              <w:rPr>
                <w:rFonts w:ascii="Times New Roman" w:hAnsi="Times New Roman" w:cs="Times New Roman"/>
                <w:sz w:val="24"/>
                <w:szCs w:val="24"/>
              </w:rPr>
            </w:pPr>
          </w:p>
        </w:tc>
      </w:tr>
      <w:tr w:rsidR="00AC48F6" w:rsidRPr="00AC48F6" w:rsidTr="00A02723">
        <w:trPr>
          <w:trHeight w:hRule="exact" w:val="914"/>
        </w:trPr>
        <w:tc>
          <w:tcPr>
            <w:tcW w:w="4204" w:type="dxa"/>
            <w:tcBorders>
              <w:top w:val="single" w:sz="6" w:space="0" w:color="auto"/>
              <w:left w:val="single" w:sz="6" w:space="0" w:color="auto"/>
              <w:bottom w:val="single" w:sz="6" w:space="0" w:color="auto"/>
              <w:right w:val="single" w:sz="6" w:space="0" w:color="auto"/>
            </w:tcBorders>
            <w:shd w:val="clear" w:color="auto" w:fill="FFFFFF"/>
          </w:tcPr>
          <w:p w:rsidR="006735E6" w:rsidRPr="00AC48F6" w:rsidRDefault="006735E6" w:rsidP="006735E6">
            <w:pPr>
              <w:widowControl/>
              <w:tabs>
                <w:tab w:val="left" w:pos="472"/>
              </w:tabs>
              <w:suppressAutoHyphens/>
              <w:autoSpaceDE/>
              <w:adjustRightInd/>
              <w:ind w:firstLine="0"/>
              <w:jc w:val="left"/>
              <w:rPr>
                <w:rFonts w:ascii="Times New Roman" w:hAnsi="Times New Roman" w:cs="Times New Roman"/>
                <w:sz w:val="24"/>
                <w:szCs w:val="24"/>
                <w:lang w:val="kk-KZ"/>
              </w:rPr>
            </w:pPr>
            <w:r w:rsidRPr="00AC48F6">
              <w:rPr>
                <w:rFonts w:ascii="Times New Roman" w:hAnsi="Times New Roman" w:cs="Times New Roman"/>
                <w:iCs/>
                <w:sz w:val="24"/>
                <w:szCs w:val="24"/>
                <w:lang w:val="en-US"/>
              </w:rPr>
              <w:t>ISO</w:t>
            </w:r>
            <w:r w:rsidRPr="00AC48F6">
              <w:rPr>
                <w:rFonts w:ascii="Times New Roman" w:hAnsi="Times New Roman" w:cs="Times New Roman"/>
                <w:iCs/>
                <w:sz w:val="24"/>
                <w:szCs w:val="24"/>
              </w:rPr>
              <w:t xml:space="preserve"> 9001</w:t>
            </w:r>
            <w:r w:rsidRPr="00AC48F6">
              <w:rPr>
                <w:rFonts w:ascii="Times New Roman" w:hAnsi="Times New Roman" w:cs="Times New Roman"/>
                <w:iCs/>
                <w:sz w:val="24"/>
                <w:szCs w:val="24"/>
                <w:lang w:val="en-US"/>
              </w:rPr>
              <w:t>Qualitymanagementsystems</w:t>
            </w:r>
            <w:r w:rsidRPr="00AC48F6">
              <w:rPr>
                <w:rFonts w:ascii="Times New Roman" w:hAnsi="Times New Roman" w:cs="Times New Roman"/>
                <w:iCs/>
                <w:sz w:val="24"/>
                <w:szCs w:val="24"/>
              </w:rPr>
              <w:t xml:space="preserve"> – </w:t>
            </w:r>
            <w:r w:rsidRPr="00AC48F6">
              <w:rPr>
                <w:rFonts w:ascii="Times New Roman" w:hAnsi="Times New Roman" w:cs="Times New Roman"/>
                <w:iCs/>
                <w:sz w:val="24"/>
                <w:szCs w:val="24"/>
                <w:lang w:val="en-US"/>
              </w:rPr>
              <w:t>Requirements</w:t>
            </w:r>
            <w:r w:rsidRPr="00AC48F6">
              <w:rPr>
                <w:rFonts w:ascii="Times New Roman" w:hAnsi="Times New Roman" w:cs="Times New Roman"/>
                <w:iCs/>
                <w:sz w:val="24"/>
                <w:szCs w:val="24"/>
              </w:rPr>
              <w:t xml:space="preserve"> (Системы менеджментакачества.Требования).</w:t>
            </w:r>
            <w:r w:rsidRPr="00AC48F6">
              <w:rPr>
                <w:rFonts w:ascii="Times New Roman" w:hAnsi="Times New Roman" w:cs="Times New Roman"/>
                <w:sz w:val="24"/>
                <w:szCs w:val="24"/>
                <w:lang w:val="kk-KZ"/>
              </w:rPr>
              <w:tab/>
            </w:r>
          </w:p>
        </w:tc>
        <w:tc>
          <w:tcPr>
            <w:tcW w:w="1531" w:type="dxa"/>
            <w:tcBorders>
              <w:top w:val="single" w:sz="6" w:space="0" w:color="auto"/>
              <w:left w:val="single" w:sz="6" w:space="0" w:color="auto"/>
              <w:bottom w:val="single" w:sz="6" w:space="0" w:color="auto"/>
              <w:right w:val="single" w:sz="6" w:space="0" w:color="auto"/>
            </w:tcBorders>
            <w:shd w:val="clear" w:color="auto" w:fill="FFFFFF"/>
          </w:tcPr>
          <w:p w:rsidR="006735E6" w:rsidRPr="00AC48F6" w:rsidRDefault="006735E6" w:rsidP="006735E6">
            <w:pPr>
              <w:shd w:val="clear" w:color="auto" w:fill="FFFFFF"/>
              <w:ind w:firstLine="0"/>
              <w:jc w:val="center"/>
              <w:rPr>
                <w:rFonts w:ascii="Times New Roman" w:hAnsi="Times New Roman" w:cs="Times New Roman"/>
                <w:sz w:val="24"/>
                <w:szCs w:val="24"/>
              </w:rPr>
            </w:pPr>
          </w:p>
        </w:tc>
        <w:tc>
          <w:tcPr>
            <w:tcW w:w="3564" w:type="dxa"/>
            <w:tcBorders>
              <w:top w:val="single" w:sz="6" w:space="0" w:color="auto"/>
              <w:left w:val="single" w:sz="6" w:space="0" w:color="auto"/>
              <w:bottom w:val="single" w:sz="6" w:space="0" w:color="auto"/>
              <w:right w:val="single" w:sz="6" w:space="0" w:color="auto"/>
            </w:tcBorders>
            <w:shd w:val="clear" w:color="auto" w:fill="FFFFFF"/>
          </w:tcPr>
          <w:p w:rsidR="006735E6" w:rsidRPr="00AC48F6" w:rsidRDefault="006735E6" w:rsidP="006735E6">
            <w:pPr>
              <w:pStyle w:val="Default"/>
              <w:rPr>
                <w:color w:val="auto"/>
              </w:rPr>
            </w:pPr>
            <w:r w:rsidRPr="00AC48F6">
              <w:rPr>
                <w:b/>
                <w:bCs/>
                <w:color w:val="auto"/>
              </w:rPr>
              <w:t xml:space="preserve">СТ РК ISO 9001-2016 </w:t>
            </w:r>
          </w:p>
          <w:p w:rsidR="006735E6" w:rsidRPr="00AC48F6" w:rsidRDefault="006735E6" w:rsidP="006735E6">
            <w:pPr>
              <w:pStyle w:val="Default"/>
              <w:rPr>
                <w:color w:val="auto"/>
              </w:rPr>
            </w:pPr>
            <w:r w:rsidRPr="00AC48F6">
              <w:rPr>
                <w:color w:val="auto"/>
              </w:rPr>
              <w:t>Системы менеджмента качества. Требования</w:t>
            </w:r>
          </w:p>
          <w:p w:rsidR="006735E6" w:rsidRPr="00AC48F6" w:rsidRDefault="006735E6" w:rsidP="006735E6">
            <w:pPr>
              <w:widowControl/>
              <w:ind w:firstLine="0"/>
              <w:jc w:val="left"/>
              <w:rPr>
                <w:rFonts w:ascii="Times New Roman" w:hAnsi="Times New Roman" w:cs="Times New Roman"/>
                <w:sz w:val="24"/>
                <w:szCs w:val="24"/>
              </w:rPr>
            </w:pPr>
          </w:p>
        </w:tc>
      </w:tr>
      <w:tr w:rsidR="00AC48F6" w:rsidRPr="00AC48F6" w:rsidTr="00A02723">
        <w:trPr>
          <w:trHeight w:hRule="exact" w:val="1463"/>
        </w:trPr>
        <w:tc>
          <w:tcPr>
            <w:tcW w:w="4204" w:type="dxa"/>
            <w:tcBorders>
              <w:top w:val="single" w:sz="6" w:space="0" w:color="auto"/>
              <w:left w:val="single" w:sz="6" w:space="0" w:color="auto"/>
              <w:bottom w:val="single" w:sz="4" w:space="0" w:color="auto"/>
              <w:right w:val="single" w:sz="6" w:space="0" w:color="auto"/>
            </w:tcBorders>
            <w:shd w:val="clear" w:color="auto" w:fill="FFFFFF"/>
          </w:tcPr>
          <w:p w:rsidR="006735E6" w:rsidRPr="00AC48F6" w:rsidRDefault="006735E6" w:rsidP="006735E6">
            <w:pPr>
              <w:widowControl/>
              <w:suppressAutoHyphens/>
              <w:autoSpaceDE/>
              <w:adjustRightInd/>
              <w:ind w:firstLine="0"/>
              <w:jc w:val="left"/>
              <w:rPr>
                <w:rFonts w:ascii="Times New Roman" w:hAnsi="Times New Roman" w:cs="Times New Roman"/>
                <w:sz w:val="24"/>
                <w:szCs w:val="24"/>
                <w:lang w:val="en-US"/>
              </w:rPr>
            </w:pPr>
            <w:r w:rsidRPr="00AC48F6">
              <w:rPr>
                <w:rFonts w:ascii="Times New Roman" w:hAnsi="Times New Roman" w:cs="Times New Roman"/>
                <w:sz w:val="24"/>
                <w:szCs w:val="24"/>
                <w:lang w:val="en-US"/>
              </w:rPr>
              <w:t>ISO 7240-2 Fire delection and alarm systems – Part 2: Control and indicating equipment</w:t>
            </w:r>
          </w:p>
        </w:tc>
        <w:tc>
          <w:tcPr>
            <w:tcW w:w="1531" w:type="dxa"/>
            <w:tcBorders>
              <w:top w:val="single" w:sz="6" w:space="0" w:color="auto"/>
              <w:left w:val="single" w:sz="6" w:space="0" w:color="auto"/>
              <w:bottom w:val="single" w:sz="4" w:space="0" w:color="auto"/>
              <w:right w:val="single" w:sz="6" w:space="0" w:color="auto"/>
            </w:tcBorders>
            <w:shd w:val="clear" w:color="auto" w:fill="FFFFFF"/>
          </w:tcPr>
          <w:p w:rsidR="006735E6" w:rsidRPr="00AC48F6" w:rsidRDefault="006735E6" w:rsidP="006735E6">
            <w:pPr>
              <w:shd w:val="clear" w:color="auto" w:fill="FFFFFF"/>
              <w:ind w:firstLine="0"/>
              <w:jc w:val="center"/>
              <w:rPr>
                <w:rFonts w:ascii="Times New Roman" w:hAnsi="Times New Roman" w:cs="Times New Roman"/>
                <w:sz w:val="24"/>
                <w:szCs w:val="24"/>
              </w:rPr>
            </w:pPr>
            <w:r w:rsidRPr="00AC48F6">
              <w:rPr>
                <w:rFonts w:ascii="Times New Roman" w:hAnsi="Times New Roman" w:cs="Times New Roman"/>
                <w:sz w:val="24"/>
                <w:szCs w:val="24"/>
              </w:rPr>
              <w:t>IDT</w:t>
            </w:r>
          </w:p>
        </w:tc>
        <w:tc>
          <w:tcPr>
            <w:tcW w:w="3564" w:type="dxa"/>
            <w:tcBorders>
              <w:top w:val="single" w:sz="6" w:space="0" w:color="auto"/>
              <w:left w:val="single" w:sz="6" w:space="0" w:color="auto"/>
              <w:bottom w:val="single" w:sz="4" w:space="0" w:color="auto"/>
              <w:right w:val="single" w:sz="6" w:space="0" w:color="auto"/>
            </w:tcBorders>
            <w:shd w:val="clear" w:color="auto" w:fill="FFFFFF"/>
          </w:tcPr>
          <w:p w:rsidR="006735E6" w:rsidRPr="00AC48F6" w:rsidRDefault="006735E6" w:rsidP="006735E6">
            <w:pPr>
              <w:pStyle w:val="Default"/>
              <w:rPr>
                <w:color w:val="auto"/>
              </w:rPr>
            </w:pPr>
            <w:r w:rsidRPr="00AC48F6">
              <w:rPr>
                <w:b/>
                <w:bCs/>
                <w:color w:val="auto"/>
              </w:rPr>
              <w:t xml:space="preserve">СТ РК ISO 7240-2-2019 </w:t>
            </w:r>
          </w:p>
          <w:p w:rsidR="006735E6" w:rsidRPr="00AC48F6" w:rsidRDefault="006735E6" w:rsidP="006735E6">
            <w:pPr>
              <w:pStyle w:val="Default"/>
              <w:rPr>
                <w:color w:val="auto"/>
              </w:rPr>
            </w:pPr>
            <w:r w:rsidRPr="00AC48F6">
              <w:rPr>
                <w:color w:val="auto"/>
              </w:rPr>
              <w:t>Системы обнаружения огня и системы тревожной сигнализации. Часть 2. Приемно-контрольные пожарные приборы</w:t>
            </w:r>
          </w:p>
          <w:p w:rsidR="006735E6" w:rsidRPr="00AC48F6" w:rsidRDefault="006735E6" w:rsidP="006735E6">
            <w:pPr>
              <w:widowControl/>
              <w:ind w:firstLine="0"/>
              <w:jc w:val="left"/>
              <w:rPr>
                <w:rFonts w:ascii="Times New Roman" w:hAnsi="Times New Roman" w:cs="Times New Roman"/>
                <w:sz w:val="24"/>
                <w:szCs w:val="24"/>
              </w:rPr>
            </w:pPr>
          </w:p>
        </w:tc>
      </w:tr>
    </w:tbl>
    <w:p w:rsidR="00457607" w:rsidRPr="00AC48F6" w:rsidRDefault="00457607" w:rsidP="00457607">
      <w:pPr>
        <w:rPr>
          <w:rFonts w:ascii="Times New Roman" w:hAnsi="Times New Roman" w:cs="Times New Roman"/>
          <w:sz w:val="24"/>
          <w:szCs w:val="24"/>
        </w:rPr>
      </w:pPr>
      <w:r w:rsidRPr="00AC48F6">
        <w:rPr>
          <w:rFonts w:ascii="Times New Roman" w:hAnsi="Times New Roman" w:cs="Times New Roman"/>
          <w:sz w:val="24"/>
          <w:szCs w:val="24"/>
        </w:rPr>
        <w:tab/>
      </w:r>
    </w:p>
    <w:p w:rsidR="00457607" w:rsidRPr="00AC48F6" w:rsidRDefault="00A02723" w:rsidP="00A02723">
      <w:pPr>
        <w:tabs>
          <w:tab w:val="left" w:pos="1463"/>
        </w:tabs>
        <w:ind w:firstLine="0"/>
        <w:jc w:val="center"/>
        <w:rPr>
          <w:rFonts w:ascii="Times New Roman" w:hAnsi="Times New Roman" w:cs="Times New Roman"/>
          <w:i/>
          <w:sz w:val="24"/>
          <w:szCs w:val="24"/>
        </w:rPr>
      </w:pPr>
      <w:r w:rsidRPr="00AC48F6">
        <w:rPr>
          <w:rFonts w:ascii="Times New Roman" w:hAnsi="Times New Roman" w:cs="Times New Roman"/>
          <w:i/>
          <w:sz w:val="24"/>
          <w:szCs w:val="24"/>
        </w:rPr>
        <w:t xml:space="preserve">Продолжение таблицы </w:t>
      </w:r>
      <w:r w:rsidRPr="00AC48F6">
        <w:rPr>
          <w:rFonts w:ascii="Times New Roman" w:hAnsi="Times New Roman" w:cs="Times New Roman"/>
          <w:i/>
          <w:sz w:val="24"/>
          <w:szCs w:val="24"/>
          <w:lang w:val="en-US"/>
        </w:rPr>
        <w:t xml:space="preserve"> </w:t>
      </w:r>
      <w:r w:rsidRPr="00AC48F6">
        <w:rPr>
          <w:rFonts w:ascii="Times New Roman" w:hAnsi="Times New Roman" w:cs="Times New Roman"/>
          <w:b/>
          <w:i/>
          <w:sz w:val="24"/>
          <w:szCs w:val="24"/>
        </w:rPr>
        <w:t>В.А.1</w:t>
      </w:r>
    </w:p>
    <w:p w:rsidR="00457607" w:rsidRPr="00AC48F6" w:rsidRDefault="00457607" w:rsidP="00457607"/>
    <w:p w:rsidR="00457607" w:rsidRPr="00AC48F6" w:rsidRDefault="00457607" w:rsidP="00457607">
      <w:pPr>
        <w:pStyle w:val="Default"/>
        <w:rPr>
          <w:color w:val="auto"/>
        </w:rPr>
      </w:pPr>
    </w:p>
    <w:p w:rsidR="00457607" w:rsidRPr="00AC48F6" w:rsidRDefault="00457607" w:rsidP="00457607">
      <w:pPr>
        <w:pStyle w:val="Default"/>
        <w:rPr>
          <w:color w:val="auto"/>
        </w:rPr>
      </w:pPr>
    </w:p>
    <w:p w:rsidR="00460942" w:rsidRPr="00AC48F6" w:rsidRDefault="00460942" w:rsidP="00457607">
      <w:pPr>
        <w:pStyle w:val="Default"/>
        <w:rPr>
          <w:color w:val="auto"/>
        </w:rPr>
      </w:pPr>
    </w:p>
    <w:p w:rsidR="00460942" w:rsidRPr="00AC48F6" w:rsidRDefault="00460942" w:rsidP="00457607">
      <w:pPr>
        <w:pStyle w:val="Default"/>
        <w:rPr>
          <w:color w:val="auto"/>
        </w:rPr>
      </w:pPr>
    </w:p>
    <w:p w:rsidR="00460942" w:rsidRPr="00AC48F6" w:rsidRDefault="00460942" w:rsidP="00457607">
      <w:pPr>
        <w:pStyle w:val="Default"/>
        <w:rPr>
          <w:color w:val="auto"/>
        </w:rPr>
      </w:pPr>
    </w:p>
    <w:p w:rsidR="00460942" w:rsidRPr="00AC48F6" w:rsidRDefault="00460942" w:rsidP="00457607">
      <w:pPr>
        <w:pStyle w:val="Default"/>
        <w:rPr>
          <w:color w:val="auto"/>
        </w:rPr>
      </w:pPr>
    </w:p>
    <w:p w:rsidR="00460942" w:rsidRPr="00AC48F6" w:rsidRDefault="00460942" w:rsidP="00457607">
      <w:pPr>
        <w:pStyle w:val="Default"/>
        <w:rPr>
          <w:color w:val="auto"/>
        </w:rPr>
      </w:pPr>
    </w:p>
    <w:p w:rsidR="00460942" w:rsidRPr="00AC48F6" w:rsidRDefault="00460942" w:rsidP="00457607">
      <w:pPr>
        <w:pStyle w:val="Default"/>
        <w:rPr>
          <w:color w:val="auto"/>
        </w:rPr>
      </w:pPr>
    </w:p>
    <w:p w:rsidR="00460942" w:rsidRPr="00AC48F6" w:rsidRDefault="00460942" w:rsidP="00457607">
      <w:pPr>
        <w:pStyle w:val="Default"/>
        <w:rPr>
          <w:color w:val="auto"/>
        </w:rPr>
      </w:pPr>
    </w:p>
    <w:p w:rsidR="00460942" w:rsidRPr="00AC48F6" w:rsidRDefault="00460942" w:rsidP="00457607">
      <w:pPr>
        <w:pStyle w:val="Default"/>
        <w:rPr>
          <w:color w:val="auto"/>
        </w:rPr>
      </w:pPr>
    </w:p>
    <w:p w:rsidR="00460942" w:rsidRPr="00AC48F6" w:rsidRDefault="00460942" w:rsidP="00457607">
      <w:pPr>
        <w:pStyle w:val="Default"/>
        <w:rPr>
          <w:color w:val="auto"/>
        </w:rPr>
      </w:pPr>
    </w:p>
    <w:tbl>
      <w:tblPr>
        <w:tblpPr w:leftFromText="180" w:rightFromText="180" w:vertAnchor="text" w:horzAnchor="margin" w:tblpY="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0"/>
        <w:gridCol w:w="3190"/>
      </w:tblGrid>
      <w:tr w:rsidR="00AC48F6" w:rsidRPr="00AC48F6" w:rsidTr="007C7A32">
        <w:tc>
          <w:tcPr>
            <w:tcW w:w="6380" w:type="dxa"/>
            <w:tcBorders>
              <w:left w:val="nil"/>
              <w:bottom w:val="nil"/>
              <w:right w:val="nil"/>
            </w:tcBorders>
            <w:shd w:val="clear" w:color="auto" w:fill="auto"/>
          </w:tcPr>
          <w:p w:rsidR="00460942" w:rsidRPr="00AC48F6" w:rsidRDefault="00460942" w:rsidP="007C7A32">
            <w:pPr>
              <w:widowControl/>
              <w:ind w:firstLine="0"/>
              <w:rPr>
                <w:rFonts w:ascii="Times New Roman" w:hAnsi="Times New Roman" w:cs="Times New Roman"/>
                <w:b/>
                <w:sz w:val="24"/>
                <w:szCs w:val="24"/>
                <w:lang w:val="en-US"/>
              </w:rPr>
            </w:pPr>
            <w:r w:rsidRPr="00AC48F6">
              <w:rPr>
                <w:rFonts w:ascii="Times New Roman" w:hAnsi="Times New Roman" w:cs="Times New Roman"/>
                <w:b/>
                <w:sz w:val="24"/>
                <w:szCs w:val="24"/>
              </w:rPr>
              <w:t>УДК 697.92</w:t>
            </w:r>
          </w:p>
          <w:p w:rsidR="00460942" w:rsidRPr="00AC48F6" w:rsidRDefault="00460942" w:rsidP="007C7A32">
            <w:pPr>
              <w:widowControl/>
              <w:ind w:firstLine="0"/>
              <w:rPr>
                <w:rFonts w:ascii="Times New Roman" w:hAnsi="Times New Roman" w:cs="Times New Roman"/>
                <w:b/>
                <w:bCs/>
                <w:sz w:val="24"/>
                <w:szCs w:val="24"/>
                <w:lang w:val="en-US"/>
              </w:rPr>
            </w:pPr>
          </w:p>
        </w:tc>
        <w:tc>
          <w:tcPr>
            <w:tcW w:w="3190" w:type="dxa"/>
            <w:tcBorders>
              <w:left w:val="nil"/>
              <w:bottom w:val="nil"/>
              <w:right w:val="nil"/>
            </w:tcBorders>
            <w:shd w:val="clear" w:color="auto" w:fill="auto"/>
          </w:tcPr>
          <w:p w:rsidR="00460942" w:rsidRPr="00AC48F6" w:rsidRDefault="00460942" w:rsidP="007C7A32">
            <w:pPr>
              <w:widowControl/>
              <w:ind w:firstLine="0"/>
              <w:rPr>
                <w:rFonts w:ascii="Times New Roman" w:hAnsi="Times New Roman" w:cs="Times New Roman"/>
                <w:b/>
                <w:bCs/>
                <w:sz w:val="24"/>
                <w:szCs w:val="24"/>
              </w:rPr>
            </w:pPr>
            <w:r w:rsidRPr="00AC48F6">
              <w:rPr>
                <w:rFonts w:ascii="Times New Roman" w:hAnsi="Times New Roman" w:cs="Times New Roman"/>
                <w:b/>
                <w:sz w:val="24"/>
                <w:szCs w:val="24"/>
              </w:rPr>
              <w:t xml:space="preserve">                      МКС  91.140.30</w:t>
            </w:r>
          </w:p>
        </w:tc>
      </w:tr>
      <w:tr w:rsidR="00AC48F6" w:rsidRPr="00AC48F6" w:rsidTr="007C7A32">
        <w:tc>
          <w:tcPr>
            <w:tcW w:w="9570" w:type="dxa"/>
            <w:gridSpan w:val="2"/>
            <w:tcBorders>
              <w:top w:val="nil"/>
              <w:left w:val="nil"/>
              <w:right w:val="nil"/>
            </w:tcBorders>
            <w:shd w:val="clear" w:color="auto" w:fill="auto"/>
          </w:tcPr>
          <w:p w:rsidR="00460942" w:rsidRPr="00AC48F6" w:rsidRDefault="00460942" w:rsidP="00A12012">
            <w:pPr>
              <w:widowControl/>
              <w:ind w:firstLine="0"/>
              <w:rPr>
                <w:rFonts w:ascii="Times New Roman" w:hAnsi="Times New Roman" w:cs="Times New Roman"/>
                <w:b/>
                <w:bCs/>
                <w:sz w:val="24"/>
                <w:szCs w:val="24"/>
              </w:rPr>
            </w:pPr>
            <w:r w:rsidRPr="00AC48F6">
              <w:rPr>
                <w:rFonts w:ascii="Times New Roman" w:hAnsi="Times New Roman" w:cs="Times New Roman"/>
                <w:b/>
                <w:sz w:val="24"/>
                <w:szCs w:val="24"/>
              </w:rPr>
              <w:t xml:space="preserve">Ключевые слова: </w:t>
            </w:r>
            <w:r w:rsidR="00A12012" w:rsidRPr="00AC48F6">
              <w:rPr>
                <w:rFonts w:ascii="Times New Roman" w:hAnsi="Times New Roman" w:cs="Times New Roman"/>
                <w:b/>
                <w:sz w:val="24"/>
                <w:szCs w:val="24"/>
              </w:rPr>
              <w:t xml:space="preserve"> </w:t>
            </w:r>
            <w:r w:rsidR="00A12012" w:rsidRPr="00AC48F6">
              <w:rPr>
                <w:rFonts w:ascii="Times New Roman" w:hAnsi="Times New Roman" w:cs="Times New Roman"/>
                <w:sz w:val="24"/>
                <w:szCs w:val="24"/>
              </w:rPr>
              <w:t xml:space="preserve">Оборудование диспетчеризации, индикация, кондиционирование, тип, испытания, функция, образец, коррозия, сброс давления, механизм, система дымоудаления и теплоудаления, , нагрузка, панель управления  </w:t>
            </w:r>
            <w:r w:rsidRPr="00AC48F6">
              <w:rPr>
                <w:rFonts w:ascii="Times New Roman" w:hAnsi="Times New Roman" w:cs="Times New Roman"/>
                <w:sz w:val="24"/>
                <w:szCs w:val="24"/>
              </w:rPr>
              <w:t>и т.д.</w:t>
            </w:r>
          </w:p>
        </w:tc>
      </w:tr>
    </w:tbl>
    <w:p w:rsidR="00460942" w:rsidRPr="00AC48F6" w:rsidRDefault="00460942" w:rsidP="00457607">
      <w:pPr>
        <w:pStyle w:val="Default"/>
        <w:rPr>
          <w:color w:val="auto"/>
        </w:rPr>
      </w:pPr>
    </w:p>
    <w:p w:rsidR="00460942" w:rsidRPr="00AC48F6" w:rsidRDefault="00460942">
      <w:pPr>
        <w:widowControl/>
        <w:autoSpaceDE/>
        <w:autoSpaceDN/>
        <w:adjustRightInd/>
        <w:ind w:firstLine="0"/>
        <w:jc w:val="left"/>
        <w:rPr>
          <w:rFonts w:ascii="Times New Roman" w:hAnsi="Times New Roman" w:cs="Times New Roman"/>
          <w:sz w:val="24"/>
          <w:szCs w:val="24"/>
        </w:rPr>
      </w:pPr>
      <w:r w:rsidRPr="00AC48F6">
        <w:br w:type="page"/>
      </w:r>
    </w:p>
    <w:p w:rsidR="00002ADF" w:rsidRPr="00AC48F6" w:rsidRDefault="00002ADF" w:rsidP="00E12DDE">
      <w:pPr>
        <w:autoSpaceDE/>
        <w:autoSpaceDN/>
        <w:adjustRightInd/>
        <w:jc w:val="center"/>
        <w:rPr>
          <w:rFonts w:ascii="Times New Roman" w:eastAsia="Calibri" w:hAnsi="Times New Roman" w:cs="Times New Roman"/>
          <w:sz w:val="22"/>
          <w:szCs w:val="22"/>
          <w:lang w:eastAsia="en-US"/>
        </w:rPr>
      </w:pPr>
    </w:p>
    <w:tbl>
      <w:tblPr>
        <w:tblpPr w:leftFromText="180" w:rightFromText="180" w:vertAnchor="text" w:horzAnchor="margin" w:tblpY="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0"/>
        <w:gridCol w:w="3190"/>
      </w:tblGrid>
      <w:tr w:rsidR="00AC48F6" w:rsidRPr="00AC48F6" w:rsidTr="00101445">
        <w:tc>
          <w:tcPr>
            <w:tcW w:w="6380" w:type="dxa"/>
            <w:tcBorders>
              <w:left w:val="nil"/>
              <w:bottom w:val="nil"/>
              <w:right w:val="nil"/>
            </w:tcBorders>
            <w:shd w:val="clear" w:color="auto" w:fill="auto"/>
          </w:tcPr>
          <w:p w:rsidR="00101445" w:rsidRPr="00AC48F6" w:rsidRDefault="00101445" w:rsidP="00460942">
            <w:pPr>
              <w:widowControl/>
              <w:ind w:firstLine="0"/>
              <w:rPr>
                <w:rFonts w:ascii="Times New Roman" w:hAnsi="Times New Roman" w:cs="Times New Roman"/>
                <w:b/>
                <w:sz w:val="24"/>
                <w:szCs w:val="24"/>
                <w:lang w:val="en-US"/>
              </w:rPr>
            </w:pPr>
            <w:r w:rsidRPr="00AC48F6">
              <w:rPr>
                <w:rFonts w:ascii="Times New Roman" w:hAnsi="Times New Roman" w:cs="Times New Roman"/>
                <w:b/>
                <w:sz w:val="24"/>
                <w:szCs w:val="24"/>
              </w:rPr>
              <w:t>УДК 697.92</w:t>
            </w:r>
          </w:p>
          <w:p w:rsidR="00865DC7" w:rsidRPr="00AC48F6" w:rsidRDefault="00460942" w:rsidP="00460942">
            <w:pPr>
              <w:widowControl/>
              <w:tabs>
                <w:tab w:val="left" w:pos="979"/>
              </w:tabs>
              <w:ind w:firstLine="0"/>
              <w:rPr>
                <w:rFonts w:ascii="Times New Roman" w:hAnsi="Times New Roman" w:cs="Times New Roman"/>
                <w:b/>
                <w:bCs/>
                <w:sz w:val="24"/>
                <w:szCs w:val="24"/>
                <w:lang w:val="en-US"/>
              </w:rPr>
            </w:pPr>
            <w:r w:rsidRPr="00AC48F6">
              <w:rPr>
                <w:rFonts w:ascii="Times New Roman" w:hAnsi="Times New Roman" w:cs="Times New Roman"/>
                <w:b/>
                <w:bCs/>
                <w:sz w:val="24"/>
                <w:szCs w:val="24"/>
                <w:lang w:val="en-US"/>
              </w:rPr>
              <w:tab/>
            </w:r>
          </w:p>
        </w:tc>
        <w:tc>
          <w:tcPr>
            <w:tcW w:w="3190" w:type="dxa"/>
            <w:tcBorders>
              <w:left w:val="nil"/>
              <w:bottom w:val="nil"/>
              <w:right w:val="nil"/>
            </w:tcBorders>
            <w:shd w:val="clear" w:color="auto" w:fill="auto"/>
          </w:tcPr>
          <w:p w:rsidR="00101445" w:rsidRPr="00AC48F6" w:rsidRDefault="00460942" w:rsidP="00460942">
            <w:pPr>
              <w:widowControl/>
              <w:ind w:firstLine="0"/>
              <w:rPr>
                <w:rFonts w:ascii="Times New Roman" w:hAnsi="Times New Roman" w:cs="Times New Roman"/>
                <w:b/>
                <w:bCs/>
                <w:sz w:val="24"/>
                <w:szCs w:val="24"/>
              </w:rPr>
            </w:pPr>
            <w:r w:rsidRPr="00AC48F6">
              <w:rPr>
                <w:rFonts w:ascii="Times New Roman" w:hAnsi="Times New Roman" w:cs="Times New Roman"/>
                <w:b/>
                <w:sz w:val="24"/>
                <w:szCs w:val="24"/>
              </w:rPr>
              <w:t xml:space="preserve">                      </w:t>
            </w:r>
            <w:r w:rsidR="00101445" w:rsidRPr="00AC48F6">
              <w:rPr>
                <w:rFonts w:ascii="Times New Roman" w:hAnsi="Times New Roman" w:cs="Times New Roman"/>
                <w:b/>
                <w:sz w:val="24"/>
                <w:szCs w:val="24"/>
              </w:rPr>
              <w:t>МКС  91.140.30</w:t>
            </w:r>
          </w:p>
        </w:tc>
      </w:tr>
      <w:tr w:rsidR="00AC48F6" w:rsidRPr="00AC48F6" w:rsidTr="00101445">
        <w:tc>
          <w:tcPr>
            <w:tcW w:w="9570" w:type="dxa"/>
            <w:gridSpan w:val="2"/>
            <w:tcBorders>
              <w:top w:val="nil"/>
              <w:left w:val="nil"/>
              <w:right w:val="nil"/>
            </w:tcBorders>
            <w:shd w:val="clear" w:color="auto" w:fill="auto"/>
          </w:tcPr>
          <w:p w:rsidR="00C741D2" w:rsidRPr="00AC48F6" w:rsidRDefault="00101445" w:rsidP="00460942">
            <w:pPr>
              <w:widowControl/>
              <w:ind w:firstLine="0"/>
              <w:rPr>
                <w:rFonts w:ascii="Times New Roman" w:hAnsi="Times New Roman" w:cs="Times New Roman"/>
                <w:b/>
                <w:bCs/>
                <w:sz w:val="24"/>
                <w:szCs w:val="24"/>
              </w:rPr>
            </w:pPr>
            <w:r w:rsidRPr="00AC48F6">
              <w:rPr>
                <w:rFonts w:ascii="Times New Roman" w:hAnsi="Times New Roman" w:cs="Times New Roman"/>
                <w:b/>
                <w:sz w:val="24"/>
                <w:szCs w:val="24"/>
              </w:rPr>
              <w:t xml:space="preserve">Ключевые слова: </w:t>
            </w:r>
            <w:r w:rsidR="00A12012" w:rsidRPr="00AC48F6">
              <w:rPr>
                <w:rFonts w:ascii="Times New Roman" w:hAnsi="Times New Roman" w:cs="Times New Roman"/>
                <w:sz w:val="24"/>
                <w:szCs w:val="24"/>
              </w:rPr>
              <w:t xml:space="preserve"> Оборудование диспетчеризации, индикация, кондиционирование, тип, испытания, функция, образец, коррозия, сброс давления, механизм, система дымоудаления и теплоудаления, , нагрузка, панель управления  и т.д.</w:t>
            </w:r>
            <w:r w:rsidR="00661923" w:rsidRPr="00AC48F6">
              <w:rPr>
                <w:rFonts w:ascii="Times New Roman" w:hAnsi="Times New Roman" w:cs="Times New Roman"/>
                <w:sz w:val="24"/>
                <w:szCs w:val="24"/>
              </w:rPr>
              <w:t>.</w:t>
            </w:r>
          </w:p>
        </w:tc>
      </w:tr>
    </w:tbl>
    <w:p w:rsidR="00D35F5F" w:rsidRPr="00AC48F6" w:rsidRDefault="00D35F5F" w:rsidP="004552CB">
      <w:pPr>
        <w:widowControl/>
        <w:suppressAutoHyphens/>
        <w:autoSpaceDE/>
        <w:autoSpaceDN/>
        <w:adjustRightInd/>
        <w:ind w:firstLine="0"/>
        <w:jc w:val="center"/>
        <w:rPr>
          <w:rFonts w:ascii="Times New Roman" w:hAnsi="Times New Roman" w:cs="Times New Roman"/>
          <w:sz w:val="24"/>
          <w:szCs w:val="24"/>
        </w:rPr>
      </w:pPr>
    </w:p>
    <w:p w:rsidR="00FC29EB" w:rsidRPr="00AC48F6" w:rsidRDefault="00FC29EB" w:rsidP="004552CB">
      <w:pPr>
        <w:widowControl/>
        <w:suppressAutoHyphens/>
        <w:autoSpaceDE/>
        <w:autoSpaceDN/>
        <w:adjustRightInd/>
        <w:ind w:firstLine="0"/>
        <w:jc w:val="center"/>
        <w:rPr>
          <w:rFonts w:ascii="Times New Roman" w:hAnsi="Times New Roman" w:cs="Times New Roman"/>
          <w:sz w:val="24"/>
          <w:szCs w:val="24"/>
        </w:rPr>
      </w:pPr>
      <w:r w:rsidRPr="00AC48F6">
        <w:rPr>
          <w:rFonts w:ascii="Times New Roman" w:hAnsi="Times New Roman" w:cs="Times New Roman"/>
          <w:sz w:val="24"/>
          <w:szCs w:val="24"/>
        </w:rPr>
        <w:t>РАЗРАБОТЧИК</w:t>
      </w:r>
      <w:r w:rsidR="00274364" w:rsidRPr="00AC48F6">
        <w:rPr>
          <w:rFonts w:ascii="Times New Roman" w:hAnsi="Times New Roman" w:cs="Times New Roman"/>
          <w:sz w:val="24"/>
          <w:szCs w:val="24"/>
        </w:rPr>
        <w:t>И</w:t>
      </w:r>
    </w:p>
    <w:p w:rsidR="00FC29EB" w:rsidRPr="00AC48F6" w:rsidRDefault="00FC29EB" w:rsidP="00922628">
      <w:pPr>
        <w:widowControl/>
        <w:suppressAutoHyphens/>
        <w:autoSpaceDE/>
        <w:autoSpaceDN/>
        <w:adjustRightInd/>
        <w:ind w:firstLine="0"/>
        <w:rPr>
          <w:rFonts w:ascii="Times New Roman" w:hAnsi="Times New Roman" w:cs="Times New Roman"/>
          <w:sz w:val="24"/>
          <w:szCs w:val="24"/>
        </w:rPr>
      </w:pPr>
    </w:p>
    <w:p w:rsidR="00312DCC" w:rsidRPr="00AC48F6" w:rsidRDefault="00312DCC" w:rsidP="00312DCC">
      <w:pPr>
        <w:widowControl/>
        <w:spacing w:after="200" w:line="276" w:lineRule="auto"/>
        <w:rPr>
          <w:rFonts w:ascii="Times New Roman" w:eastAsiaTheme="minorHAnsi" w:hAnsi="Times New Roman" w:cs="Times New Roman"/>
          <w:b/>
          <w:bCs/>
          <w:sz w:val="24"/>
          <w:szCs w:val="24"/>
          <w:lang w:eastAsia="en-US"/>
        </w:rPr>
      </w:pPr>
      <w:r w:rsidRPr="00AC48F6">
        <w:rPr>
          <w:rFonts w:ascii="Times New Roman" w:eastAsiaTheme="minorHAnsi" w:hAnsi="Times New Roman" w:cs="Times New Roman"/>
          <w:b/>
          <w:bCs/>
          <w:sz w:val="24"/>
          <w:szCs w:val="24"/>
          <w:lang w:eastAsia="en-US"/>
        </w:rPr>
        <w:t>Разработчик:</w:t>
      </w:r>
    </w:p>
    <w:p w:rsidR="00312DCC" w:rsidRPr="00AC48F6" w:rsidRDefault="00312DCC" w:rsidP="00312DCC">
      <w:pPr>
        <w:shd w:val="clear" w:color="auto" w:fill="FFFFFF"/>
        <w:spacing w:line="235" w:lineRule="auto"/>
        <w:rPr>
          <w:rFonts w:ascii="Times New Roman" w:hAnsi="Times New Roman" w:cs="Times New Roman"/>
          <w:sz w:val="24"/>
          <w:szCs w:val="24"/>
        </w:rPr>
      </w:pPr>
      <w:r w:rsidRPr="00AC48F6">
        <w:rPr>
          <w:rFonts w:ascii="Times New Roman" w:hAnsi="Times New Roman" w:cs="Times New Roman"/>
          <w:sz w:val="24"/>
          <w:szCs w:val="24"/>
        </w:rPr>
        <w:t>Республиканское государственное предприятие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 (</w:t>
      </w:r>
      <w:r w:rsidRPr="00AC48F6">
        <w:rPr>
          <w:rFonts w:ascii="Times New Roman" w:hAnsi="Times New Roman" w:cs="Times New Roman"/>
          <w:sz w:val="24"/>
          <w:szCs w:val="24"/>
          <w:lang w:val="kk-KZ"/>
        </w:rPr>
        <w:t>РГП «КазСтандарт»)</w:t>
      </w:r>
    </w:p>
    <w:p w:rsidR="00312DCC" w:rsidRPr="00AC48F6" w:rsidRDefault="00312DCC" w:rsidP="00312DCC">
      <w:pPr>
        <w:widowControl/>
        <w:spacing w:after="120" w:line="360" w:lineRule="auto"/>
        <w:ind w:left="283"/>
        <w:rPr>
          <w:rFonts w:ascii="Times New Roman" w:eastAsia="MS Mincho" w:hAnsi="Times New Roman" w:cs="Times New Roman"/>
          <w:sz w:val="24"/>
          <w:szCs w:val="24"/>
          <w:lang w:eastAsia="ja-JP"/>
        </w:rPr>
      </w:pPr>
    </w:p>
    <w:p w:rsidR="00312DCC" w:rsidRPr="00AC48F6" w:rsidRDefault="00312DCC" w:rsidP="00312DCC">
      <w:pPr>
        <w:rPr>
          <w:rFonts w:ascii="Times New Roman" w:hAnsi="Times New Roman" w:cs="Times New Roman"/>
          <w:b/>
          <w:sz w:val="24"/>
          <w:szCs w:val="24"/>
          <w:lang w:val="kk-KZ"/>
        </w:rPr>
      </w:pPr>
      <w:r w:rsidRPr="00AC48F6">
        <w:rPr>
          <w:rFonts w:ascii="Times New Roman" w:hAnsi="Times New Roman" w:cs="Times New Roman"/>
          <w:b/>
          <w:sz w:val="24"/>
          <w:szCs w:val="24"/>
        </w:rPr>
        <w:t xml:space="preserve">Заместитель </w:t>
      </w:r>
    </w:p>
    <w:p w:rsidR="00312DCC" w:rsidRPr="00AC48F6" w:rsidRDefault="00C97D2E" w:rsidP="00312DCC">
      <w:pPr>
        <w:rPr>
          <w:rFonts w:ascii="Times New Roman" w:hAnsi="Times New Roman" w:cs="Times New Roman"/>
          <w:b/>
          <w:sz w:val="24"/>
          <w:szCs w:val="24"/>
        </w:rPr>
      </w:pPr>
      <w:r w:rsidRPr="00AC48F6">
        <w:rPr>
          <w:rFonts w:ascii="Times New Roman" w:hAnsi="Times New Roman" w:cs="Times New Roman"/>
          <w:b/>
          <w:sz w:val="24"/>
          <w:szCs w:val="24"/>
        </w:rPr>
        <w:t>г</w:t>
      </w:r>
      <w:r w:rsidR="00312DCC" w:rsidRPr="00AC48F6">
        <w:rPr>
          <w:rFonts w:ascii="Times New Roman" w:hAnsi="Times New Roman" w:cs="Times New Roman"/>
          <w:b/>
          <w:sz w:val="24"/>
          <w:szCs w:val="24"/>
        </w:rPr>
        <w:t xml:space="preserve">енерального директора </w:t>
      </w:r>
      <w:r w:rsidR="00F033D9" w:rsidRPr="00AC48F6">
        <w:rPr>
          <w:rFonts w:ascii="Times New Roman" w:hAnsi="Times New Roman" w:cs="Times New Roman"/>
          <w:b/>
          <w:sz w:val="24"/>
          <w:szCs w:val="24"/>
        </w:rPr>
        <w:t xml:space="preserve">                                                               </w:t>
      </w:r>
      <w:r w:rsidR="00B30B1D" w:rsidRPr="00AC48F6">
        <w:rPr>
          <w:rFonts w:ascii="Times New Roman" w:hAnsi="Times New Roman" w:cs="Times New Roman"/>
          <w:b/>
          <w:sz w:val="24"/>
          <w:szCs w:val="24"/>
        </w:rPr>
        <w:t xml:space="preserve">             </w:t>
      </w:r>
      <w:r w:rsidR="00F83DC3" w:rsidRPr="00AC48F6">
        <w:rPr>
          <w:rFonts w:ascii="Times New Roman" w:hAnsi="Times New Roman" w:cs="Times New Roman"/>
          <w:b/>
          <w:sz w:val="24"/>
          <w:szCs w:val="24"/>
        </w:rPr>
        <w:t>С</w:t>
      </w:r>
      <w:r w:rsidR="00312DCC" w:rsidRPr="00AC48F6">
        <w:rPr>
          <w:rFonts w:ascii="Times New Roman" w:eastAsiaTheme="minorHAnsi" w:hAnsi="Times New Roman" w:cs="Times New Roman"/>
          <w:b/>
          <w:bCs/>
          <w:sz w:val="24"/>
          <w:szCs w:val="24"/>
          <w:lang w:eastAsia="en-US"/>
        </w:rPr>
        <w:t xml:space="preserve">. </w:t>
      </w:r>
      <w:r w:rsidR="00312DCC" w:rsidRPr="00AC48F6">
        <w:rPr>
          <w:rFonts w:ascii="Times New Roman" w:eastAsiaTheme="minorHAnsi" w:hAnsi="Times New Roman" w:cs="Times New Roman"/>
          <w:b/>
          <w:bCs/>
          <w:sz w:val="24"/>
          <w:szCs w:val="24"/>
          <w:lang w:val="kk-KZ" w:eastAsia="en-US"/>
        </w:rPr>
        <w:t>Радаев</w:t>
      </w:r>
    </w:p>
    <w:p w:rsidR="00312DCC" w:rsidRPr="00AC48F6" w:rsidRDefault="00312DCC" w:rsidP="00312DCC">
      <w:pPr>
        <w:rPr>
          <w:rFonts w:ascii="Times New Roman" w:hAnsi="Times New Roman" w:cs="Times New Roman"/>
          <w:b/>
          <w:sz w:val="24"/>
          <w:szCs w:val="24"/>
        </w:rPr>
      </w:pPr>
    </w:p>
    <w:p w:rsidR="00312DCC" w:rsidRPr="00AC48F6" w:rsidRDefault="00312DCC" w:rsidP="00C97D2E">
      <w:pPr>
        <w:widowControl/>
        <w:ind w:firstLine="0"/>
        <w:rPr>
          <w:rFonts w:ascii="Times New Roman" w:hAnsi="Times New Roman" w:cs="Times New Roman"/>
          <w:b/>
          <w:sz w:val="24"/>
          <w:szCs w:val="24"/>
        </w:rPr>
      </w:pPr>
    </w:p>
    <w:p w:rsidR="00C97D2E" w:rsidRPr="00AC48F6" w:rsidRDefault="00F033D9" w:rsidP="00C97D2E">
      <w:pPr>
        <w:widowControl/>
        <w:ind w:firstLine="0"/>
        <w:rPr>
          <w:rFonts w:ascii="Times New Roman" w:eastAsiaTheme="minorHAnsi" w:hAnsi="Times New Roman" w:cs="Times New Roman"/>
          <w:b/>
          <w:bCs/>
          <w:sz w:val="24"/>
          <w:szCs w:val="24"/>
          <w:lang w:eastAsia="en-US"/>
        </w:rPr>
      </w:pPr>
      <w:r w:rsidRPr="00AC48F6">
        <w:rPr>
          <w:rFonts w:ascii="Times New Roman" w:eastAsiaTheme="minorHAnsi" w:hAnsi="Times New Roman" w:cs="Times New Roman"/>
          <w:b/>
          <w:bCs/>
          <w:sz w:val="24"/>
          <w:szCs w:val="24"/>
          <w:lang w:eastAsia="en-US"/>
        </w:rPr>
        <w:t xml:space="preserve">         </w:t>
      </w:r>
      <w:r w:rsidR="00C75B7A" w:rsidRPr="00AC48F6">
        <w:rPr>
          <w:rFonts w:ascii="Times New Roman" w:eastAsiaTheme="minorHAnsi" w:hAnsi="Times New Roman" w:cs="Times New Roman"/>
          <w:b/>
          <w:bCs/>
          <w:sz w:val="24"/>
          <w:szCs w:val="24"/>
          <w:lang w:eastAsia="en-US"/>
        </w:rPr>
        <w:t xml:space="preserve">Эксперт </w:t>
      </w:r>
      <w:r w:rsidR="00CF7FB3" w:rsidRPr="00AC48F6">
        <w:rPr>
          <w:rFonts w:ascii="Times New Roman" w:eastAsiaTheme="minorHAnsi" w:hAnsi="Times New Roman" w:cs="Times New Roman"/>
          <w:b/>
          <w:bCs/>
          <w:sz w:val="24"/>
          <w:szCs w:val="24"/>
          <w:lang w:eastAsia="en-US"/>
        </w:rPr>
        <w:t>по стандартизации</w:t>
      </w:r>
      <w:r w:rsidR="00C97D2E" w:rsidRPr="00AC48F6">
        <w:rPr>
          <w:rFonts w:ascii="Times New Roman" w:eastAsiaTheme="minorHAnsi" w:hAnsi="Times New Roman" w:cs="Times New Roman"/>
          <w:b/>
          <w:bCs/>
          <w:sz w:val="24"/>
          <w:szCs w:val="24"/>
          <w:lang w:eastAsia="en-US"/>
        </w:rPr>
        <w:t xml:space="preserve">, </w:t>
      </w:r>
    </w:p>
    <w:p w:rsidR="00312DCC" w:rsidRPr="00AC48F6" w:rsidRDefault="00F033D9" w:rsidP="00C97D2E">
      <w:pPr>
        <w:widowControl/>
        <w:ind w:firstLine="0"/>
        <w:rPr>
          <w:rFonts w:ascii="Times New Roman" w:eastAsiaTheme="minorHAnsi" w:hAnsi="Times New Roman" w:cs="Times New Roman"/>
          <w:b/>
          <w:bCs/>
          <w:sz w:val="24"/>
          <w:szCs w:val="24"/>
          <w:lang w:eastAsia="en-US"/>
        </w:rPr>
      </w:pPr>
      <w:r w:rsidRPr="00AC48F6">
        <w:rPr>
          <w:rFonts w:ascii="Times New Roman" w:eastAsiaTheme="minorHAnsi" w:hAnsi="Times New Roman" w:cs="Times New Roman"/>
          <w:b/>
          <w:bCs/>
          <w:sz w:val="24"/>
          <w:szCs w:val="24"/>
          <w:lang w:eastAsia="en-US"/>
        </w:rPr>
        <w:t xml:space="preserve">         </w:t>
      </w:r>
      <w:r w:rsidR="00C97D2E" w:rsidRPr="00AC48F6">
        <w:rPr>
          <w:rFonts w:ascii="Times New Roman" w:eastAsiaTheme="minorHAnsi" w:hAnsi="Times New Roman" w:cs="Times New Roman"/>
          <w:b/>
          <w:bCs/>
          <w:sz w:val="24"/>
          <w:szCs w:val="24"/>
          <w:lang w:eastAsia="en-US"/>
        </w:rPr>
        <w:t>представитель ТК 55</w:t>
      </w:r>
      <w:r w:rsidRPr="00AC48F6">
        <w:rPr>
          <w:rFonts w:ascii="Times New Roman" w:eastAsiaTheme="minorHAnsi" w:hAnsi="Times New Roman" w:cs="Times New Roman"/>
          <w:b/>
          <w:bCs/>
          <w:sz w:val="24"/>
          <w:szCs w:val="24"/>
          <w:lang w:eastAsia="en-US"/>
        </w:rPr>
        <w:t xml:space="preserve">                                                                        </w:t>
      </w:r>
      <w:r w:rsidR="00B30B1D" w:rsidRPr="00AC48F6">
        <w:rPr>
          <w:rFonts w:ascii="Times New Roman" w:eastAsiaTheme="minorHAnsi" w:hAnsi="Times New Roman" w:cs="Times New Roman"/>
          <w:b/>
          <w:bCs/>
          <w:sz w:val="24"/>
          <w:szCs w:val="24"/>
          <w:lang w:eastAsia="en-US"/>
        </w:rPr>
        <w:t xml:space="preserve">           </w:t>
      </w:r>
      <w:r w:rsidR="00312DCC" w:rsidRPr="00AC48F6">
        <w:rPr>
          <w:rFonts w:ascii="Times New Roman" w:eastAsiaTheme="minorHAnsi" w:hAnsi="Times New Roman" w:cs="Times New Roman"/>
          <w:b/>
          <w:bCs/>
          <w:sz w:val="24"/>
          <w:szCs w:val="24"/>
          <w:lang w:eastAsia="en-US"/>
        </w:rPr>
        <w:t>А. Менешева</w:t>
      </w:r>
    </w:p>
    <w:p w:rsidR="00312DCC" w:rsidRPr="00AC48F6" w:rsidRDefault="00312DCC" w:rsidP="00C97D2E">
      <w:pPr>
        <w:widowControl/>
        <w:ind w:left="567" w:firstLine="0"/>
        <w:rPr>
          <w:rFonts w:ascii="Times New Roman" w:eastAsiaTheme="minorHAnsi" w:hAnsi="Times New Roman" w:cs="Times New Roman"/>
          <w:i/>
          <w:iCs/>
          <w:sz w:val="24"/>
          <w:szCs w:val="24"/>
          <w:lang w:eastAsia="en-US"/>
        </w:rPr>
      </w:pPr>
    </w:p>
    <w:bookmarkEnd w:id="0"/>
    <w:p w:rsidR="0072432B" w:rsidRPr="00AC48F6" w:rsidRDefault="0072432B" w:rsidP="00874485">
      <w:pPr>
        <w:widowControl/>
        <w:suppressAutoHyphens/>
        <w:autoSpaceDE/>
        <w:autoSpaceDN/>
        <w:adjustRightInd/>
        <w:ind w:firstLine="0"/>
        <w:rPr>
          <w:rFonts w:ascii="Times New Roman" w:hAnsi="Times New Roman" w:cs="Times New Roman"/>
          <w:sz w:val="24"/>
          <w:szCs w:val="24"/>
        </w:rPr>
      </w:pPr>
    </w:p>
    <w:sectPr w:rsidR="0072432B" w:rsidRPr="00AC48F6" w:rsidSect="00A10876">
      <w:footerReference w:type="default" r:id="rId31"/>
      <w:footnotePr>
        <w:numFmt w:val="chicago"/>
        <w:numRestart w:val="eachPage"/>
      </w:footnotePr>
      <w:pgSz w:w="11906" w:h="16838" w:code="9"/>
      <w:pgMar w:top="1418" w:right="1418" w:bottom="1418" w:left="1134" w:header="1021" w:footer="1021" w:gutter="0"/>
      <w:pgNumType w:start="7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107E" w:rsidRDefault="0007107E">
      <w:r>
        <w:separator/>
      </w:r>
    </w:p>
  </w:endnote>
  <w:endnote w:type="continuationSeparator" w:id="0">
    <w:p w:rsidR="0007107E" w:rsidRDefault="00071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9505127"/>
      <w:docPartObj>
        <w:docPartGallery w:val="Page Numbers (Bottom of Page)"/>
        <w:docPartUnique/>
      </w:docPartObj>
    </w:sdtPr>
    <w:sdtEndPr>
      <w:rPr>
        <w:rFonts w:ascii="Times New Roman" w:hAnsi="Times New Roman"/>
      </w:rPr>
    </w:sdtEndPr>
    <w:sdtContent>
      <w:p w:rsidR="007C7A32" w:rsidRPr="002A00A0" w:rsidRDefault="007C7A32" w:rsidP="00315C1C">
        <w:pPr>
          <w:pStyle w:val="ab"/>
          <w:ind w:firstLine="0"/>
          <w:rPr>
            <w:rFonts w:ascii="Times New Roman" w:hAnsi="Times New Roman"/>
          </w:rPr>
        </w:pPr>
        <w:r w:rsidRPr="002A00A0">
          <w:rPr>
            <w:rFonts w:ascii="Times New Roman" w:hAnsi="Times New Roman"/>
          </w:rPr>
          <w:fldChar w:fldCharType="begin"/>
        </w:r>
        <w:r w:rsidRPr="002A00A0">
          <w:rPr>
            <w:rFonts w:ascii="Times New Roman" w:hAnsi="Times New Roman"/>
          </w:rPr>
          <w:instrText>PAGE   \* MERGEFORMAT</w:instrText>
        </w:r>
        <w:r w:rsidRPr="002A00A0">
          <w:rPr>
            <w:rFonts w:ascii="Times New Roman" w:hAnsi="Times New Roman"/>
          </w:rPr>
          <w:fldChar w:fldCharType="separate"/>
        </w:r>
        <w:r w:rsidR="00AC48F6">
          <w:rPr>
            <w:rFonts w:ascii="Times New Roman" w:hAnsi="Times New Roman"/>
            <w:noProof/>
          </w:rPr>
          <w:t>VI</w:t>
        </w:r>
        <w:r w:rsidRPr="002A00A0">
          <w:rPr>
            <w:rFonts w:ascii="Times New Roman" w:hAnsi="Times New Roma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1533785"/>
      <w:docPartObj>
        <w:docPartGallery w:val="Page Numbers (Bottom of Page)"/>
        <w:docPartUnique/>
      </w:docPartObj>
    </w:sdtPr>
    <w:sdtEndPr>
      <w:rPr>
        <w:rFonts w:ascii="Times New Roman" w:hAnsi="Times New Roman"/>
      </w:rPr>
    </w:sdtEndPr>
    <w:sdtContent>
      <w:p w:rsidR="007C7A32" w:rsidRPr="002A00A0" w:rsidRDefault="007C7A32">
        <w:pPr>
          <w:pStyle w:val="ab"/>
          <w:jc w:val="right"/>
          <w:rPr>
            <w:rFonts w:ascii="Times New Roman" w:hAnsi="Times New Roman"/>
          </w:rPr>
        </w:pPr>
        <w:r w:rsidRPr="002A00A0">
          <w:rPr>
            <w:rFonts w:ascii="Times New Roman" w:hAnsi="Times New Roman"/>
          </w:rPr>
          <w:fldChar w:fldCharType="begin"/>
        </w:r>
        <w:r w:rsidRPr="002A00A0">
          <w:rPr>
            <w:rFonts w:ascii="Times New Roman" w:hAnsi="Times New Roman"/>
          </w:rPr>
          <w:instrText>PAGE   \* MERGEFORMAT</w:instrText>
        </w:r>
        <w:r w:rsidRPr="002A00A0">
          <w:rPr>
            <w:rFonts w:ascii="Times New Roman" w:hAnsi="Times New Roman"/>
          </w:rPr>
          <w:fldChar w:fldCharType="separate"/>
        </w:r>
        <w:r w:rsidR="00AC48F6">
          <w:rPr>
            <w:rFonts w:ascii="Times New Roman" w:hAnsi="Times New Roman"/>
            <w:noProof/>
          </w:rPr>
          <w:t>VII</w:t>
        </w:r>
        <w:r w:rsidRPr="002A00A0">
          <w:rPr>
            <w:rFonts w:ascii="Times New Roman" w:hAnsi="Times New Roman"/>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A32" w:rsidRPr="00D76AF1" w:rsidRDefault="007C7A32" w:rsidP="003C43F1">
    <w:pPr>
      <w:pStyle w:val="ab"/>
      <w:jc w:val="left"/>
      <w:rPr>
        <w:rFonts w:ascii="Times New Roman" w:hAnsi="Times New Roman"/>
        <w:sz w:val="24"/>
        <w:szCs w:val="24"/>
      </w:rPr>
    </w:pPr>
    <w:r w:rsidRPr="00D76AF1">
      <w:rPr>
        <w:rFonts w:ascii="Times New Roman" w:hAnsi="Times New Roman"/>
        <w:sz w:val="24"/>
        <w:szCs w:val="24"/>
      </w:rPr>
      <w:fldChar w:fldCharType="begin"/>
    </w:r>
    <w:r w:rsidRPr="00D76AF1">
      <w:rPr>
        <w:rFonts w:ascii="Times New Roman" w:hAnsi="Times New Roman"/>
        <w:sz w:val="24"/>
        <w:szCs w:val="24"/>
      </w:rPr>
      <w:instrText>PAGE   \* MERGEFORMAT</w:instrText>
    </w:r>
    <w:r w:rsidRPr="00D76AF1">
      <w:rPr>
        <w:rFonts w:ascii="Times New Roman" w:hAnsi="Times New Roman"/>
        <w:sz w:val="24"/>
        <w:szCs w:val="24"/>
      </w:rPr>
      <w:fldChar w:fldCharType="separate"/>
    </w:r>
    <w:r w:rsidR="00AC48F6">
      <w:rPr>
        <w:rFonts w:ascii="Times New Roman" w:hAnsi="Times New Roman"/>
        <w:noProof/>
        <w:sz w:val="24"/>
        <w:szCs w:val="24"/>
      </w:rPr>
      <w:t>6</w:t>
    </w:r>
    <w:r w:rsidRPr="00D76AF1">
      <w:rPr>
        <w:rFonts w:ascii="Times New Roman" w:hAnsi="Times New Roman"/>
        <w:sz w:val="24"/>
        <w:szCs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A32" w:rsidRDefault="00D734E7">
    <w:pPr>
      <w:pStyle w:val="ab"/>
      <w:jc w:val="right"/>
    </w:pPr>
    <w:r>
      <w:fldChar w:fldCharType="begin"/>
    </w:r>
    <w:r>
      <w:instrText>PAGE   \* MERGEFORMAT</w:instrText>
    </w:r>
    <w:r>
      <w:fldChar w:fldCharType="separate"/>
    </w:r>
    <w:r w:rsidR="00AC48F6">
      <w:rPr>
        <w:noProof/>
      </w:rPr>
      <w:t>7</w:t>
    </w:r>
    <w:r>
      <w:rPr>
        <w:noProof/>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9B7" w:rsidRPr="002619B7" w:rsidRDefault="002619B7">
    <w:pPr>
      <w:pStyle w:val="ab"/>
      <w:rPr>
        <w:rFonts w:ascii="Times New Roman" w:hAnsi="Times New Roman"/>
        <w:sz w:val="24"/>
        <w:szCs w:val="24"/>
      </w:rPr>
    </w:pPr>
    <w:r w:rsidRPr="002619B7">
      <w:rPr>
        <w:rFonts w:ascii="Times New Roman" w:hAnsi="Times New Roman"/>
        <w:sz w:val="24"/>
        <w:szCs w:val="24"/>
      </w:rPr>
      <w:t>8</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9B7" w:rsidRPr="002619B7" w:rsidRDefault="002619B7" w:rsidP="003C43F1">
    <w:pPr>
      <w:pStyle w:val="ab"/>
      <w:jc w:val="left"/>
      <w:rPr>
        <w:rFonts w:ascii="Times New Roman" w:hAnsi="Times New Roman"/>
        <w:sz w:val="24"/>
        <w:szCs w:val="24"/>
      </w:rPr>
    </w:pPr>
    <w:r w:rsidRPr="002619B7">
      <w:rPr>
        <w:rFonts w:ascii="Times New Roman" w:hAnsi="Times New Roman"/>
        <w:sz w:val="24"/>
        <w:szCs w:val="24"/>
      </w:rPr>
      <w:fldChar w:fldCharType="begin"/>
    </w:r>
    <w:r w:rsidRPr="002619B7">
      <w:rPr>
        <w:rFonts w:ascii="Times New Roman" w:hAnsi="Times New Roman"/>
        <w:sz w:val="24"/>
        <w:szCs w:val="24"/>
      </w:rPr>
      <w:instrText>PAGE   \* MERGEFORMAT</w:instrText>
    </w:r>
    <w:r w:rsidRPr="002619B7">
      <w:rPr>
        <w:rFonts w:ascii="Times New Roman" w:hAnsi="Times New Roman"/>
        <w:sz w:val="24"/>
        <w:szCs w:val="24"/>
      </w:rPr>
      <w:fldChar w:fldCharType="separate"/>
    </w:r>
    <w:r w:rsidR="00AC48F6">
      <w:rPr>
        <w:rFonts w:ascii="Times New Roman" w:hAnsi="Times New Roman"/>
        <w:noProof/>
        <w:sz w:val="24"/>
        <w:szCs w:val="24"/>
      </w:rPr>
      <w:t>76</w:t>
    </w:r>
    <w:r w:rsidRPr="002619B7">
      <w:rPr>
        <w:rFonts w:ascii="Times New Roman" w:hAnsi="Times New Roman"/>
        <w:sz w:val="24"/>
        <w:szCs w:val="24"/>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3730015"/>
      <w:docPartObj>
        <w:docPartGallery w:val="Page Numbers (Bottom of Page)"/>
        <w:docPartUnique/>
      </w:docPartObj>
    </w:sdtPr>
    <w:sdtEndPr>
      <w:rPr>
        <w:rFonts w:ascii="Times New Roman" w:hAnsi="Times New Roman"/>
        <w:sz w:val="24"/>
        <w:szCs w:val="24"/>
      </w:rPr>
    </w:sdtEndPr>
    <w:sdtContent>
      <w:p w:rsidR="002F067A" w:rsidRPr="002F067A" w:rsidRDefault="002F067A">
        <w:pPr>
          <w:pStyle w:val="ab"/>
          <w:jc w:val="right"/>
          <w:rPr>
            <w:rFonts w:ascii="Times New Roman" w:hAnsi="Times New Roman"/>
            <w:sz w:val="24"/>
            <w:szCs w:val="24"/>
          </w:rPr>
        </w:pPr>
        <w:r w:rsidRPr="002F067A">
          <w:rPr>
            <w:rFonts w:ascii="Times New Roman" w:hAnsi="Times New Roman"/>
            <w:sz w:val="24"/>
            <w:szCs w:val="24"/>
          </w:rPr>
          <w:fldChar w:fldCharType="begin"/>
        </w:r>
        <w:r w:rsidRPr="002F067A">
          <w:rPr>
            <w:rFonts w:ascii="Times New Roman" w:hAnsi="Times New Roman"/>
            <w:sz w:val="24"/>
            <w:szCs w:val="24"/>
          </w:rPr>
          <w:instrText xml:space="preserve"> PAGE   \* MERGEFORMAT </w:instrText>
        </w:r>
        <w:r w:rsidRPr="002F067A">
          <w:rPr>
            <w:rFonts w:ascii="Times New Roman" w:hAnsi="Times New Roman"/>
            <w:sz w:val="24"/>
            <w:szCs w:val="24"/>
          </w:rPr>
          <w:fldChar w:fldCharType="separate"/>
        </w:r>
        <w:r w:rsidR="00AC48F6">
          <w:rPr>
            <w:rFonts w:ascii="Times New Roman" w:hAnsi="Times New Roman"/>
            <w:noProof/>
            <w:sz w:val="24"/>
            <w:szCs w:val="24"/>
          </w:rPr>
          <w:t>69</w:t>
        </w:r>
        <w:r w:rsidRPr="002F067A">
          <w:rPr>
            <w:rFonts w:ascii="Times New Roman" w:hAnsi="Times New Roman"/>
            <w:sz w:val="24"/>
            <w:szCs w:val="24"/>
          </w:rPr>
          <w:fldChar w:fldCharType="end"/>
        </w:r>
      </w:p>
    </w:sdtContent>
  </w:sdt>
  <w:p w:rsidR="002F067A" w:rsidRPr="002619B7" w:rsidRDefault="002F067A">
    <w:pPr>
      <w:pStyle w:val="ab"/>
      <w:rPr>
        <w:rFonts w:ascii="Times New Roman" w:hAnsi="Times New Roman"/>
        <w:sz w:val="24"/>
        <w:szCs w:val="24"/>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876" w:rsidRDefault="00D734E7">
    <w:pPr>
      <w:pStyle w:val="ab"/>
      <w:jc w:val="right"/>
    </w:pPr>
    <w:r>
      <w:fldChar w:fldCharType="begin"/>
    </w:r>
    <w:r>
      <w:instrText xml:space="preserve"> PAGE   \* MERGEFORMAT </w:instrText>
    </w:r>
    <w:r>
      <w:fldChar w:fldCharType="separate"/>
    </w:r>
    <w:r w:rsidR="00AC48F6">
      <w:rPr>
        <w:noProof/>
      </w:rPr>
      <w:t>75</w:t>
    </w:r>
    <w:r>
      <w:rPr>
        <w:noProof/>
      </w:rPr>
      <w:fldChar w:fldCharType="end"/>
    </w:r>
  </w:p>
  <w:p w:rsidR="00614B6A" w:rsidRPr="00882F38" w:rsidRDefault="00614B6A">
    <w:pPr>
      <w:pStyle w:val="ab"/>
      <w:rPr>
        <w:rFonts w:ascii="Times New Roman" w:hAnsi="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107E" w:rsidRDefault="0007107E">
      <w:r>
        <w:separator/>
      </w:r>
    </w:p>
  </w:footnote>
  <w:footnote w:type="continuationSeparator" w:id="0">
    <w:p w:rsidR="0007107E" w:rsidRDefault="000710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A32" w:rsidRPr="007F7996" w:rsidRDefault="007C7A32" w:rsidP="00F37C3F">
    <w:pPr>
      <w:tabs>
        <w:tab w:val="center" w:pos="4677"/>
        <w:tab w:val="right" w:pos="9355"/>
      </w:tabs>
      <w:jc w:val="left"/>
      <w:rPr>
        <w:rFonts w:ascii="Times New Roman" w:hAnsi="Times New Roman" w:cs="Times New Roman"/>
        <w:b/>
        <w:sz w:val="24"/>
        <w:szCs w:val="24"/>
        <w:lang w:val="kk-KZ"/>
      </w:rPr>
    </w:pPr>
    <w:r w:rsidRPr="00403678">
      <w:rPr>
        <w:rFonts w:ascii="Times New Roman" w:hAnsi="Times New Roman" w:cs="Times New Roman"/>
        <w:b/>
        <w:sz w:val="24"/>
        <w:szCs w:val="24"/>
      </w:rPr>
      <w:t xml:space="preserve">СТ РК </w:t>
    </w:r>
    <w:r>
      <w:rPr>
        <w:rFonts w:ascii="Times New Roman" w:hAnsi="Times New Roman" w:cs="Times New Roman"/>
        <w:b/>
        <w:sz w:val="24"/>
        <w:szCs w:val="24"/>
        <w:lang w:val="en-US"/>
      </w:rPr>
      <w:t>ISO</w:t>
    </w:r>
    <w:r>
      <w:rPr>
        <w:rFonts w:ascii="Times New Roman" w:hAnsi="Times New Roman" w:cs="Times New Roman"/>
        <w:b/>
        <w:sz w:val="24"/>
        <w:szCs w:val="24"/>
        <w:lang w:val="kk-KZ"/>
      </w:rPr>
      <w:t xml:space="preserve"> 21927-9</w:t>
    </w:r>
  </w:p>
  <w:p w:rsidR="007C7A32" w:rsidRPr="00BF6923" w:rsidRDefault="007C7A32" w:rsidP="00F37C3F">
    <w:pPr>
      <w:tabs>
        <w:tab w:val="center" w:pos="4677"/>
        <w:tab w:val="right" w:pos="9355"/>
      </w:tabs>
      <w:ind w:firstLine="0"/>
      <w:jc w:val="left"/>
      <w:rPr>
        <w:rFonts w:ascii="Times New Roman" w:hAnsi="Times New Roman" w:cs="Times New Roman"/>
        <w:i/>
        <w:sz w:val="24"/>
        <w:szCs w:val="24"/>
      </w:rPr>
    </w:pPr>
    <w:r>
      <w:rPr>
        <w:rFonts w:ascii="Times New Roman" w:hAnsi="Times New Roman" w:cs="Times New Roman"/>
        <w:i/>
        <w:sz w:val="24"/>
        <w:szCs w:val="24"/>
      </w:rPr>
      <w:t xml:space="preserve">         (проект, </w:t>
    </w:r>
    <w:r>
      <w:rPr>
        <w:rFonts w:ascii="Times New Roman" w:hAnsi="Times New Roman" w:cs="Times New Roman"/>
        <w:i/>
        <w:sz w:val="24"/>
        <w:szCs w:val="24"/>
        <w:lang w:val="kk-KZ"/>
      </w:rPr>
      <w:t>1</w:t>
    </w:r>
    <w:r w:rsidRPr="00403678">
      <w:rPr>
        <w:rFonts w:ascii="Times New Roman" w:hAnsi="Times New Roman" w:cs="Times New Roman"/>
        <w:i/>
        <w:sz w:val="24"/>
        <w:szCs w:val="24"/>
      </w:rPr>
      <w:t xml:space="preserve"> 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A32" w:rsidRPr="007F7996" w:rsidRDefault="007C7A32" w:rsidP="001046E4">
    <w:pPr>
      <w:tabs>
        <w:tab w:val="center" w:pos="4677"/>
        <w:tab w:val="right" w:pos="9355"/>
      </w:tabs>
      <w:jc w:val="right"/>
      <w:rPr>
        <w:rFonts w:ascii="Times New Roman" w:hAnsi="Times New Roman" w:cs="Times New Roman"/>
        <w:b/>
        <w:sz w:val="24"/>
        <w:szCs w:val="24"/>
        <w:lang w:val="kk-KZ"/>
      </w:rPr>
    </w:pPr>
    <w:r w:rsidRPr="00403678">
      <w:rPr>
        <w:rFonts w:ascii="Times New Roman" w:hAnsi="Times New Roman" w:cs="Times New Roman"/>
        <w:b/>
        <w:sz w:val="24"/>
        <w:szCs w:val="24"/>
      </w:rPr>
      <w:t xml:space="preserve">СТ РК </w:t>
    </w:r>
    <w:r>
      <w:rPr>
        <w:rFonts w:ascii="Times New Roman" w:hAnsi="Times New Roman" w:cs="Times New Roman"/>
        <w:b/>
        <w:sz w:val="24"/>
        <w:szCs w:val="24"/>
        <w:lang w:val="en-US"/>
      </w:rPr>
      <w:t>ISO</w:t>
    </w:r>
    <w:r>
      <w:rPr>
        <w:rFonts w:ascii="Times New Roman" w:hAnsi="Times New Roman" w:cs="Times New Roman"/>
        <w:b/>
        <w:sz w:val="24"/>
        <w:szCs w:val="24"/>
        <w:lang w:val="kk-KZ"/>
      </w:rPr>
      <w:t>21927-9</w:t>
    </w:r>
  </w:p>
  <w:p w:rsidR="007C7A32" w:rsidRPr="00403678" w:rsidRDefault="007C7A32" w:rsidP="001046E4">
    <w:pPr>
      <w:tabs>
        <w:tab w:val="center" w:pos="4677"/>
        <w:tab w:val="right" w:pos="9355"/>
      </w:tabs>
      <w:ind w:firstLine="0"/>
      <w:jc w:val="right"/>
      <w:rPr>
        <w:rFonts w:ascii="Times New Roman" w:hAnsi="Times New Roman" w:cs="Times New Roman"/>
        <w:i/>
        <w:sz w:val="24"/>
        <w:szCs w:val="24"/>
      </w:rPr>
    </w:pPr>
    <w:r>
      <w:rPr>
        <w:rFonts w:ascii="Times New Roman" w:hAnsi="Times New Roman" w:cs="Times New Roman"/>
        <w:i/>
        <w:sz w:val="24"/>
        <w:szCs w:val="24"/>
      </w:rPr>
      <w:t xml:space="preserve">(проект, </w:t>
    </w:r>
    <w:r>
      <w:rPr>
        <w:rFonts w:ascii="Times New Roman" w:hAnsi="Times New Roman" w:cs="Times New Roman"/>
        <w:i/>
        <w:sz w:val="24"/>
        <w:szCs w:val="24"/>
        <w:lang w:val="kk-KZ"/>
      </w:rPr>
      <w:t>1</w:t>
    </w:r>
    <w:r w:rsidRPr="00403678">
      <w:rPr>
        <w:rFonts w:ascii="Times New Roman" w:hAnsi="Times New Roman" w:cs="Times New Roman"/>
        <w:i/>
        <w:sz w:val="24"/>
        <w:szCs w:val="24"/>
      </w:rPr>
      <w:t xml:space="preserve"> редакция)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A32" w:rsidRPr="00403678" w:rsidRDefault="007C7A32" w:rsidP="003C43F1">
    <w:pPr>
      <w:tabs>
        <w:tab w:val="center" w:pos="4677"/>
        <w:tab w:val="right" w:pos="9355"/>
      </w:tabs>
      <w:jc w:val="left"/>
      <w:rPr>
        <w:rFonts w:ascii="Times New Roman" w:hAnsi="Times New Roman" w:cs="Times New Roman"/>
        <w:b/>
        <w:sz w:val="24"/>
        <w:szCs w:val="24"/>
      </w:rPr>
    </w:pPr>
    <w:r w:rsidRPr="00403678">
      <w:rPr>
        <w:rFonts w:ascii="Times New Roman" w:hAnsi="Times New Roman" w:cs="Times New Roman"/>
        <w:b/>
        <w:sz w:val="24"/>
        <w:szCs w:val="24"/>
      </w:rPr>
      <w:t xml:space="preserve">СТ РК </w:t>
    </w:r>
    <w:r>
      <w:rPr>
        <w:rFonts w:ascii="Times New Roman" w:hAnsi="Times New Roman" w:cs="Times New Roman"/>
        <w:b/>
        <w:sz w:val="24"/>
        <w:szCs w:val="24"/>
        <w:lang w:val="en-US"/>
      </w:rPr>
      <w:t>ISO</w:t>
    </w:r>
    <w:r>
      <w:rPr>
        <w:rFonts w:ascii="Times New Roman" w:hAnsi="Times New Roman" w:cs="Times New Roman"/>
        <w:b/>
        <w:sz w:val="24"/>
        <w:szCs w:val="24"/>
      </w:rPr>
      <w:t xml:space="preserve"> 21927-9</w:t>
    </w:r>
  </w:p>
  <w:p w:rsidR="007C7A32" w:rsidRDefault="007C7A32" w:rsidP="00277C34">
    <w:pPr>
      <w:tabs>
        <w:tab w:val="center" w:pos="4677"/>
        <w:tab w:val="right" w:pos="9355"/>
      </w:tabs>
      <w:ind w:firstLine="0"/>
      <w:jc w:val="left"/>
      <w:rPr>
        <w:rFonts w:ascii="Times New Roman" w:hAnsi="Times New Roman" w:cs="Times New Roman"/>
        <w:i/>
        <w:sz w:val="24"/>
        <w:szCs w:val="24"/>
      </w:rPr>
    </w:pPr>
    <w:r>
      <w:rPr>
        <w:rFonts w:ascii="Times New Roman" w:hAnsi="Times New Roman" w:cs="Times New Roman"/>
        <w:i/>
        <w:sz w:val="24"/>
        <w:szCs w:val="24"/>
      </w:rPr>
      <w:t xml:space="preserve">         (проект, 1</w:t>
    </w:r>
    <w:r w:rsidRPr="00403678">
      <w:rPr>
        <w:rFonts w:ascii="Times New Roman" w:hAnsi="Times New Roman" w:cs="Times New Roman"/>
        <w:i/>
        <w:sz w:val="24"/>
        <w:szCs w:val="24"/>
      </w:rPr>
      <w:t xml:space="preserve"> редакция)</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A32" w:rsidRPr="00AF0155" w:rsidRDefault="007C7A32" w:rsidP="008D2590">
    <w:pPr>
      <w:tabs>
        <w:tab w:val="center" w:pos="4677"/>
        <w:tab w:val="right" w:pos="9355"/>
      </w:tabs>
      <w:jc w:val="right"/>
      <w:rPr>
        <w:rFonts w:ascii="Times New Roman" w:hAnsi="Times New Roman" w:cs="Times New Roman"/>
        <w:b/>
        <w:sz w:val="24"/>
        <w:szCs w:val="24"/>
      </w:rPr>
    </w:pPr>
    <w:r w:rsidRPr="00AF0155">
      <w:rPr>
        <w:rFonts w:ascii="Times New Roman" w:hAnsi="Times New Roman" w:cs="Times New Roman"/>
        <w:b/>
        <w:sz w:val="24"/>
        <w:szCs w:val="24"/>
      </w:rPr>
      <w:t xml:space="preserve">СТ РК </w:t>
    </w:r>
    <w:r w:rsidRPr="00AF0155">
      <w:rPr>
        <w:rFonts w:ascii="Times New Roman" w:hAnsi="Times New Roman" w:cs="Times New Roman"/>
        <w:b/>
        <w:sz w:val="24"/>
        <w:szCs w:val="24"/>
        <w:lang w:val="en-US"/>
      </w:rPr>
      <w:t>ISO</w:t>
    </w:r>
    <w:r w:rsidRPr="00AF0155">
      <w:rPr>
        <w:rFonts w:ascii="Times New Roman" w:hAnsi="Times New Roman" w:cs="Times New Roman"/>
        <w:b/>
        <w:sz w:val="24"/>
        <w:szCs w:val="24"/>
      </w:rPr>
      <w:t>21927-9</w:t>
    </w:r>
  </w:p>
  <w:p w:rsidR="007C7A32" w:rsidRPr="00403678" w:rsidRDefault="007C7A32" w:rsidP="008D2590">
    <w:pPr>
      <w:tabs>
        <w:tab w:val="center" w:pos="4677"/>
        <w:tab w:val="right" w:pos="9355"/>
      </w:tabs>
      <w:ind w:firstLine="0"/>
      <w:jc w:val="right"/>
      <w:rPr>
        <w:rFonts w:ascii="Times New Roman" w:hAnsi="Times New Roman" w:cs="Times New Roman"/>
        <w:i/>
        <w:sz w:val="24"/>
        <w:szCs w:val="24"/>
      </w:rPr>
    </w:pPr>
    <w:r w:rsidRPr="00AF0155">
      <w:rPr>
        <w:rFonts w:ascii="Times New Roman" w:hAnsi="Times New Roman" w:cs="Times New Roman"/>
        <w:i/>
        <w:sz w:val="24"/>
        <w:szCs w:val="24"/>
      </w:rPr>
      <w:t xml:space="preserve">        (проект, 1 редакция)</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9B7" w:rsidRPr="00403678" w:rsidRDefault="002619B7" w:rsidP="003C43F1">
    <w:pPr>
      <w:tabs>
        <w:tab w:val="center" w:pos="4677"/>
        <w:tab w:val="right" w:pos="9355"/>
      </w:tabs>
      <w:jc w:val="left"/>
      <w:rPr>
        <w:rFonts w:ascii="Times New Roman" w:hAnsi="Times New Roman" w:cs="Times New Roman"/>
        <w:b/>
        <w:sz w:val="24"/>
        <w:szCs w:val="24"/>
      </w:rPr>
    </w:pPr>
    <w:r w:rsidRPr="00403678">
      <w:rPr>
        <w:rFonts w:ascii="Times New Roman" w:hAnsi="Times New Roman" w:cs="Times New Roman"/>
        <w:b/>
        <w:sz w:val="24"/>
        <w:szCs w:val="24"/>
      </w:rPr>
      <w:t xml:space="preserve">СТ РК </w:t>
    </w:r>
    <w:r>
      <w:rPr>
        <w:rFonts w:ascii="Times New Roman" w:hAnsi="Times New Roman" w:cs="Times New Roman"/>
        <w:b/>
        <w:sz w:val="24"/>
        <w:szCs w:val="24"/>
        <w:lang w:val="en-US"/>
      </w:rPr>
      <w:t>ISO</w:t>
    </w:r>
    <w:r>
      <w:rPr>
        <w:rFonts w:ascii="Times New Roman" w:hAnsi="Times New Roman" w:cs="Times New Roman"/>
        <w:b/>
        <w:sz w:val="24"/>
        <w:szCs w:val="24"/>
      </w:rPr>
      <w:t xml:space="preserve"> 21927-9</w:t>
    </w:r>
  </w:p>
  <w:p w:rsidR="002619B7" w:rsidRDefault="002619B7" w:rsidP="00277C34">
    <w:pPr>
      <w:tabs>
        <w:tab w:val="center" w:pos="4677"/>
        <w:tab w:val="right" w:pos="9355"/>
      </w:tabs>
      <w:ind w:firstLine="0"/>
      <w:jc w:val="left"/>
      <w:rPr>
        <w:rFonts w:ascii="Times New Roman" w:hAnsi="Times New Roman" w:cs="Times New Roman"/>
        <w:i/>
        <w:sz w:val="24"/>
        <w:szCs w:val="24"/>
      </w:rPr>
    </w:pPr>
    <w:r>
      <w:rPr>
        <w:rFonts w:ascii="Times New Roman" w:hAnsi="Times New Roman" w:cs="Times New Roman"/>
        <w:i/>
        <w:sz w:val="24"/>
        <w:szCs w:val="24"/>
      </w:rPr>
      <w:t xml:space="preserve">         (проект, 1</w:t>
    </w:r>
    <w:r w:rsidRPr="00403678">
      <w:rPr>
        <w:rFonts w:ascii="Times New Roman" w:hAnsi="Times New Roman" w:cs="Times New Roman"/>
        <w:i/>
        <w:sz w:val="24"/>
        <w:szCs w:val="24"/>
      </w:rPr>
      <w:t xml:space="preserve"> 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D2C5496"/>
    <w:lvl w:ilvl="0">
      <w:start w:val="1"/>
      <w:numFmt w:val="decimal"/>
      <w:pStyle w:val="5"/>
      <w:lvlText w:val="%1."/>
      <w:lvlJc w:val="left"/>
      <w:pPr>
        <w:tabs>
          <w:tab w:val="num" w:pos="1492"/>
        </w:tabs>
        <w:ind w:left="1492" w:hanging="360"/>
      </w:pPr>
      <w:rPr>
        <w:rFonts w:cs="Times New Roman"/>
      </w:rPr>
    </w:lvl>
  </w:abstractNum>
  <w:abstractNum w:abstractNumId="1">
    <w:nsid w:val="FFFFFF7E"/>
    <w:multiLevelType w:val="singleLevel"/>
    <w:tmpl w:val="1E563380"/>
    <w:lvl w:ilvl="0">
      <w:start w:val="1"/>
      <w:numFmt w:val="decimal"/>
      <w:pStyle w:val="50"/>
      <w:lvlText w:val="%1."/>
      <w:lvlJc w:val="left"/>
      <w:pPr>
        <w:tabs>
          <w:tab w:val="num" w:pos="926"/>
        </w:tabs>
        <w:ind w:left="926" w:hanging="360"/>
      </w:pPr>
      <w:rPr>
        <w:rFonts w:cs="Times New Roman"/>
      </w:rPr>
    </w:lvl>
  </w:abstractNum>
  <w:abstractNum w:abstractNumId="2">
    <w:nsid w:val="FFFFFF7F"/>
    <w:multiLevelType w:val="singleLevel"/>
    <w:tmpl w:val="F87665A0"/>
    <w:lvl w:ilvl="0">
      <w:start w:val="1"/>
      <w:numFmt w:val="decimal"/>
      <w:pStyle w:val="4"/>
      <w:lvlText w:val="%1."/>
      <w:lvlJc w:val="left"/>
      <w:pPr>
        <w:tabs>
          <w:tab w:val="num" w:pos="643"/>
        </w:tabs>
        <w:ind w:left="643" w:hanging="360"/>
      </w:pPr>
      <w:rPr>
        <w:rFonts w:cs="Times New Roman"/>
      </w:rPr>
    </w:lvl>
  </w:abstractNum>
  <w:abstractNum w:abstractNumId="3">
    <w:nsid w:val="FFFFFF80"/>
    <w:multiLevelType w:val="singleLevel"/>
    <w:tmpl w:val="C61A574A"/>
    <w:lvl w:ilvl="0">
      <w:start w:val="1"/>
      <w:numFmt w:val="bullet"/>
      <w:pStyle w:val="2"/>
      <w:lvlText w:val=""/>
      <w:lvlJc w:val="left"/>
      <w:pPr>
        <w:tabs>
          <w:tab w:val="num" w:pos="1492"/>
        </w:tabs>
        <w:ind w:left="1492" w:hanging="360"/>
      </w:pPr>
      <w:rPr>
        <w:rFonts w:ascii="Symbol" w:hAnsi="Symbol" w:hint="default"/>
      </w:rPr>
    </w:lvl>
  </w:abstractNum>
  <w:abstractNum w:abstractNumId="4">
    <w:nsid w:val="FFFFFF81"/>
    <w:multiLevelType w:val="singleLevel"/>
    <w:tmpl w:val="193C76E6"/>
    <w:lvl w:ilvl="0">
      <w:start w:val="1"/>
      <w:numFmt w:val="bullet"/>
      <w:pStyle w:val="a"/>
      <w:lvlText w:val=""/>
      <w:lvlJc w:val="left"/>
      <w:pPr>
        <w:tabs>
          <w:tab w:val="num" w:pos="1209"/>
        </w:tabs>
        <w:ind w:left="1209" w:hanging="360"/>
      </w:pPr>
      <w:rPr>
        <w:rFonts w:ascii="Symbol" w:hAnsi="Symbol" w:hint="default"/>
      </w:rPr>
    </w:lvl>
  </w:abstractNum>
  <w:abstractNum w:abstractNumId="5">
    <w:nsid w:val="FFFFFF88"/>
    <w:multiLevelType w:val="singleLevel"/>
    <w:tmpl w:val="2D940300"/>
    <w:lvl w:ilvl="0">
      <w:start w:val="1"/>
      <w:numFmt w:val="decimal"/>
      <w:pStyle w:val="3"/>
      <w:lvlText w:val="%1."/>
      <w:lvlJc w:val="left"/>
      <w:pPr>
        <w:tabs>
          <w:tab w:val="num" w:pos="360"/>
        </w:tabs>
        <w:ind w:left="360" w:hanging="360"/>
      </w:pPr>
      <w:rPr>
        <w:rFonts w:cs="Times New Roman"/>
      </w:rPr>
    </w:lvl>
  </w:abstractNum>
  <w:abstractNum w:abstractNumId="6">
    <w:nsid w:val="FFFFFF89"/>
    <w:multiLevelType w:val="singleLevel"/>
    <w:tmpl w:val="E0641914"/>
    <w:lvl w:ilvl="0">
      <w:start w:val="1"/>
      <w:numFmt w:val="bullet"/>
      <w:pStyle w:val="Listecontinuelist-1"/>
      <w:lvlText w:val=""/>
      <w:lvlJc w:val="left"/>
      <w:pPr>
        <w:tabs>
          <w:tab w:val="num" w:pos="360"/>
        </w:tabs>
        <w:ind w:left="360" w:hanging="360"/>
      </w:pPr>
      <w:rPr>
        <w:rFonts w:ascii="Symbol" w:hAnsi="Symbol" w:hint="default"/>
      </w:rPr>
    </w:lvl>
  </w:abstractNum>
  <w:abstractNum w:abstractNumId="7">
    <w:nsid w:val="0000004A"/>
    <w:multiLevelType w:val="hybridMultilevel"/>
    <w:tmpl w:val="7FB7E0A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4B"/>
    <w:multiLevelType w:val="hybridMultilevel"/>
    <w:tmpl w:val="06EB5BD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40C"/>
    <w:multiLevelType w:val="multilevel"/>
    <w:tmpl w:val="0000088F"/>
    <w:lvl w:ilvl="0">
      <w:numFmt w:val="bullet"/>
      <w:lvlText w:val="—"/>
      <w:lvlJc w:val="left"/>
      <w:pPr>
        <w:ind w:left="1199" w:hanging="403"/>
      </w:pPr>
      <w:rPr>
        <w:rFonts w:ascii="Cambria" w:hAnsi="Cambria"/>
        <w:b w:val="0"/>
        <w:i w:val="0"/>
        <w:color w:val="231F20"/>
        <w:w w:val="100"/>
        <w:sz w:val="22"/>
      </w:rPr>
    </w:lvl>
    <w:lvl w:ilvl="1">
      <w:numFmt w:val="bullet"/>
      <w:lvlText w:val="•"/>
      <w:lvlJc w:val="left"/>
      <w:pPr>
        <w:ind w:left="2146" w:hanging="403"/>
      </w:pPr>
    </w:lvl>
    <w:lvl w:ilvl="2">
      <w:numFmt w:val="bullet"/>
      <w:lvlText w:val="•"/>
      <w:lvlJc w:val="left"/>
      <w:pPr>
        <w:ind w:left="3093" w:hanging="403"/>
      </w:pPr>
    </w:lvl>
    <w:lvl w:ilvl="3">
      <w:numFmt w:val="bullet"/>
      <w:lvlText w:val="•"/>
      <w:lvlJc w:val="left"/>
      <w:pPr>
        <w:ind w:left="4039" w:hanging="403"/>
      </w:pPr>
    </w:lvl>
    <w:lvl w:ilvl="4">
      <w:numFmt w:val="bullet"/>
      <w:lvlText w:val="•"/>
      <w:lvlJc w:val="left"/>
      <w:pPr>
        <w:ind w:left="4986" w:hanging="403"/>
      </w:pPr>
    </w:lvl>
    <w:lvl w:ilvl="5">
      <w:numFmt w:val="bullet"/>
      <w:lvlText w:val="•"/>
      <w:lvlJc w:val="left"/>
      <w:pPr>
        <w:ind w:left="5932" w:hanging="403"/>
      </w:pPr>
    </w:lvl>
    <w:lvl w:ilvl="6">
      <w:numFmt w:val="bullet"/>
      <w:lvlText w:val="•"/>
      <w:lvlJc w:val="left"/>
      <w:pPr>
        <w:ind w:left="6879" w:hanging="403"/>
      </w:pPr>
    </w:lvl>
    <w:lvl w:ilvl="7">
      <w:numFmt w:val="bullet"/>
      <w:lvlText w:val="•"/>
      <w:lvlJc w:val="left"/>
      <w:pPr>
        <w:ind w:left="7825" w:hanging="403"/>
      </w:pPr>
    </w:lvl>
    <w:lvl w:ilvl="8">
      <w:numFmt w:val="bullet"/>
      <w:lvlText w:val="•"/>
      <w:lvlJc w:val="left"/>
      <w:pPr>
        <w:ind w:left="8772" w:hanging="403"/>
      </w:pPr>
    </w:lvl>
  </w:abstractNum>
  <w:abstractNum w:abstractNumId="10">
    <w:nsid w:val="00000413"/>
    <w:multiLevelType w:val="multilevel"/>
    <w:tmpl w:val="F15E3C5E"/>
    <w:lvl w:ilvl="0">
      <w:numFmt w:val="bullet"/>
      <w:lvlText w:val="—"/>
      <w:lvlJc w:val="left"/>
      <w:pPr>
        <w:ind w:left="519" w:hanging="403"/>
      </w:pPr>
      <w:rPr>
        <w:rFonts w:ascii="Cambria" w:hAnsi="Cambria"/>
        <w:b w:val="0"/>
        <w:i w:val="0"/>
        <w:color w:val="231F20"/>
        <w:w w:val="100"/>
        <w:sz w:val="22"/>
        <w:lang w:val="ru-RU"/>
      </w:rPr>
    </w:lvl>
    <w:lvl w:ilvl="1">
      <w:numFmt w:val="bullet"/>
      <w:lvlText w:val="•"/>
      <w:lvlJc w:val="left"/>
      <w:pPr>
        <w:ind w:left="1534" w:hanging="403"/>
      </w:pPr>
    </w:lvl>
    <w:lvl w:ilvl="2">
      <w:numFmt w:val="bullet"/>
      <w:lvlText w:val="•"/>
      <w:lvlJc w:val="left"/>
      <w:pPr>
        <w:ind w:left="2549" w:hanging="403"/>
      </w:pPr>
    </w:lvl>
    <w:lvl w:ilvl="3">
      <w:numFmt w:val="bullet"/>
      <w:lvlText w:val="•"/>
      <w:lvlJc w:val="left"/>
      <w:pPr>
        <w:ind w:left="3563" w:hanging="403"/>
      </w:pPr>
    </w:lvl>
    <w:lvl w:ilvl="4">
      <w:numFmt w:val="bullet"/>
      <w:lvlText w:val="•"/>
      <w:lvlJc w:val="left"/>
      <w:pPr>
        <w:ind w:left="4578" w:hanging="403"/>
      </w:pPr>
    </w:lvl>
    <w:lvl w:ilvl="5">
      <w:numFmt w:val="bullet"/>
      <w:lvlText w:val="•"/>
      <w:lvlJc w:val="left"/>
      <w:pPr>
        <w:ind w:left="5592" w:hanging="403"/>
      </w:pPr>
    </w:lvl>
    <w:lvl w:ilvl="6">
      <w:numFmt w:val="bullet"/>
      <w:lvlText w:val="•"/>
      <w:lvlJc w:val="left"/>
      <w:pPr>
        <w:ind w:left="6607" w:hanging="403"/>
      </w:pPr>
    </w:lvl>
    <w:lvl w:ilvl="7">
      <w:numFmt w:val="bullet"/>
      <w:lvlText w:val="•"/>
      <w:lvlJc w:val="left"/>
      <w:pPr>
        <w:ind w:left="7621" w:hanging="403"/>
      </w:pPr>
    </w:lvl>
    <w:lvl w:ilvl="8">
      <w:numFmt w:val="bullet"/>
      <w:lvlText w:val="•"/>
      <w:lvlJc w:val="left"/>
      <w:pPr>
        <w:ind w:left="8636" w:hanging="403"/>
      </w:pPr>
    </w:lvl>
  </w:abstractNum>
  <w:abstractNum w:abstractNumId="11">
    <w:nsid w:val="05F252BD"/>
    <w:multiLevelType w:val="singleLevel"/>
    <w:tmpl w:val="074C56F8"/>
    <w:lvl w:ilvl="0">
      <w:start w:val="1"/>
      <w:numFmt w:val="decimal"/>
      <w:pStyle w:val="1"/>
      <w:lvlText w:val="[%1]"/>
      <w:lvlJc w:val="left"/>
      <w:pPr>
        <w:tabs>
          <w:tab w:val="num" w:pos="360"/>
        </w:tabs>
        <w:ind w:left="360" w:hanging="360"/>
      </w:pPr>
      <w:rPr>
        <w:rFonts w:cs="Times New Roman"/>
      </w:rPr>
    </w:lvl>
  </w:abstractNum>
  <w:abstractNum w:abstractNumId="12">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3">
    <w:nsid w:val="134160A5"/>
    <w:multiLevelType w:val="hybridMultilevel"/>
    <w:tmpl w:val="B972FCEE"/>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17CF26E1"/>
    <w:multiLevelType w:val="hybridMultilevel"/>
    <w:tmpl w:val="64E88246"/>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1C076AF1"/>
    <w:multiLevelType w:val="hybridMultilevel"/>
    <w:tmpl w:val="D4043012"/>
    <w:lvl w:ilvl="0" w:tplc="04190005">
      <w:start w:val="1"/>
      <w:numFmt w:val="bullet"/>
      <w:lvlText w:val=""/>
      <w:lvlJc w:val="left"/>
      <w:pPr>
        <w:ind w:left="813" w:hanging="360"/>
      </w:pPr>
      <w:rPr>
        <w:rFonts w:ascii="Wingdings" w:hAnsi="Wingdings" w:hint="default"/>
      </w:rPr>
    </w:lvl>
    <w:lvl w:ilvl="1" w:tplc="04190003">
      <w:start w:val="1"/>
      <w:numFmt w:val="bullet"/>
      <w:lvlText w:val="o"/>
      <w:lvlJc w:val="left"/>
      <w:pPr>
        <w:ind w:left="1533" w:hanging="360"/>
      </w:pPr>
      <w:rPr>
        <w:rFonts w:ascii="Courier New" w:hAnsi="Courier New" w:cs="Courier New" w:hint="default"/>
      </w:rPr>
    </w:lvl>
    <w:lvl w:ilvl="2" w:tplc="04190005">
      <w:start w:val="1"/>
      <w:numFmt w:val="bullet"/>
      <w:lvlText w:val=""/>
      <w:lvlJc w:val="left"/>
      <w:pPr>
        <w:ind w:left="2253" w:hanging="360"/>
      </w:pPr>
      <w:rPr>
        <w:rFonts w:ascii="Wingdings" w:hAnsi="Wingdings" w:hint="default"/>
      </w:rPr>
    </w:lvl>
    <w:lvl w:ilvl="3" w:tplc="04190001">
      <w:start w:val="1"/>
      <w:numFmt w:val="bullet"/>
      <w:lvlText w:val=""/>
      <w:lvlJc w:val="left"/>
      <w:pPr>
        <w:ind w:left="2973" w:hanging="360"/>
      </w:pPr>
      <w:rPr>
        <w:rFonts w:ascii="Symbol" w:hAnsi="Symbol" w:hint="default"/>
      </w:rPr>
    </w:lvl>
    <w:lvl w:ilvl="4" w:tplc="04190003">
      <w:start w:val="1"/>
      <w:numFmt w:val="bullet"/>
      <w:lvlText w:val="o"/>
      <w:lvlJc w:val="left"/>
      <w:pPr>
        <w:ind w:left="3693" w:hanging="360"/>
      </w:pPr>
      <w:rPr>
        <w:rFonts w:ascii="Courier New" w:hAnsi="Courier New" w:cs="Courier New" w:hint="default"/>
      </w:rPr>
    </w:lvl>
    <w:lvl w:ilvl="5" w:tplc="04190005">
      <w:start w:val="1"/>
      <w:numFmt w:val="bullet"/>
      <w:lvlText w:val=""/>
      <w:lvlJc w:val="left"/>
      <w:pPr>
        <w:ind w:left="4413" w:hanging="360"/>
      </w:pPr>
      <w:rPr>
        <w:rFonts w:ascii="Wingdings" w:hAnsi="Wingdings" w:hint="default"/>
      </w:rPr>
    </w:lvl>
    <w:lvl w:ilvl="6" w:tplc="04190001">
      <w:start w:val="1"/>
      <w:numFmt w:val="bullet"/>
      <w:lvlText w:val=""/>
      <w:lvlJc w:val="left"/>
      <w:pPr>
        <w:ind w:left="5133" w:hanging="360"/>
      </w:pPr>
      <w:rPr>
        <w:rFonts w:ascii="Symbol" w:hAnsi="Symbol" w:hint="default"/>
      </w:rPr>
    </w:lvl>
    <w:lvl w:ilvl="7" w:tplc="04190003">
      <w:start w:val="1"/>
      <w:numFmt w:val="bullet"/>
      <w:lvlText w:val="o"/>
      <w:lvlJc w:val="left"/>
      <w:pPr>
        <w:ind w:left="5853" w:hanging="360"/>
      </w:pPr>
      <w:rPr>
        <w:rFonts w:ascii="Courier New" w:hAnsi="Courier New" w:cs="Courier New" w:hint="default"/>
      </w:rPr>
    </w:lvl>
    <w:lvl w:ilvl="8" w:tplc="04190005">
      <w:start w:val="1"/>
      <w:numFmt w:val="bullet"/>
      <w:lvlText w:val=""/>
      <w:lvlJc w:val="left"/>
      <w:pPr>
        <w:ind w:left="6573" w:hanging="360"/>
      </w:pPr>
      <w:rPr>
        <w:rFonts w:ascii="Wingdings" w:hAnsi="Wingdings" w:hint="default"/>
      </w:rPr>
    </w:lvl>
  </w:abstractNum>
  <w:abstractNum w:abstractNumId="16">
    <w:nsid w:val="22E305D5"/>
    <w:multiLevelType w:val="multilevel"/>
    <w:tmpl w:val="486E198A"/>
    <w:lvl w:ilvl="0">
      <w:start w:val="1"/>
      <w:numFmt w:val="upperLetter"/>
      <w:pStyle w:val="a0"/>
      <w:lvlText w:val="%1)"/>
      <w:lvlJc w:val="left"/>
      <w:pPr>
        <w:ind w:left="720" w:hanging="360"/>
      </w:pPr>
      <w:rPr>
        <w:rFonts w:ascii="Times New Roman" w:eastAsia="Times New Roman" w:hAnsi="Times New Roman" w:cs="Times New Roman"/>
      </w:rPr>
    </w:lvl>
    <w:lvl w:ilvl="1">
      <w:start w:val="1"/>
      <w:numFmt w:val="lowerLetter"/>
      <w:pStyle w:val="20"/>
      <w:lvlText w:val="%2."/>
      <w:lvlJc w:val="left"/>
      <w:pPr>
        <w:ind w:left="1440" w:hanging="360"/>
      </w:pPr>
      <w:rPr>
        <w:rFonts w:cs="Times New Roman"/>
      </w:rPr>
    </w:lvl>
    <w:lvl w:ilvl="2">
      <w:start w:val="1"/>
      <w:numFmt w:val="lowerRoman"/>
      <w:pStyle w:val="30"/>
      <w:lvlText w:val="%3."/>
      <w:lvlJc w:val="right"/>
      <w:pPr>
        <w:ind w:left="2160" w:hanging="180"/>
      </w:pPr>
      <w:rPr>
        <w:rFonts w:cs="Times New Roman"/>
      </w:rPr>
    </w:lvl>
    <w:lvl w:ilvl="3">
      <w:start w:val="1"/>
      <w:numFmt w:val="decimal"/>
      <w:pStyle w:val="40"/>
      <w:lvlText w:val="%4."/>
      <w:lvlJc w:val="left"/>
      <w:pPr>
        <w:ind w:left="2880" w:hanging="360"/>
      </w:pPr>
      <w:rPr>
        <w:rFonts w:cs="Times New Roman"/>
      </w:rPr>
    </w:lvl>
    <w:lvl w:ilvl="4">
      <w:start w:val="1"/>
      <w:numFmt w:val="lowerLetter"/>
      <w:pStyle w:val="zzLn5"/>
      <w:lvlText w:val="%5."/>
      <w:lvlJc w:val="left"/>
      <w:pPr>
        <w:ind w:left="3600" w:hanging="360"/>
      </w:pPr>
      <w:rPr>
        <w:rFonts w:cs="Times New Roman"/>
      </w:rPr>
    </w:lvl>
    <w:lvl w:ilvl="5">
      <w:start w:val="1"/>
      <w:numFmt w:val="lowerRoman"/>
      <w:pStyle w:val="zzLn6"/>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7">
    <w:nsid w:val="2B5F054E"/>
    <w:multiLevelType w:val="hybridMultilevel"/>
    <w:tmpl w:val="794E321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D4A309D"/>
    <w:multiLevelType w:val="hybridMultilevel"/>
    <w:tmpl w:val="61045C96"/>
    <w:lvl w:ilvl="0" w:tplc="04190005">
      <w:start w:val="1"/>
      <w:numFmt w:val="bullet"/>
      <w:lvlText w:val=""/>
      <w:lvlJc w:val="left"/>
      <w:pPr>
        <w:ind w:left="813" w:hanging="360"/>
      </w:pPr>
      <w:rPr>
        <w:rFonts w:ascii="Wingdings" w:hAnsi="Wingdings" w:hint="default"/>
      </w:rPr>
    </w:lvl>
    <w:lvl w:ilvl="1" w:tplc="04190003">
      <w:start w:val="1"/>
      <w:numFmt w:val="bullet"/>
      <w:lvlText w:val="o"/>
      <w:lvlJc w:val="left"/>
      <w:pPr>
        <w:ind w:left="1533" w:hanging="360"/>
      </w:pPr>
      <w:rPr>
        <w:rFonts w:ascii="Courier New" w:hAnsi="Courier New" w:cs="Courier New" w:hint="default"/>
      </w:rPr>
    </w:lvl>
    <w:lvl w:ilvl="2" w:tplc="04190005">
      <w:start w:val="1"/>
      <w:numFmt w:val="bullet"/>
      <w:lvlText w:val=""/>
      <w:lvlJc w:val="left"/>
      <w:pPr>
        <w:ind w:left="2253" w:hanging="360"/>
      </w:pPr>
      <w:rPr>
        <w:rFonts w:ascii="Wingdings" w:hAnsi="Wingdings" w:hint="default"/>
      </w:rPr>
    </w:lvl>
    <w:lvl w:ilvl="3" w:tplc="04190001">
      <w:start w:val="1"/>
      <w:numFmt w:val="bullet"/>
      <w:lvlText w:val=""/>
      <w:lvlJc w:val="left"/>
      <w:pPr>
        <w:ind w:left="2973" w:hanging="360"/>
      </w:pPr>
      <w:rPr>
        <w:rFonts w:ascii="Symbol" w:hAnsi="Symbol" w:hint="default"/>
      </w:rPr>
    </w:lvl>
    <w:lvl w:ilvl="4" w:tplc="04190003">
      <w:start w:val="1"/>
      <w:numFmt w:val="bullet"/>
      <w:lvlText w:val="o"/>
      <w:lvlJc w:val="left"/>
      <w:pPr>
        <w:ind w:left="3693" w:hanging="360"/>
      </w:pPr>
      <w:rPr>
        <w:rFonts w:ascii="Courier New" w:hAnsi="Courier New" w:cs="Courier New" w:hint="default"/>
      </w:rPr>
    </w:lvl>
    <w:lvl w:ilvl="5" w:tplc="04190005">
      <w:start w:val="1"/>
      <w:numFmt w:val="bullet"/>
      <w:lvlText w:val=""/>
      <w:lvlJc w:val="left"/>
      <w:pPr>
        <w:ind w:left="4413" w:hanging="360"/>
      </w:pPr>
      <w:rPr>
        <w:rFonts w:ascii="Wingdings" w:hAnsi="Wingdings" w:hint="default"/>
      </w:rPr>
    </w:lvl>
    <w:lvl w:ilvl="6" w:tplc="04190001">
      <w:start w:val="1"/>
      <w:numFmt w:val="bullet"/>
      <w:lvlText w:val=""/>
      <w:lvlJc w:val="left"/>
      <w:pPr>
        <w:ind w:left="5133" w:hanging="360"/>
      </w:pPr>
      <w:rPr>
        <w:rFonts w:ascii="Symbol" w:hAnsi="Symbol" w:hint="default"/>
      </w:rPr>
    </w:lvl>
    <w:lvl w:ilvl="7" w:tplc="04190003">
      <w:start w:val="1"/>
      <w:numFmt w:val="bullet"/>
      <w:lvlText w:val="o"/>
      <w:lvlJc w:val="left"/>
      <w:pPr>
        <w:ind w:left="5853" w:hanging="360"/>
      </w:pPr>
      <w:rPr>
        <w:rFonts w:ascii="Courier New" w:hAnsi="Courier New" w:cs="Courier New" w:hint="default"/>
      </w:rPr>
    </w:lvl>
    <w:lvl w:ilvl="8" w:tplc="04190005">
      <w:start w:val="1"/>
      <w:numFmt w:val="bullet"/>
      <w:lvlText w:val=""/>
      <w:lvlJc w:val="left"/>
      <w:pPr>
        <w:ind w:left="6573" w:hanging="360"/>
      </w:pPr>
      <w:rPr>
        <w:rFonts w:ascii="Wingdings" w:hAnsi="Wingdings" w:hint="default"/>
      </w:rPr>
    </w:lvl>
  </w:abstractNum>
  <w:abstractNum w:abstractNumId="19">
    <w:nsid w:val="33126F73"/>
    <w:multiLevelType w:val="hybridMultilevel"/>
    <w:tmpl w:val="E0C8EE36"/>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35E01DCF"/>
    <w:multiLevelType w:val="hybridMultilevel"/>
    <w:tmpl w:val="1C22874E"/>
    <w:lvl w:ilvl="0" w:tplc="D230F6B4">
      <w:start w:val="5"/>
      <w:numFmt w:val="bullet"/>
      <w:lvlText w:val="-"/>
      <w:lvlJc w:val="left"/>
      <w:pPr>
        <w:ind w:left="1069" w:hanging="360"/>
      </w:pPr>
      <w:rPr>
        <w:rFonts w:ascii="Times New Roman" w:eastAsia="Arial"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nsid w:val="36092526"/>
    <w:multiLevelType w:val="hybridMultilevel"/>
    <w:tmpl w:val="DCBCCBA6"/>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385B37D8"/>
    <w:multiLevelType w:val="multilevel"/>
    <w:tmpl w:val="C4464E32"/>
    <w:lvl w:ilvl="0">
      <w:start w:val="1"/>
      <w:numFmt w:val="upperLetter"/>
      <w:pStyle w:val="ANNEXN"/>
      <w:suff w:val="nothing"/>
      <w:lvlText w:val="Annex N%1"/>
      <w:lvlJc w:val="left"/>
      <w:rPr>
        <w:rFonts w:cs="Times New Roman"/>
        <w:b/>
        <w:i w:val="0"/>
      </w:rPr>
    </w:lvl>
    <w:lvl w:ilvl="1">
      <w:start w:val="1"/>
      <w:numFmt w:val="decimal"/>
      <w:pStyle w:val="na2"/>
      <w:suff w:val="nothing"/>
      <w:lvlText w:val="N%1.%2"/>
      <w:lvlJc w:val="left"/>
      <w:rPr>
        <w:rFonts w:cs="Times New Roman"/>
      </w:rPr>
    </w:lvl>
    <w:lvl w:ilvl="2">
      <w:start w:val="1"/>
      <w:numFmt w:val="decimal"/>
      <w:pStyle w:val="na3"/>
      <w:suff w:val="nothing"/>
      <w:lvlText w:val="N%1.%2.%3"/>
      <w:lvlJc w:val="left"/>
      <w:rPr>
        <w:rFonts w:cs="Times New Roman"/>
      </w:rPr>
    </w:lvl>
    <w:lvl w:ilvl="3">
      <w:start w:val="1"/>
      <w:numFmt w:val="decimal"/>
      <w:pStyle w:val="na4"/>
      <w:suff w:val="nothing"/>
      <w:lvlText w:val="N%1.%2.%3.%4"/>
      <w:lvlJc w:val="left"/>
      <w:rPr>
        <w:rFonts w:cs="Times New Roman"/>
      </w:rPr>
    </w:lvl>
    <w:lvl w:ilvl="4">
      <w:start w:val="1"/>
      <w:numFmt w:val="decimal"/>
      <w:pStyle w:val="na5"/>
      <w:suff w:val="nothing"/>
      <w:lvlText w:val="N%1.%2.%3.%4.%5"/>
      <w:lvlJc w:val="left"/>
      <w:rPr>
        <w:rFonts w:cs="Times New Roman"/>
      </w:rPr>
    </w:lvl>
    <w:lvl w:ilvl="5">
      <w:start w:val="1"/>
      <w:numFmt w:val="decimal"/>
      <w:pStyle w:val="na6"/>
      <w:suff w:val="nothing"/>
      <w:lvlText w:val="N%1.%2.%3.%4.%5.%6"/>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3">
    <w:nsid w:val="3C44451B"/>
    <w:multiLevelType w:val="hybridMultilevel"/>
    <w:tmpl w:val="BF4A079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E5B7322"/>
    <w:multiLevelType w:val="hybridMultilevel"/>
    <w:tmpl w:val="6B6EE0A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EB26432"/>
    <w:multiLevelType w:val="hybridMultilevel"/>
    <w:tmpl w:val="5A76E524"/>
    <w:lvl w:ilvl="0" w:tplc="8CF4E59E">
      <w:start w:val="13"/>
      <w:numFmt w:val="bullet"/>
      <w:lvlText w:val="–"/>
      <w:lvlJc w:val="left"/>
      <w:pPr>
        <w:ind w:left="927" w:hanging="360"/>
      </w:pPr>
      <w:rPr>
        <w:rFonts w:ascii="Times New Roman" w:eastAsia="Arial"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6">
    <w:nsid w:val="4426177E"/>
    <w:multiLevelType w:val="hybridMultilevel"/>
    <w:tmpl w:val="C9C62AB6"/>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49B60723"/>
    <w:multiLevelType w:val="hybridMultilevel"/>
    <w:tmpl w:val="AB8CB6BA"/>
    <w:lvl w:ilvl="0" w:tplc="D18ECF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4C5821D6"/>
    <w:multiLevelType w:val="hybridMultilevel"/>
    <w:tmpl w:val="E006D366"/>
    <w:lvl w:ilvl="0" w:tplc="AD5ADD86">
      <w:start w:val="5"/>
      <w:numFmt w:val="bullet"/>
      <w:lvlText w:val="–"/>
      <w:lvlJc w:val="left"/>
      <w:pPr>
        <w:ind w:left="927" w:hanging="360"/>
      </w:pPr>
      <w:rPr>
        <w:rFonts w:ascii="Times New Roman" w:eastAsia="Arial"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9">
    <w:nsid w:val="4F3B4D8F"/>
    <w:multiLevelType w:val="hybridMultilevel"/>
    <w:tmpl w:val="6AAE26C2"/>
    <w:lvl w:ilvl="0" w:tplc="04190005">
      <w:start w:val="1"/>
      <w:numFmt w:val="bullet"/>
      <w:lvlText w:val=""/>
      <w:lvlJc w:val="left"/>
      <w:pPr>
        <w:ind w:left="813" w:hanging="360"/>
      </w:pPr>
      <w:rPr>
        <w:rFonts w:ascii="Wingdings" w:hAnsi="Wingdings" w:hint="default"/>
      </w:rPr>
    </w:lvl>
    <w:lvl w:ilvl="1" w:tplc="04190003">
      <w:start w:val="1"/>
      <w:numFmt w:val="bullet"/>
      <w:lvlText w:val="o"/>
      <w:lvlJc w:val="left"/>
      <w:pPr>
        <w:ind w:left="1533" w:hanging="360"/>
      </w:pPr>
      <w:rPr>
        <w:rFonts w:ascii="Courier New" w:hAnsi="Courier New" w:cs="Courier New" w:hint="default"/>
      </w:rPr>
    </w:lvl>
    <w:lvl w:ilvl="2" w:tplc="04190005">
      <w:start w:val="1"/>
      <w:numFmt w:val="bullet"/>
      <w:lvlText w:val=""/>
      <w:lvlJc w:val="left"/>
      <w:pPr>
        <w:ind w:left="2253" w:hanging="360"/>
      </w:pPr>
      <w:rPr>
        <w:rFonts w:ascii="Wingdings" w:hAnsi="Wingdings" w:hint="default"/>
      </w:rPr>
    </w:lvl>
    <w:lvl w:ilvl="3" w:tplc="04190001">
      <w:start w:val="1"/>
      <w:numFmt w:val="bullet"/>
      <w:lvlText w:val=""/>
      <w:lvlJc w:val="left"/>
      <w:pPr>
        <w:ind w:left="2973" w:hanging="360"/>
      </w:pPr>
      <w:rPr>
        <w:rFonts w:ascii="Symbol" w:hAnsi="Symbol" w:hint="default"/>
      </w:rPr>
    </w:lvl>
    <w:lvl w:ilvl="4" w:tplc="04190003">
      <w:start w:val="1"/>
      <w:numFmt w:val="bullet"/>
      <w:lvlText w:val="o"/>
      <w:lvlJc w:val="left"/>
      <w:pPr>
        <w:ind w:left="3693" w:hanging="360"/>
      </w:pPr>
      <w:rPr>
        <w:rFonts w:ascii="Courier New" w:hAnsi="Courier New" w:cs="Courier New" w:hint="default"/>
      </w:rPr>
    </w:lvl>
    <w:lvl w:ilvl="5" w:tplc="04190005">
      <w:start w:val="1"/>
      <w:numFmt w:val="bullet"/>
      <w:lvlText w:val=""/>
      <w:lvlJc w:val="left"/>
      <w:pPr>
        <w:ind w:left="4413" w:hanging="360"/>
      </w:pPr>
      <w:rPr>
        <w:rFonts w:ascii="Wingdings" w:hAnsi="Wingdings" w:hint="default"/>
      </w:rPr>
    </w:lvl>
    <w:lvl w:ilvl="6" w:tplc="04190001">
      <w:start w:val="1"/>
      <w:numFmt w:val="bullet"/>
      <w:lvlText w:val=""/>
      <w:lvlJc w:val="left"/>
      <w:pPr>
        <w:ind w:left="5133" w:hanging="360"/>
      </w:pPr>
      <w:rPr>
        <w:rFonts w:ascii="Symbol" w:hAnsi="Symbol" w:hint="default"/>
      </w:rPr>
    </w:lvl>
    <w:lvl w:ilvl="7" w:tplc="04190003">
      <w:start w:val="1"/>
      <w:numFmt w:val="bullet"/>
      <w:lvlText w:val="o"/>
      <w:lvlJc w:val="left"/>
      <w:pPr>
        <w:ind w:left="5853" w:hanging="360"/>
      </w:pPr>
      <w:rPr>
        <w:rFonts w:ascii="Courier New" w:hAnsi="Courier New" w:cs="Courier New" w:hint="default"/>
      </w:rPr>
    </w:lvl>
    <w:lvl w:ilvl="8" w:tplc="04190005">
      <w:start w:val="1"/>
      <w:numFmt w:val="bullet"/>
      <w:lvlText w:val=""/>
      <w:lvlJc w:val="left"/>
      <w:pPr>
        <w:ind w:left="6573" w:hanging="360"/>
      </w:pPr>
      <w:rPr>
        <w:rFonts w:ascii="Wingdings" w:hAnsi="Wingdings" w:hint="default"/>
      </w:rPr>
    </w:lvl>
  </w:abstractNum>
  <w:abstractNum w:abstractNumId="30">
    <w:nsid w:val="5E971A6F"/>
    <w:multiLevelType w:val="multilevel"/>
    <w:tmpl w:val="8FF4F9A8"/>
    <w:lvl w:ilvl="0">
      <w:start w:val="1"/>
      <w:numFmt w:val="upperLetter"/>
      <w:pStyle w:val="ANNEXZ"/>
      <w:suff w:val="nothing"/>
      <w:lvlText w:val="Annex Z%1"/>
      <w:lvlJc w:val="left"/>
      <w:rPr>
        <w:rFonts w:cs="Times New Roman"/>
        <w:b/>
        <w:i w:val="0"/>
      </w:rPr>
    </w:lvl>
    <w:lvl w:ilvl="1">
      <w:start w:val="1"/>
      <w:numFmt w:val="decimal"/>
      <w:lvlText w:val="%1.%2."/>
      <w:lvlJc w:val="left"/>
      <w:pPr>
        <w:tabs>
          <w:tab w:val="num" w:pos="720"/>
        </w:tabs>
      </w:pPr>
      <w:rPr>
        <w:rFonts w:cs="Times New Roman"/>
      </w:rPr>
    </w:lvl>
    <w:lvl w:ilvl="2">
      <w:start w:val="1"/>
      <w:numFmt w:val="decimal"/>
      <w:lvlText w:val="%1.%2.%3."/>
      <w:lvlJc w:val="left"/>
      <w:pPr>
        <w:tabs>
          <w:tab w:val="num" w:pos="720"/>
        </w:tabs>
      </w:pPr>
      <w:rPr>
        <w:rFonts w:cs="Times New Roman"/>
      </w:rPr>
    </w:lvl>
    <w:lvl w:ilvl="3">
      <w:start w:val="1"/>
      <w:numFmt w:val="decimal"/>
      <w:lvlText w:val="%1.%2.%3.%4."/>
      <w:lvlJc w:val="left"/>
      <w:pPr>
        <w:tabs>
          <w:tab w:val="num" w:pos="1080"/>
        </w:tabs>
      </w:pPr>
      <w:rPr>
        <w:rFonts w:cs="Times New Roman"/>
      </w:rPr>
    </w:lvl>
    <w:lvl w:ilvl="4">
      <w:start w:val="1"/>
      <w:numFmt w:val="decimal"/>
      <w:lvlText w:val="%1.%2.%3.%4.%5."/>
      <w:lvlJc w:val="left"/>
      <w:pPr>
        <w:tabs>
          <w:tab w:val="num" w:pos="1080"/>
        </w:tabs>
      </w:pPr>
      <w:rPr>
        <w:rFonts w:cs="Times New Roman"/>
      </w:rPr>
    </w:lvl>
    <w:lvl w:ilvl="5">
      <w:start w:val="1"/>
      <w:numFmt w:val="decimal"/>
      <w:lvlText w:val="%1.%2.%3.%4.%5.%6."/>
      <w:lvlJc w:val="left"/>
      <w:pPr>
        <w:tabs>
          <w:tab w:val="num" w:pos="1440"/>
        </w:tabs>
      </w:pPr>
      <w:rPr>
        <w:rFonts w:cs="Times New Roman"/>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440"/>
        </w:tabs>
      </w:pPr>
      <w:rPr>
        <w:rFonts w:cs="Times New Roman"/>
      </w:rPr>
    </w:lvl>
    <w:lvl w:ilvl="8">
      <w:start w:val="1"/>
      <w:numFmt w:val="decimal"/>
      <w:lvlText w:val="%1.%2.%3.%4.%5.%6.%7.%8.%9."/>
      <w:lvlJc w:val="left"/>
      <w:pPr>
        <w:tabs>
          <w:tab w:val="num" w:pos="1800"/>
        </w:tabs>
      </w:pPr>
      <w:rPr>
        <w:rFonts w:cs="Times New Roman"/>
      </w:rPr>
    </w:lvl>
  </w:abstractNum>
  <w:abstractNum w:abstractNumId="31">
    <w:nsid w:val="614E438F"/>
    <w:multiLevelType w:val="hybridMultilevel"/>
    <w:tmpl w:val="67BE63C2"/>
    <w:lvl w:ilvl="0" w:tplc="04190005">
      <w:start w:val="1"/>
      <w:numFmt w:val="bullet"/>
      <w:lvlText w:val=""/>
      <w:lvlJc w:val="left"/>
      <w:pPr>
        <w:ind w:left="838" w:hanging="360"/>
      </w:pPr>
      <w:rPr>
        <w:rFonts w:ascii="Wingdings" w:hAnsi="Wingdings" w:hint="default"/>
      </w:rPr>
    </w:lvl>
    <w:lvl w:ilvl="1" w:tplc="04190003">
      <w:start w:val="1"/>
      <w:numFmt w:val="bullet"/>
      <w:lvlText w:val="o"/>
      <w:lvlJc w:val="left"/>
      <w:pPr>
        <w:ind w:left="1558" w:hanging="360"/>
      </w:pPr>
      <w:rPr>
        <w:rFonts w:ascii="Courier New" w:hAnsi="Courier New" w:cs="Courier New" w:hint="default"/>
      </w:rPr>
    </w:lvl>
    <w:lvl w:ilvl="2" w:tplc="04190005">
      <w:start w:val="1"/>
      <w:numFmt w:val="bullet"/>
      <w:lvlText w:val=""/>
      <w:lvlJc w:val="left"/>
      <w:pPr>
        <w:ind w:left="2278" w:hanging="360"/>
      </w:pPr>
      <w:rPr>
        <w:rFonts w:ascii="Wingdings" w:hAnsi="Wingdings" w:hint="default"/>
      </w:rPr>
    </w:lvl>
    <w:lvl w:ilvl="3" w:tplc="04190001">
      <w:start w:val="1"/>
      <w:numFmt w:val="bullet"/>
      <w:lvlText w:val=""/>
      <w:lvlJc w:val="left"/>
      <w:pPr>
        <w:ind w:left="2998" w:hanging="360"/>
      </w:pPr>
      <w:rPr>
        <w:rFonts w:ascii="Symbol" w:hAnsi="Symbol" w:hint="default"/>
      </w:rPr>
    </w:lvl>
    <w:lvl w:ilvl="4" w:tplc="04190003">
      <w:start w:val="1"/>
      <w:numFmt w:val="bullet"/>
      <w:lvlText w:val="o"/>
      <w:lvlJc w:val="left"/>
      <w:pPr>
        <w:ind w:left="3718" w:hanging="360"/>
      </w:pPr>
      <w:rPr>
        <w:rFonts w:ascii="Courier New" w:hAnsi="Courier New" w:cs="Courier New" w:hint="default"/>
      </w:rPr>
    </w:lvl>
    <w:lvl w:ilvl="5" w:tplc="04190005">
      <w:start w:val="1"/>
      <w:numFmt w:val="bullet"/>
      <w:lvlText w:val=""/>
      <w:lvlJc w:val="left"/>
      <w:pPr>
        <w:ind w:left="4438" w:hanging="360"/>
      </w:pPr>
      <w:rPr>
        <w:rFonts w:ascii="Wingdings" w:hAnsi="Wingdings" w:hint="default"/>
      </w:rPr>
    </w:lvl>
    <w:lvl w:ilvl="6" w:tplc="04190001">
      <w:start w:val="1"/>
      <w:numFmt w:val="bullet"/>
      <w:lvlText w:val=""/>
      <w:lvlJc w:val="left"/>
      <w:pPr>
        <w:ind w:left="5158" w:hanging="360"/>
      </w:pPr>
      <w:rPr>
        <w:rFonts w:ascii="Symbol" w:hAnsi="Symbol" w:hint="default"/>
      </w:rPr>
    </w:lvl>
    <w:lvl w:ilvl="7" w:tplc="04190003">
      <w:start w:val="1"/>
      <w:numFmt w:val="bullet"/>
      <w:lvlText w:val="o"/>
      <w:lvlJc w:val="left"/>
      <w:pPr>
        <w:ind w:left="5878" w:hanging="360"/>
      </w:pPr>
      <w:rPr>
        <w:rFonts w:ascii="Courier New" w:hAnsi="Courier New" w:cs="Courier New" w:hint="default"/>
      </w:rPr>
    </w:lvl>
    <w:lvl w:ilvl="8" w:tplc="04190005">
      <w:start w:val="1"/>
      <w:numFmt w:val="bullet"/>
      <w:lvlText w:val=""/>
      <w:lvlJc w:val="left"/>
      <w:pPr>
        <w:ind w:left="6598" w:hanging="360"/>
      </w:pPr>
      <w:rPr>
        <w:rFonts w:ascii="Wingdings" w:hAnsi="Wingdings" w:hint="default"/>
      </w:rPr>
    </w:lvl>
  </w:abstractNum>
  <w:abstractNum w:abstractNumId="32">
    <w:nsid w:val="68920036"/>
    <w:multiLevelType w:val="hybridMultilevel"/>
    <w:tmpl w:val="AA947D08"/>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7684704C"/>
    <w:multiLevelType w:val="hybridMultilevel"/>
    <w:tmpl w:val="BF1894A6"/>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nsid w:val="7BC620D9"/>
    <w:multiLevelType w:val="hybridMultilevel"/>
    <w:tmpl w:val="AD16A96A"/>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nsid w:val="7E8633A4"/>
    <w:multiLevelType w:val="hybridMultilevel"/>
    <w:tmpl w:val="A7DA052A"/>
    <w:lvl w:ilvl="0" w:tplc="04190005">
      <w:start w:val="1"/>
      <w:numFmt w:val="bullet"/>
      <w:lvlText w:val=""/>
      <w:lvlJc w:val="left"/>
      <w:pPr>
        <w:ind w:left="720" w:hanging="360"/>
      </w:pPr>
      <w:rPr>
        <w:rFonts w:ascii="Wingdings" w:hAnsi="Wingding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6"/>
  </w:num>
  <w:num w:numId="2">
    <w:abstractNumId w:val="4"/>
  </w:num>
  <w:num w:numId="3">
    <w:abstractNumId w:val="3"/>
  </w:num>
  <w:num w:numId="4">
    <w:abstractNumId w:val="5"/>
  </w:num>
  <w:num w:numId="5">
    <w:abstractNumId w:val="2"/>
  </w:num>
  <w:num w:numId="6">
    <w:abstractNumId w:val="1"/>
  </w:num>
  <w:num w:numId="7">
    <w:abstractNumId w:val="0"/>
  </w:num>
  <w:num w:numId="8">
    <w:abstractNumId w:val="12"/>
  </w:num>
  <w:num w:numId="9">
    <w:abstractNumId w:val="11"/>
  </w:num>
  <w:num w:numId="10">
    <w:abstractNumId w:val="30"/>
  </w:num>
  <w:num w:numId="11">
    <w:abstractNumId w:val="22"/>
  </w:num>
  <w:num w:numId="12">
    <w:abstractNumId w:val="16"/>
  </w:num>
  <w:num w:numId="13">
    <w:abstractNumId w:val="31"/>
  </w:num>
  <w:num w:numId="14">
    <w:abstractNumId w:val="34"/>
  </w:num>
  <w:num w:numId="15">
    <w:abstractNumId w:val="18"/>
  </w:num>
  <w:num w:numId="16">
    <w:abstractNumId w:val="29"/>
  </w:num>
  <w:num w:numId="17">
    <w:abstractNumId w:val="21"/>
  </w:num>
  <w:num w:numId="18">
    <w:abstractNumId w:val="32"/>
  </w:num>
  <w:num w:numId="19">
    <w:abstractNumId w:val="13"/>
  </w:num>
  <w:num w:numId="20">
    <w:abstractNumId w:val="15"/>
  </w:num>
  <w:num w:numId="21">
    <w:abstractNumId w:val="19"/>
  </w:num>
  <w:num w:numId="22">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33"/>
  </w:num>
  <w:num w:numId="25">
    <w:abstractNumId w:val="9"/>
  </w:num>
  <w:num w:numId="26">
    <w:abstractNumId w:val="10"/>
  </w:num>
  <w:num w:numId="27">
    <w:abstractNumId w:val="27"/>
  </w:num>
  <w:num w:numId="28">
    <w:abstractNumId w:val="20"/>
  </w:num>
  <w:num w:numId="29">
    <w:abstractNumId w:val="28"/>
  </w:num>
  <w:num w:numId="30">
    <w:abstractNumId w:val="23"/>
  </w:num>
  <w:num w:numId="31">
    <w:abstractNumId w:val="17"/>
  </w:num>
  <w:num w:numId="32">
    <w:abstractNumId w:val="24"/>
  </w:num>
  <w:num w:numId="33">
    <w:abstractNumId w:val="26"/>
  </w:num>
  <w:num w:numId="34">
    <w:abstractNumId w:val="7"/>
  </w:num>
  <w:num w:numId="35">
    <w:abstractNumId w:val="8"/>
  </w:num>
  <w:num w:numId="36">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evenAndOddHeaders/>
  <w:drawingGridHorizontalSpacing w:val="100"/>
  <w:displayHorizontalDrawingGridEvery w:val="2"/>
  <w:characterSpacingControl w:val="doNotCompress"/>
  <w:hdrShapeDefaults>
    <o:shapedefaults v:ext="edit" spidmax="2049"/>
  </w:hdrShapeDefaults>
  <w:footnotePr>
    <w:numFmt w:val="chicago"/>
    <w:numRestart w:val="eachPage"/>
    <w:footnote w:id="-1"/>
    <w:footnote w:id="0"/>
  </w:footnotePr>
  <w:endnotePr>
    <w:endnote w:id="-1"/>
    <w:endnote w:id="0"/>
  </w:endnotePr>
  <w:compat>
    <w:compatSetting w:name="compatibilityMode" w:uri="http://schemas.microsoft.com/office/word" w:val="12"/>
  </w:compat>
  <w:rsids>
    <w:rsidRoot w:val="00173D3F"/>
    <w:rsid w:val="0000006F"/>
    <w:rsid w:val="000002B2"/>
    <w:rsid w:val="00000360"/>
    <w:rsid w:val="0000053F"/>
    <w:rsid w:val="00001FCD"/>
    <w:rsid w:val="0000225D"/>
    <w:rsid w:val="00002ADF"/>
    <w:rsid w:val="00003231"/>
    <w:rsid w:val="000035B8"/>
    <w:rsid w:val="00003635"/>
    <w:rsid w:val="00003E08"/>
    <w:rsid w:val="00004189"/>
    <w:rsid w:val="00004894"/>
    <w:rsid w:val="00004CC5"/>
    <w:rsid w:val="000056A8"/>
    <w:rsid w:val="0000575E"/>
    <w:rsid w:val="00006F12"/>
    <w:rsid w:val="00007069"/>
    <w:rsid w:val="000076BA"/>
    <w:rsid w:val="00007E0C"/>
    <w:rsid w:val="000102E4"/>
    <w:rsid w:val="000102FA"/>
    <w:rsid w:val="000105C1"/>
    <w:rsid w:val="00010BBB"/>
    <w:rsid w:val="00010C8E"/>
    <w:rsid w:val="000115C9"/>
    <w:rsid w:val="0001221D"/>
    <w:rsid w:val="00012419"/>
    <w:rsid w:val="0001248E"/>
    <w:rsid w:val="00012909"/>
    <w:rsid w:val="00012D6D"/>
    <w:rsid w:val="00013EC8"/>
    <w:rsid w:val="0001422A"/>
    <w:rsid w:val="0001462D"/>
    <w:rsid w:val="00014CF9"/>
    <w:rsid w:val="00014EFA"/>
    <w:rsid w:val="00015493"/>
    <w:rsid w:val="0001550B"/>
    <w:rsid w:val="00015787"/>
    <w:rsid w:val="00015A3C"/>
    <w:rsid w:val="00015F1A"/>
    <w:rsid w:val="00015FD8"/>
    <w:rsid w:val="00017AE1"/>
    <w:rsid w:val="00017D73"/>
    <w:rsid w:val="00021021"/>
    <w:rsid w:val="00021255"/>
    <w:rsid w:val="00021336"/>
    <w:rsid w:val="00021576"/>
    <w:rsid w:val="000222D8"/>
    <w:rsid w:val="00022AD6"/>
    <w:rsid w:val="00023810"/>
    <w:rsid w:val="00023867"/>
    <w:rsid w:val="00023CAD"/>
    <w:rsid w:val="00023D71"/>
    <w:rsid w:val="00024BE2"/>
    <w:rsid w:val="00024C9D"/>
    <w:rsid w:val="0002540E"/>
    <w:rsid w:val="00025F7B"/>
    <w:rsid w:val="00026019"/>
    <w:rsid w:val="00026C43"/>
    <w:rsid w:val="00026DF5"/>
    <w:rsid w:val="00027267"/>
    <w:rsid w:val="0002735E"/>
    <w:rsid w:val="00027362"/>
    <w:rsid w:val="00027690"/>
    <w:rsid w:val="00027ABB"/>
    <w:rsid w:val="00027DB5"/>
    <w:rsid w:val="00027FF1"/>
    <w:rsid w:val="000303BF"/>
    <w:rsid w:val="0003067E"/>
    <w:rsid w:val="000312E2"/>
    <w:rsid w:val="00031B93"/>
    <w:rsid w:val="00031EE5"/>
    <w:rsid w:val="000328B8"/>
    <w:rsid w:val="000331A5"/>
    <w:rsid w:val="000331CB"/>
    <w:rsid w:val="000337E5"/>
    <w:rsid w:val="000338C1"/>
    <w:rsid w:val="00033973"/>
    <w:rsid w:val="000346B0"/>
    <w:rsid w:val="000347EA"/>
    <w:rsid w:val="00035362"/>
    <w:rsid w:val="00035926"/>
    <w:rsid w:val="00035E33"/>
    <w:rsid w:val="0003601F"/>
    <w:rsid w:val="000364C6"/>
    <w:rsid w:val="00036559"/>
    <w:rsid w:val="00036565"/>
    <w:rsid w:val="0003790F"/>
    <w:rsid w:val="000411FC"/>
    <w:rsid w:val="0004140B"/>
    <w:rsid w:val="00041B46"/>
    <w:rsid w:val="00041BA1"/>
    <w:rsid w:val="000426C1"/>
    <w:rsid w:val="000435FC"/>
    <w:rsid w:val="000438B5"/>
    <w:rsid w:val="00043A6F"/>
    <w:rsid w:val="00043D7B"/>
    <w:rsid w:val="00044334"/>
    <w:rsid w:val="00044345"/>
    <w:rsid w:val="00044E3C"/>
    <w:rsid w:val="00044E85"/>
    <w:rsid w:val="0004523C"/>
    <w:rsid w:val="0004533C"/>
    <w:rsid w:val="00045620"/>
    <w:rsid w:val="00045D81"/>
    <w:rsid w:val="00045F6D"/>
    <w:rsid w:val="000462DE"/>
    <w:rsid w:val="000465D3"/>
    <w:rsid w:val="00046B09"/>
    <w:rsid w:val="00046CF1"/>
    <w:rsid w:val="000470B2"/>
    <w:rsid w:val="000473AE"/>
    <w:rsid w:val="0004749C"/>
    <w:rsid w:val="00050044"/>
    <w:rsid w:val="0005008E"/>
    <w:rsid w:val="00050189"/>
    <w:rsid w:val="00050781"/>
    <w:rsid w:val="0005145C"/>
    <w:rsid w:val="00051976"/>
    <w:rsid w:val="0005197D"/>
    <w:rsid w:val="00051B13"/>
    <w:rsid w:val="00052161"/>
    <w:rsid w:val="000522EC"/>
    <w:rsid w:val="00052898"/>
    <w:rsid w:val="00053091"/>
    <w:rsid w:val="0005326A"/>
    <w:rsid w:val="0005336C"/>
    <w:rsid w:val="00053444"/>
    <w:rsid w:val="00053510"/>
    <w:rsid w:val="00053AA2"/>
    <w:rsid w:val="00053B4E"/>
    <w:rsid w:val="00053CFC"/>
    <w:rsid w:val="00053D1F"/>
    <w:rsid w:val="00054FA1"/>
    <w:rsid w:val="00055448"/>
    <w:rsid w:val="0005573F"/>
    <w:rsid w:val="0005631E"/>
    <w:rsid w:val="000564DA"/>
    <w:rsid w:val="000564DF"/>
    <w:rsid w:val="000567CE"/>
    <w:rsid w:val="0005688F"/>
    <w:rsid w:val="000568F0"/>
    <w:rsid w:val="00056982"/>
    <w:rsid w:val="00056ECD"/>
    <w:rsid w:val="000577E2"/>
    <w:rsid w:val="00057B2F"/>
    <w:rsid w:val="00057BE5"/>
    <w:rsid w:val="00057FED"/>
    <w:rsid w:val="00060127"/>
    <w:rsid w:val="0006035A"/>
    <w:rsid w:val="00060E6F"/>
    <w:rsid w:val="00061008"/>
    <w:rsid w:val="000619A3"/>
    <w:rsid w:val="00061A8A"/>
    <w:rsid w:val="00061C62"/>
    <w:rsid w:val="00061EAC"/>
    <w:rsid w:val="00061F9D"/>
    <w:rsid w:val="0006235A"/>
    <w:rsid w:val="000625D3"/>
    <w:rsid w:val="00062E2A"/>
    <w:rsid w:val="0006419B"/>
    <w:rsid w:val="0006509D"/>
    <w:rsid w:val="00065182"/>
    <w:rsid w:val="00065355"/>
    <w:rsid w:val="00065F04"/>
    <w:rsid w:val="00066422"/>
    <w:rsid w:val="00066489"/>
    <w:rsid w:val="00066918"/>
    <w:rsid w:val="00066DB1"/>
    <w:rsid w:val="00066F68"/>
    <w:rsid w:val="00067527"/>
    <w:rsid w:val="00067697"/>
    <w:rsid w:val="00067ADB"/>
    <w:rsid w:val="00067F53"/>
    <w:rsid w:val="00070F5D"/>
    <w:rsid w:val="0007107E"/>
    <w:rsid w:val="000712ED"/>
    <w:rsid w:val="0007142B"/>
    <w:rsid w:val="000715B2"/>
    <w:rsid w:val="00071660"/>
    <w:rsid w:val="00071A9F"/>
    <w:rsid w:val="0007228C"/>
    <w:rsid w:val="00072650"/>
    <w:rsid w:val="00072DB0"/>
    <w:rsid w:val="00073239"/>
    <w:rsid w:val="0007360D"/>
    <w:rsid w:val="00073897"/>
    <w:rsid w:val="0007407F"/>
    <w:rsid w:val="000746C5"/>
    <w:rsid w:val="00074DE5"/>
    <w:rsid w:val="0007586E"/>
    <w:rsid w:val="000770DC"/>
    <w:rsid w:val="00077763"/>
    <w:rsid w:val="00077D2A"/>
    <w:rsid w:val="0008199F"/>
    <w:rsid w:val="00081A64"/>
    <w:rsid w:val="00081C1E"/>
    <w:rsid w:val="0008307D"/>
    <w:rsid w:val="00083561"/>
    <w:rsid w:val="0008429D"/>
    <w:rsid w:val="000845AA"/>
    <w:rsid w:val="00084A3D"/>
    <w:rsid w:val="000855DF"/>
    <w:rsid w:val="00085669"/>
    <w:rsid w:val="00085AEF"/>
    <w:rsid w:val="00086214"/>
    <w:rsid w:val="000864E8"/>
    <w:rsid w:val="00086645"/>
    <w:rsid w:val="00086EB6"/>
    <w:rsid w:val="00087074"/>
    <w:rsid w:val="00087780"/>
    <w:rsid w:val="00087C72"/>
    <w:rsid w:val="00087DE1"/>
    <w:rsid w:val="00090DD6"/>
    <w:rsid w:val="00091AA4"/>
    <w:rsid w:val="00091B2E"/>
    <w:rsid w:val="00091F38"/>
    <w:rsid w:val="0009227B"/>
    <w:rsid w:val="0009285D"/>
    <w:rsid w:val="00092FF5"/>
    <w:rsid w:val="000931C8"/>
    <w:rsid w:val="0009397D"/>
    <w:rsid w:val="0009409B"/>
    <w:rsid w:val="00094BCF"/>
    <w:rsid w:val="00094CB2"/>
    <w:rsid w:val="00094D80"/>
    <w:rsid w:val="00095277"/>
    <w:rsid w:val="000953AA"/>
    <w:rsid w:val="00095675"/>
    <w:rsid w:val="000957AF"/>
    <w:rsid w:val="00096541"/>
    <w:rsid w:val="00096FFB"/>
    <w:rsid w:val="00097247"/>
    <w:rsid w:val="000A0220"/>
    <w:rsid w:val="000A0332"/>
    <w:rsid w:val="000A0B98"/>
    <w:rsid w:val="000A0E36"/>
    <w:rsid w:val="000A0F36"/>
    <w:rsid w:val="000A1040"/>
    <w:rsid w:val="000A1A6D"/>
    <w:rsid w:val="000A21AA"/>
    <w:rsid w:val="000A2D6F"/>
    <w:rsid w:val="000A2F4F"/>
    <w:rsid w:val="000A3227"/>
    <w:rsid w:val="000A34CE"/>
    <w:rsid w:val="000A3626"/>
    <w:rsid w:val="000A3F07"/>
    <w:rsid w:val="000A45DD"/>
    <w:rsid w:val="000A48D1"/>
    <w:rsid w:val="000A4AB6"/>
    <w:rsid w:val="000A4F0C"/>
    <w:rsid w:val="000A55BA"/>
    <w:rsid w:val="000A625D"/>
    <w:rsid w:val="000A6ACE"/>
    <w:rsid w:val="000A6CDE"/>
    <w:rsid w:val="000A6D0F"/>
    <w:rsid w:val="000A6DA4"/>
    <w:rsid w:val="000A76DB"/>
    <w:rsid w:val="000A7CC3"/>
    <w:rsid w:val="000B01B5"/>
    <w:rsid w:val="000B0309"/>
    <w:rsid w:val="000B12F6"/>
    <w:rsid w:val="000B148E"/>
    <w:rsid w:val="000B1C75"/>
    <w:rsid w:val="000B1D30"/>
    <w:rsid w:val="000B1FE5"/>
    <w:rsid w:val="000B29CD"/>
    <w:rsid w:val="000B2E37"/>
    <w:rsid w:val="000B2E71"/>
    <w:rsid w:val="000B320C"/>
    <w:rsid w:val="000B389F"/>
    <w:rsid w:val="000B3F69"/>
    <w:rsid w:val="000B4307"/>
    <w:rsid w:val="000B46A3"/>
    <w:rsid w:val="000B46B6"/>
    <w:rsid w:val="000B4951"/>
    <w:rsid w:val="000B4B05"/>
    <w:rsid w:val="000B4C23"/>
    <w:rsid w:val="000B5114"/>
    <w:rsid w:val="000B579C"/>
    <w:rsid w:val="000B57DC"/>
    <w:rsid w:val="000B5896"/>
    <w:rsid w:val="000B5DA4"/>
    <w:rsid w:val="000B6011"/>
    <w:rsid w:val="000B6826"/>
    <w:rsid w:val="000B68BC"/>
    <w:rsid w:val="000B6DD6"/>
    <w:rsid w:val="000B6ED0"/>
    <w:rsid w:val="000B7A07"/>
    <w:rsid w:val="000C0609"/>
    <w:rsid w:val="000C069F"/>
    <w:rsid w:val="000C1695"/>
    <w:rsid w:val="000C25D0"/>
    <w:rsid w:val="000C306F"/>
    <w:rsid w:val="000C4101"/>
    <w:rsid w:val="000C41F7"/>
    <w:rsid w:val="000C46BC"/>
    <w:rsid w:val="000C4D85"/>
    <w:rsid w:val="000C4F19"/>
    <w:rsid w:val="000C511B"/>
    <w:rsid w:val="000C56EF"/>
    <w:rsid w:val="000C58C1"/>
    <w:rsid w:val="000C6483"/>
    <w:rsid w:val="000C6C9B"/>
    <w:rsid w:val="000C6E47"/>
    <w:rsid w:val="000C7390"/>
    <w:rsid w:val="000C7394"/>
    <w:rsid w:val="000D02D2"/>
    <w:rsid w:val="000D0317"/>
    <w:rsid w:val="000D0372"/>
    <w:rsid w:val="000D0A21"/>
    <w:rsid w:val="000D0E79"/>
    <w:rsid w:val="000D1AED"/>
    <w:rsid w:val="000D1AFD"/>
    <w:rsid w:val="000D1E79"/>
    <w:rsid w:val="000D2D32"/>
    <w:rsid w:val="000D3994"/>
    <w:rsid w:val="000D4176"/>
    <w:rsid w:val="000D41F2"/>
    <w:rsid w:val="000D4BC5"/>
    <w:rsid w:val="000D4E3F"/>
    <w:rsid w:val="000D592A"/>
    <w:rsid w:val="000D64AC"/>
    <w:rsid w:val="000D6B62"/>
    <w:rsid w:val="000D6CEA"/>
    <w:rsid w:val="000D7523"/>
    <w:rsid w:val="000D79D1"/>
    <w:rsid w:val="000D7FC2"/>
    <w:rsid w:val="000E0284"/>
    <w:rsid w:val="000E04BD"/>
    <w:rsid w:val="000E0E46"/>
    <w:rsid w:val="000E0F09"/>
    <w:rsid w:val="000E0FA1"/>
    <w:rsid w:val="000E12A8"/>
    <w:rsid w:val="000E12B7"/>
    <w:rsid w:val="000E135E"/>
    <w:rsid w:val="000E172B"/>
    <w:rsid w:val="000E194E"/>
    <w:rsid w:val="000E1A1A"/>
    <w:rsid w:val="000E1C6B"/>
    <w:rsid w:val="000E23EB"/>
    <w:rsid w:val="000E23FC"/>
    <w:rsid w:val="000E291F"/>
    <w:rsid w:val="000E2BC5"/>
    <w:rsid w:val="000E2CF7"/>
    <w:rsid w:val="000E3AD0"/>
    <w:rsid w:val="000E3B18"/>
    <w:rsid w:val="000E3CD3"/>
    <w:rsid w:val="000E478B"/>
    <w:rsid w:val="000E47CA"/>
    <w:rsid w:val="000E4EF1"/>
    <w:rsid w:val="000E5825"/>
    <w:rsid w:val="000E5FB7"/>
    <w:rsid w:val="000E6610"/>
    <w:rsid w:val="000E6E75"/>
    <w:rsid w:val="000E73B2"/>
    <w:rsid w:val="000E74C5"/>
    <w:rsid w:val="000E7615"/>
    <w:rsid w:val="000E77B3"/>
    <w:rsid w:val="000F0A4E"/>
    <w:rsid w:val="000F1514"/>
    <w:rsid w:val="000F193E"/>
    <w:rsid w:val="000F1F5A"/>
    <w:rsid w:val="000F23C7"/>
    <w:rsid w:val="000F2AC6"/>
    <w:rsid w:val="000F3D63"/>
    <w:rsid w:val="000F4136"/>
    <w:rsid w:val="000F470F"/>
    <w:rsid w:val="000F478B"/>
    <w:rsid w:val="000F500F"/>
    <w:rsid w:val="000F5286"/>
    <w:rsid w:val="000F56BD"/>
    <w:rsid w:val="000F6973"/>
    <w:rsid w:val="000F6F1B"/>
    <w:rsid w:val="000F70EF"/>
    <w:rsid w:val="000F7392"/>
    <w:rsid w:val="000F7A55"/>
    <w:rsid w:val="000F7BA8"/>
    <w:rsid w:val="000F7E0A"/>
    <w:rsid w:val="000F7F4B"/>
    <w:rsid w:val="00100139"/>
    <w:rsid w:val="00100365"/>
    <w:rsid w:val="0010078E"/>
    <w:rsid w:val="00100A03"/>
    <w:rsid w:val="00100D15"/>
    <w:rsid w:val="00101275"/>
    <w:rsid w:val="00101445"/>
    <w:rsid w:val="00101C0E"/>
    <w:rsid w:val="00101EAC"/>
    <w:rsid w:val="001021DE"/>
    <w:rsid w:val="00102240"/>
    <w:rsid w:val="0010245D"/>
    <w:rsid w:val="001024A5"/>
    <w:rsid w:val="001028A6"/>
    <w:rsid w:val="0010299C"/>
    <w:rsid w:val="00102C0D"/>
    <w:rsid w:val="001032C8"/>
    <w:rsid w:val="0010334B"/>
    <w:rsid w:val="0010413B"/>
    <w:rsid w:val="001046E4"/>
    <w:rsid w:val="00105A92"/>
    <w:rsid w:val="00105C70"/>
    <w:rsid w:val="00105CE6"/>
    <w:rsid w:val="00105F59"/>
    <w:rsid w:val="0010635C"/>
    <w:rsid w:val="00106362"/>
    <w:rsid w:val="001070E5"/>
    <w:rsid w:val="001077F3"/>
    <w:rsid w:val="001078C0"/>
    <w:rsid w:val="001102AC"/>
    <w:rsid w:val="00110358"/>
    <w:rsid w:val="00110867"/>
    <w:rsid w:val="00110D75"/>
    <w:rsid w:val="00110F93"/>
    <w:rsid w:val="00111760"/>
    <w:rsid w:val="00111D9C"/>
    <w:rsid w:val="00112EFD"/>
    <w:rsid w:val="00112F22"/>
    <w:rsid w:val="00113A70"/>
    <w:rsid w:val="00114EDF"/>
    <w:rsid w:val="0011545A"/>
    <w:rsid w:val="001156C2"/>
    <w:rsid w:val="00115C4A"/>
    <w:rsid w:val="00115DC9"/>
    <w:rsid w:val="0011613E"/>
    <w:rsid w:val="00116192"/>
    <w:rsid w:val="001163A3"/>
    <w:rsid w:val="00116E41"/>
    <w:rsid w:val="00117264"/>
    <w:rsid w:val="001173D2"/>
    <w:rsid w:val="00117B25"/>
    <w:rsid w:val="00117FB8"/>
    <w:rsid w:val="00120025"/>
    <w:rsid w:val="001200EA"/>
    <w:rsid w:val="0012044C"/>
    <w:rsid w:val="001208FF"/>
    <w:rsid w:val="00120A73"/>
    <w:rsid w:val="00120C35"/>
    <w:rsid w:val="00120EA8"/>
    <w:rsid w:val="00120FE8"/>
    <w:rsid w:val="00121484"/>
    <w:rsid w:val="00121E3F"/>
    <w:rsid w:val="00122281"/>
    <w:rsid w:val="00122B0B"/>
    <w:rsid w:val="00122CF4"/>
    <w:rsid w:val="00122DA4"/>
    <w:rsid w:val="00123541"/>
    <w:rsid w:val="00123576"/>
    <w:rsid w:val="001236C2"/>
    <w:rsid w:val="001237BF"/>
    <w:rsid w:val="001239DE"/>
    <w:rsid w:val="00123DB7"/>
    <w:rsid w:val="001240A1"/>
    <w:rsid w:val="001246C2"/>
    <w:rsid w:val="00124724"/>
    <w:rsid w:val="00124876"/>
    <w:rsid w:val="00124BE0"/>
    <w:rsid w:val="00124D63"/>
    <w:rsid w:val="00124D8E"/>
    <w:rsid w:val="0012520E"/>
    <w:rsid w:val="00125998"/>
    <w:rsid w:val="00125C48"/>
    <w:rsid w:val="00126422"/>
    <w:rsid w:val="001265FC"/>
    <w:rsid w:val="00126C34"/>
    <w:rsid w:val="00126CC1"/>
    <w:rsid w:val="00126D32"/>
    <w:rsid w:val="001272B7"/>
    <w:rsid w:val="001276CB"/>
    <w:rsid w:val="001279FC"/>
    <w:rsid w:val="00127C9B"/>
    <w:rsid w:val="00127CA7"/>
    <w:rsid w:val="00127DA4"/>
    <w:rsid w:val="00127DD1"/>
    <w:rsid w:val="00130082"/>
    <w:rsid w:val="00130A0A"/>
    <w:rsid w:val="00130BD3"/>
    <w:rsid w:val="00131321"/>
    <w:rsid w:val="00131472"/>
    <w:rsid w:val="00131E82"/>
    <w:rsid w:val="00132244"/>
    <w:rsid w:val="001323A5"/>
    <w:rsid w:val="00132601"/>
    <w:rsid w:val="001326D6"/>
    <w:rsid w:val="00132ECD"/>
    <w:rsid w:val="0013375D"/>
    <w:rsid w:val="0013379A"/>
    <w:rsid w:val="00133BCA"/>
    <w:rsid w:val="001343BA"/>
    <w:rsid w:val="00134659"/>
    <w:rsid w:val="001347DA"/>
    <w:rsid w:val="001349AC"/>
    <w:rsid w:val="00135201"/>
    <w:rsid w:val="0013531C"/>
    <w:rsid w:val="001356C4"/>
    <w:rsid w:val="00135B3C"/>
    <w:rsid w:val="0013766B"/>
    <w:rsid w:val="00137923"/>
    <w:rsid w:val="0014059F"/>
    <w:rsid w:val="00140881"/>
    <w:rsid w:val="00140B6D"/>
    <w:rsid w:val="00140E08"/>
    <w:rsid w:val="00141346"/>
    <w:rsid w:val="001418DC"/>
    <w:rsid w:val="00142256"/>
    <w:rsid w:val="00142258"/>
    <w:rsid w:val="00142339"/>
    <w:rsid w:val="0014247B"/>
    <w:rsid w:val="0014357C"/>
    <w:rsid w:val="00144186"/>
    <w:rsid w:val="0014442E"/>
    <w:rsid w:val="001446E1"/>
    <w:rsid w:val="00144864"/>
    <w:rsid w:val="00144FC3"/>
    <w:rsid w:val="00145270"/>
    <w:rsid w:val="00145452"/>
    <w:rsid w:val="00145C37"/>
    <w:rsid w:val="00145D72"/>
    <w:rsid w:val="00145D91"/>
    <w:rsid w:val="00145F63"/>
    <w:rsid w:val="00146006"/>
    <w:rsid w:val="00146220"/>
    <w:rsid w:val="00146F7D"/>
    <w:rsid w:val="0014724C"/>
    <w:rsid w:val="00147592"/>
    <w:rsid w:val="0014768F"/>
    <w:rsid w:val="0014777E"/>
    <w:rsid w:val="00147869"/>
    <w:rsid w:val="0014786F"/>
    <w:rsid w:val="0014798B"/>
    <w:rsid w:val="001502A6"/>
    <w:rsid w:val="0015038A"/>
    <w:rsid w:val="00150626"/>
    <w:rsid w:val="001507B4"/>
    <w:rsid w:val="001508D8"/>
    <w:rsid w:val="00151201"/>
    <w:rsid w:val="00151A71"/>
    <w:rsid w:val="00151BC0"/>
    <w:rsid w:val="00151CBC"/>
    <w:rsid w:val="00151D32"/>
    <w:rsid w:val="00153385"/>
    <w:rsid w:val="0015339C"/>
    <w:rsid w:val="001534B5"/>
    <w:rsid w:val="00153958"/>
    <w:rsid w:val="00153C06"/>
    <w:rsid w:val="00153E81"/>
    <w:rsid w:val="0015413A"/>
    <w:rsid w:val="00154FB0"/>
    <w:rsid w:val="001554E6"/>
    <w:rsid w:val="001559D6"/>
    <w:rsid w:val="00155A7B"/>
    <w:rsid w:val="001573F6"/>
    <w:rsid w:val="001575CA"/>
    <w:rsid w:val="00157BB9"/>
    <w:rsid w:val="00157EC6"/>
    <w:rsid w:val="0016051E"/>
    <w:rsid w:val="0016064A"/>
    <w:rsid w:val="001608CC"/>
    <w:rsid w:val="00160950"/>
    <w:rsid w:val="00160AE7"/>
    <w:rsid w:val="00160D8B"/>
    <w:rsid w:val="00160E73"/>
    <w:rsid w:val="00160EBF"/>
    <w:rsid w:val="00161919"/>
    <w:rsid w:val="00161B4F"/>
    <w:rsid w:val="00161FA8"/>
    <w:rsid w:val="001620A7"/>
    <w:rsid w:val="001624A7"/>
    <w:rsid w:val="001629DC"/>
    <w:rsid w:val="00162BF4"/>
    <w:rsid w:val="00162C0D"/>
    <w:rsid w:val="00162D78"/>
    <w:rsid w:val="001632C9"/>
    <w:rsid w:val="001636F9"/>
    <w:rsid w:val="00164373"/>
    <w:rsid w:val="001646C6"/>
    <w:rsid w:val="00164D34"/>
    <w:rsid w:val="001651BF"/>
    <w:rsid w:val="00165477"/>
    <w:rsid w:val="00165608"/>
    <w:rsid w:val="0016566C"/>
    <w:rsid w:val="00166385"/>
    <w:rsid w:val="001679E9"/>
    <w:rsid w:val="00167AE4"/>
    <w:rsid w:val="00167F02"/>
    <w:rsid w:val="00170878"/>
    <w:rsid w:val="00170AC1"/>
    <w:rsid w:val="00170BFA"/>
    <w:rsid w:val="00170C26"/>
    <w:rsid w:val="00170ED4"/>
    <w:rsid w:val="00171F25"/>
    <w:rsid w:val="001720D3"/>
    <w:rsid w:val="001724BF"/>
    <w:rsid w:val="001724FB"/>
    <w:rsid w:val="00172723"/>
    <w:rsid w:val="00172E8D"/>
    <w:rsid w:val="0017353D"/>
    <w:rsid w:val="00173627"/>
    <w:rsid w:val="0017372F"/>
    <w:rsid w:val="00173828"/>
    <w:rsid w:val="0017388F"/>
    <w:rsid w:val="00173D3F"/>
    <w:rsid w:val="001742EA"/>
    <w:rsid w:val="0017454C"/>
    <w:rsid w:val="00174A66"/>
    <w:rsid w:val="00174C47"/>
    <w:rsid w:val="001755C5"/>
    <w:rsid w:val="00175A75"/>
    <w:rsid w:val="00175ABA"/>
    <w:rsid w:val="00175BAF"/>
    <w:rsid w:val="00175BF3"/>
    <w:rsid w:val="001762B8"/>
    <w:rsid w:val="00176371"/>
    <w:rsid w:val="00176829"/>
    <w:rsid w:val="00176DA0"/>
    <w:rsid w:val="001773D2"/>
    <w:rsid w:val="001777CE"/>
    <w:rsid w:val="001806CB"/>
    <w:rsid w:val="001807BF"/>
    <w:rsid w:val="00180C35"/>
    <w:rsid w:val="00181027"/>
    <w:rsid w:val="0018167F"/>
    <w:rsid w:val="00181CF0"/>
    <w:rsid w:val="00181CFD"/>
    <w:rsid w:val="00182712"/>
    <w:rsid w:val="00182C75"/>
    <w:rsid w:val="001830BC"/>
    <w:rsid w:val="001831AE"/>
    <w:rsid w:val="00184A1F"/>
    <w:rsid w:val="00184C60"/>
    <w:rsid w:val="001853A0"/>
    <w:rsid w:val="001857A1"/>
    <w:rsid w:val="00185A60"/>
    <w:rsid w:val="00185E12"/>
    <w:rsid w:val="00185F44"/>
    <w:rsid w:val="00186C8D"/>
    <w:rsid w:val="00186CBF"/>
    <w:rsid w:val="001871DC"/>
    <w:rsid w:val="001877F9"/>
    <w:rsid w:val="00187D19"/>
    <w:rsid w:val="00187ED8"/>
    <w:rsid w:val="00190CD1"/>
    <w:rsid w:val="00191871"/>
    <w:rsid w:val="00191886"/>
    <w:rsid w:val="00191BA9"/>
    <w:rsid w:val="00191E1A"/>
    <w:rsid w:val="00191F2E"/>
    <w:rsid w:val="0019290D"/>
    <w:rsid w:val="0019297B"/>
    <w:rsid w:val="00192B7E"/>
    <w:rsid w:val="00192C8A"/>
    <w:rsid w:val="00192DDC"/>
    <w:rsid w:val="00193731"/>
    <w:rsid w:val="00193A1C"/>
    <w:rsid w:val="00193BD1"/>
    <w:rsid w:val="00193F5A"/>
    <w:rsid w:val="00194C8B"/>
    <w:rsid w:val="00195550"/>
    <w:rsid w:val="00195DA8"/>
    <w:rsid w:val="00195EBF"/>
    <w:rsid w:val="00196074"/>
    <w:rsid w:val="0019612B"/>
    <w:rsid w:val="0019655E"/>
    <w:rsid w:val="0019665A"/>
    <w:rsid w:val="00196788"/>
    <w:rsid w:val="00196F43"/>
    <w:rsid w:val="00197A3E"/>
    <w:rsid w:val="001A0272"/>
    <w:rsid w:val="001A0760"/>
    <w:rsid w:val="001A1A7B"/>
    <w:rsid w:val="001A225B"/>
    <w:rsid w:val="001A25E1"/>
    <w:rsid w:val="001A265D"/>
    <w:rsid w:val="001A35D9"/>
    <w:rsid w:val="001A3BDD"/>
    <w:rsid w:val="001A4424"/>
    <w:rsid w:val="001A46F0"/>
    <w:rsid w:val="001A48C0"/>
    <w:rsid w:val="001A4DA5"/>
    <w:rsid w:val="001A5124"/>
    <w:rsid w:val="001A5417"/>
    <w:rsid w:val="001A5609"/>
    <w:rsid w:val="001A5D13"/>
    <w:rsid w:val="001A5D2D"/>
    <w:rsid w:val="001A6A37"/>
    <w:rsid w:val="001A6C6C"/>
    <w:rsid w:val="001A6DD2"/>
    <w:rsid w:val="001A6F11"/>
    <w:rsid w:val="001A7D62"/>
    <w:rsid w:val="001B0503"/>
    <w:rsid w:val="001B082A"/>
    <w:rsid w:val="001B0BBC"/>
    <w:rsid w:val="001B148A"/>
    <w:rsid w:val="001B158D"/>
    <w:rsid w:val="001B17DE"/>
    <w:rsid w:val="001B17FA"/>
    <w:rsid w:val="001B1B3F"/>
    <w:rsid w:val="001B1BEA"/>
    <w:rsid w:val="001B1BFA"/>
    <w:rsid w:val="001B1DDF"/>
    <w:rsid w:val="001B21FD"/>
    <w:rsid w:val="001B25D5"/>
    <w:rsid w:val="001B270E"/>
    <w:rsid w:val="001B27D1"/>
    <w:rsid w:val="001B2AD3"/>
    <w:rsid w:val="001B2E6C"/>
    <w:rsid w:val="001B3345"/>
    <w:rsid w:val="001B38B3"/>
    <w:rsid w:val="001B3A47"/>
    <w:rsid w:val="001B3B23"/>
    <w:rsid w:val="001B4CAC"/>
    <w:rsid w:val="001B56A1"/>
    <w:rsid w:val="001B5900"/>
    <w:rsid w:val="001B5A13"/>
    <w:rsid w:val="001B5EB3"/>
    <w:rsid w:val="001B73BD"/>
    <w:rsid w:val="001B7521"/>
    <w:rsid w:val="001B7A7E"/>
    <w:rsid w:val="001C0E34"/>
    <w:rsid w:val="001C1757"/>
    <w:rsid w:val="001C1AC8"/>
    <w:rsid w:val="001C1CD8"/>
    <w:rsid w:val="001C1E39"/>
    <w:rsid w:val="001C1E49"/>
    <w:rsid w:val="001C1EFE"/>
    <w:rsid w:val="001C236A"/>
    <w:rsid w:val="001C278D"/>
    <w:rsid w:val="001C2EA8"/>
    <w:rsid w:val="001C337B"/>
    <w:rsid w:val="001C3C4B"/>
    <w:rsid w:val="001C41BB"/>
    <w:rsid w:val="001C43E7"/>
    <w:rsid w:val="001C45B2"/>
    <w:rsid w:val="001C45F4"/>
    <w:rsid w:val="001C4E4E"/>
    <w:rsid w:val="001C4F26"/>
    <w:rsid w:val="001C5038"/>
    <w:rsid w:val="001C5067"/>
    <w:rsid w:val="001C532B"/>
    <w:rsid w:val="001C54AF"/>
    <w:rsid w:val="001C62C9"/>
    <w:rsid w:val="001C6B14"/>
    <w:rsid w:val="001C6CAF"/>
    <w:rsid w:val="001D036A"/>
    <w:rsid w:val="001D1741"/>
    <w:rsid w:val="001D191C"/>
    <w:rsid w:val="001D2453"/>
    <w:rsid w:val="001D2B7F"/>
    <w:rsid w:val="001D2D33"/>
    <w:rsid w:val="001D348F"/>
    <w:rsid w:val="001D3680"/>
    <w:rsid w:val="001D3E0A"/>
    <w:rsid w:val="001D4068"/>
    <w:rsid w:val="001D5361"/>
    <w:rsid w:val="001D53E5"/>
    <w:rsid w:val="001D544D"/>
    <w:rsid w:val="001D5B63"/>
    <w:rsid w:val="001D5BA0"/>
    <w:rsid w:val="001D5F63"/>
    <w:rsid w:val="001D62B2"/>
    <w:rsid w:val="001D68D6"/>
    <w:rsid w:val="001D68F0"/>
    <w:rsid w:val="001D6A93"/>
    <w:rsid w:val="001D771B"/>
    <w:rsid w:val="001D7C67"/>
    <w:rsid w:val="001E1052"/>
    <w:rsid w:val="001E13F3"/>
    <w:rsid w:val="001E170F"/>
    <w:rsid w:val="001E1993"/>
    <w:rsid w:val="001E19AF"/>
    <w:rsid w:val="001E2018"/>
    <w:rsid w:val="001E24FD"/>
    <w:rsid w:val="001E3171"/>
    <w:rsid w:val="001E332C"/>
    <w:rsid w:val="001E353E"/>
    <w:rsid w:val="001E3B3B"/>
    <w:rsid w:val="001E429B"/>
    <w:rsid w:val="001E4E6B"/>
    <w:rsid w:val="001E50F4"/>
    <w:rsid w:val="001E5D14"/>
    <w:rsid w:val="001E66C1"/>
    <w:rsid w:val="001E6F31"/>
    <w:rsid w:val="001E7439"/>
    <w:rsid w:val="001E7763"/>
    <w:rsid w:val="001E79FF"/>
    <w:rsid w:val="001E7BC4"/>
    <w:rsid w:val="001E7F9B"/>
    <w:rsid w:val="001F0505"/>
    <w:rsid w:val="001F083A"/>
    <w:rsid w:val="001F0904"/>
    <w:rsid w:val="001F1B67"/>
    <w:rsid w:val="001F1F5B"/>
    <w:rsid w:val="001F24D9"/>
    <w:rsid w:val="001F2774"/>
    <w:rsid w:val="001F2D22"/>
    <w:rsid w:val="001F3B2D"/>
    <w:rsid w:val="001F3CBC"/>
    <w:rsid w:val="001F3CE1"/>
    <w:rsid w:val="001F3E0E"/>
    <w:rsid w:val="001F456A"/>
    <w:rsid w:val="001F4CAB"/>
    <w:rsid w:val="001F4F72"/>
    <w:rsid w:val="001F5950"/>
    <w:rsid w:val="001F5AF4"/>
    <w:rsid w:val="001F5C35"/>
    <w:rsid w:val="001F5E4B"/>
    <w:rsid w:val="001F5FD1"/>
    <w:rsid w:val="001F6144"/>
    <w:rsid w:val="001F62B7"/>
    <w:rsid w:val="001F639D"/>
    <w:rsid w:val="001F6BC0"/>
    <w:rsid w:val="001F6E51"/>
    <w:rsid w:val="001F6FAB"/>
    <w:rsid w:val="001F7A26"/>
    <w:rsid w:val="001F7D45"/>
    <w:rsid w:val="00200043"/>
    <w:rsid w:val="002000F5"/>
    <w:rsid w:val="00200293"/>
    <w:rsid w:val="002004D3"/>
    <w:rsid w:val="002007BF"/>
    <w:rsid w:val="0020130D"/>
    <w:rsid w:val="0020159D"/>
    <w:rsid w:val="00201DCA"/>
    <w:rsid w:val="00201E25"/>
    <w:rsid w:val="00201F57"/>
    <w:rsid w:val="00202578"/>
    <w:rsid w:val="00202652"/>
    <w:rsid w:val="00202D73"/>
    <w:rsid w:val="00202E9B"/>
    <w:rsid w:val="00202F16"/>
    <w:rsid w:val="00202FD3"/>
    <w:rsid w:val="0020301E"/>
    <w:rsid w:val="00203297"/>
    <w:rsid w:val="002033A8"/>
    <w:rsid w:val="00203943"/>
    <w:rsid w:val="00203DF5"/>
    <w:rsid w:val="00204572"/>
    <w:rsid w:val="0020474C"/>
    <w:rsid w:val="00205A91"/>
    <w:rsid w:val="00205D61"/>
    <w:rsid w:val="00206B63"/>
    <w:rsid w:val="00207088"/>
    <w:rsid w:val="002073C4"/>
    <w:rsid w:val="00207C83"/>
    <w:rsid w:val="002103B2"/>
    <w:rsid w:val="00210B25"/>
    <w:rsid w:val="00210B52"/>
    <w:rsid w:val="00210F0F"/>
    <w:rsid w:val="00210FB2"/>
    <w:rsid w:val="00211924"/>
    <w:rsid w:val="002121D0"/>
    <w:rsid w:val="00212B81"/>
    <w:rsid w:val="00212C61"/>
    <w:rsid w:val="00212E53"/>
    <w:rsid w:val="00213346"/>
    <w:rsid w:val="002133C9"/>
    <w:rsid w:val="00213599"/>
    <w:rsid w:val="00214CC3"/>
    <w:rsid w:val="002155EF"/>
    <w:rsid w:val="00215601"/>
    <w:rsid w:val="00216071"/>
    <w:rsid w:val="00216ECE"/>
    <w:rsid w:val="00216F9E"/>
    <w:rsid w:val="002175D6"/>
    <w:rsid w:val="002176D7"/>
    <w:rsid w:val="00217BDE"/>
    <w:rsid w:val="00217CC2"/>
    <w:rsid w:val="00220627"/>
    <w:rsid w:val="00220749"/>
    <w:rsid w:val="00220D11"/>
    <w:rsid w:val="00220EB6"/>
    <w:rsid w:val="00221372"/>
    <w:rsid w:val="00222788"/>
    <w:rsid w:val="00222B6B"/>
    <w:rsid w:val="00222C01"/>
    <w:rsid w:val="00222C5D"/>
    <w:rsid w:val="00222CA8"/>
    <w:rsid w:val="0022324A"/>
    <w:rsid w:val="002234D9"/>
    <w:rsid w:val="002235AC"/>
    <w:rsid w:val="00223DE9"/>
    <w:rsid w:val="0022493A"/>
    <w:rsid w:val="00224B66"/>
    <w:rsid w:val="00224EB1"/>
    <w:rsid w:val="002257D2"/>
    <w:rsid w:val="0022589A"/>
    <w:rsid w:val="002262BF"/>
    <w:rsid w:val="00226A83"/>
    <w:rsid w:val="00226B41"/>
    <w:rsid w:val="00226DD4"/>
    <w:rsid w:val="00227256"/>
    <w:rsid w:val="00227991"/>
    <w:rsid w:val="00227A29"/>
    <w:rsid w:val="00227B1C"/>
    <w:rsid w:val="00227BC1"/>
    <w:rsid w:val="002305A2"/>
    <w:rsid w:val="00230EB5"/>
    <w:rsid w:val="002314E9"/>
    <w:rsid w:val="0023175D"/>
    <w:rsid w:val="00231D5B"/>
    <w:rsid w:val="00231DB9"/>
    <w:rsid w:val="00232176"/>
    <w:rsid w:val="0023275A"/>
    <w:rsid w:val="002331D8"/>
    <w:rsid w:val="00233351"/>
    <w:rsid w:val="00233940"/>
    <w:rsid w:val="00233D20"/>
    <w:rsid w:val="00234085"/>
    <w:rsid w:val="002341DA"/>
    <w:rsid w:val="00234523"/>
    <w:rsid w:val="00234E40"/>
    <w:rsid w:val="00234E49"/>
    <w:rsid w:val="0023505B"/>
    <w:rsid w:val="00236536"/>
    <w:rsid w:val="0023677B"/>
    <w:rsid w:val="002367A3"/>
    <w:rsid w:val="00236904"/>
    <w:rsid w:val="00240586"/>
    <w:rsid w:val="0024095B"/>
    <w:rsid w:val="002419B9"/>
    <w:rsid w:val="00241CC9"/>
    <w:rsid w:val="00241E6E"/>
    <w:rsid w:val="002420E1"/>
    <w:rsid w:val="0024271E"/>
    <w:rsid w:val="002437D2"/>
    <w:rsid w:val="002446ED"/>
    <w:rsid w:val="00244C3F"/>
    <w:rsid w:val="00245181"/>
    <w:rsid w:val="0024536D"/>
    <w:rsid w:val="00245CE3"/>
    <w:rsid w:val="00245E26"/>
    <w:rsid w:val="002468F9"/>
    <w:rsid w:val="00246DFA"/>
    <w:rsid w:val="0024707B"/>
    <w:rsid w:val="0024745A"/>
    <w:rsid w:val="002476E6"/>
    <w:rsid w:val="00247AAB"/>
    <w:rsid w:val="00247D20"/>
    <w:rsid w:val="00247EEC"/>
    <w:rsid w:val="00250C83"/>
    <w:rsid w:val="00251366"/>
    <w:rsid w:val="00251CAC"/>
    <w:rsid w:val="00251E1F"/>
    <w:rsid w:val="00252471"/>
    <w:rsid w:val="00252474"/>
    <w:rsid w:val="0025258B"/>
    <w:rsid w:val="00252672"/>
    <w:rsid w:val="0025284B"/>
    <w:rsid w:val="002546B7"/>
    <w:rsid w:val="0025483B"/>
    <w:rsid w:val="00254F1E"/>
    <w:rsid w:val="002559E4"/>
    <w:rsid w:val="00255A50"/>
    <w:rsid w:val="00255B0F"/>
    <w:rsid w:val="00256112"/>
    <w:rsid w:val="002561E7"/>
    <w:rsid w:val="002563A4"/>
    <w:rsid w:val="0025641E"/>
    <w:rsid w:val="00256822"/>
    <w:rsid w:val="002568B8"/>
    <w:rsid w:val="00256C18"/>
    <w:rsid w:val="00256C95"/>
    <w:rsid w:val="00256ED5"/>
    <w:rsid w:val="002577BB"/>
    <w:rsid w:val="0026045C"/>
    <w:rsid w:val="00260E78"/>
    <w:rsid w:val="0026183C"/>
    <w:rsid w:val="002619B7"/>
    <w:rsid w:val="00261F82"/>
    <w:rsid w:val="0026212E"/>
    <w:rsid w:val="0026242A"/>
    <w:rsid w:val="00262A7A"/>
    <w:rsid w:val="00262F3C"/>
    <w:rsid w:val="0026377C"/>
    <w:rsid w:val="00264448"/>
    <w:rsid w:val="00264F33"/>
    <w:rsid w:val="00264F75"/>
    <w:rsid w:val="00265455"/>
    <w:rsid w:val="0026598D"/>
    <w:rsid w:val="00265CB6"/>
    <w:rsid w:val="00265D28"/>
    <w:rsid w:val="00265DFC"/>
    <w:rsid w:val="00265E08"/>
    <w:rsid w:val="00265F02"/>
    <w:rsid w:val="0026600A"/>
    <w:rsid w:val="002668A4"/>
    <w:rsid w:val="00266A9F"/>
    <w:rsid w:val="00266B71"/>
    <w:rsid w:val="00266BA9"/>
    <w:rsid w:val="00267453"/>
    <w:rsid w:val="00267A2C"/>
    <w:rsid w:val="0027032D"/>
    <w:rsid w:val="002704F7"/>
    <w:rsid w:val="002706C3"/>
    <w:rsid w:val="002707E4"/>
    <w:rsid w:val="00270900"/>
    <w:rsid w:val="00270C31"/>
    <w:rsid w:val="0027131E"/>
    <w:rsid w:val="00271525"/>
    <w:rsid w:val="00271E81"/>
    <w:rsid w:val="002722A6"/>
    <w:rsid w:val="00272416"/>
    <w:rsid w:val="0027285F"/>
    <w:rsid w:val="00272B50"/>
    <w:rsid w:val="00272E5E"/>
    <w:rsid w:val="00273290"/>
    <w:rsid w:val="002732AC"/>
    <w:rsid w:val="002737A9"/>
    <w:rsid w:val="002741CA"/>
    <w:rsid w:val="00274364"/>
    <w:rsid w:val="002746FF"/>
    <w:rsid w:val="002749C9"/>
    <w:rsid w:val="00274D89"/>
    <w:rsid w:val="00274EC7"/>
    <w:rsid w:val="002762FE"/>
    <w:rsid w:val="00276583"/>
    <w:rsid w:val="00276B0E"/>
    <w:rsid w:val="00276C19"/>
    <w:rsid w:val="002771B3"/>
    <w:rsid w:val="00277A16"/>
    <w:rsid w:val="00277A7F"/>
    <w:rsid w:val="00277C34"/>
    <w:rsid w:val="0028075F"/>
    <w:rsid w:val="00280E36"/>
    <w:rsid w:val="00280FCD"/>
    <w:rsid w:val="00281229"/>
    <w:rsid w:val="00282098"/>
    <w:rsid w:val="002824A9"/>
    <w:rsid w:val="00282760"/>
    <w:rsid w:val="00282A5E"/>
    <w:rsid w:val="00282F1D"/>
    <w:rsid w:val="00282F5A"/>
    <w:rsid w:val="00283033"/>
    <w:rsid w:val="002835DF"/>
    <w:rsid w:val="00283B56"/>
    <w:rsid w:val="00283DA6"/>
    <w:rsid w:val="00284223"/>
    <w:rsid w:val="00285486"/>
    <w:rsid w:val="00285A93"/>
    <w:rsid w:val="00285B6E"/>
    <w:rsid w:val="0028634B"/>
    <w:rsid w:val="0028643A"/>
    <w:rsid w:val="00286D72"/>
    <w:rsid w:val="00286F0C"/>
    <w:rsid w:val="0028737C"/>
    <w:rsid w:val="002903A6"/>
    <w:rsid w:val="002909DD"/>
    <w:rsid w:val="00291511"/>
    <w:rsid w:val="0029174A"/>
    <w:rsid w:val="00291AB4"/>
    <w:rsid w:val="00291AE5"/>
    <w:rsid w:val="00292127"/>
    <w:rsid w:val="002926AF"/>
    <w:rsid w:val="00292DDF"/>
    <w:rsid w:val="00293644"/>
    <w:rsid w:val="002936CF"/>
    <w:rsid w:val="0029385F"/>
    <w:rsid w:val="0029449D"/>
    <w:rsid w:val="002946B6"/>
    <w:rsid w:val="0029471E"/>
    <w:rsid w:val="00294BAB"/>
    <w:rsid w:val="002954D7"/>
    <w:rsid w:val="002956E5"/>
    <w:rsid w:val="00295AA5"/>
    <w:rsid w:val="00295E4C"/>
    <w:rsid w:val="002962CC"/>
    <w:rsid w:val="002966E4"/>
    <w:rsid w:val="00296902"/>
    <w:rsid w:val="002969D3"/>
    <w:rsid w:val="00296A98"/>
    <w:rsid w:val="00296D6F"/>
    <w:rsid w:val="00297111"/>
    <w:rsid w:val="00297722"/>
    <w:rsid w:val="00297A08"/>
    <w:rsid w:val="00297FD6"/>
    <w:rsid w:val="002A0038"/>
    <w:rsid w:val="002A00A0"/>
    <w:rsid w:val="002A07DE"/>
    <w:rsid w:val="002A21C9"/>
    <w:rsid w:val="002A2350"/>
    <w:rsid w:val="002A284D"/>
    <w:rsid w:val="002A29E2"/>
    <w:rsid w:val="002A2BB0"/>
    <w:rsid w:val="002A2D9E"/>
    <w:rsid w:val="002A2E7E"/>
    <w:rsid w:val="002A2EEE"/>
    <w:rsid w:val="002A34C2"/>
    <w:rsid w:val="002A34D0"/>
    <w:rsid w:val="002A3C20"/>
    <w:rsid w:val="002A3DD6"/>
    <w:rsid w:val="002A3EA4"/>
    <w:rsid w:val="002A40B0"/>
    <w:rsid w:val="002A4242"/>
    <w:rsid w:val="002A49BE"/>
    <w:rsid w:val="002A49CA"/>
    <w:rsid w:val="002A4DB2"/>
    <w:rsid w:val="002A52F7"/>
    <w:rsid w:val="002A54F1"/>
    <w:rsid w:val="002A57BF"/>
    <w:rsid w:val="002A6A3B"/>
    <w:rsid w:val="002A6D72"/>
    <w:rsid w:val="002A6E5C"/>
    <w:rsid w:val="002A7114"/>
    <w:rsid w:val="002A7394"/>
    <w:rsid w:val="002A7531"/>
    <w:rsid w:val="002A7939"/>
    <w:rsid w:val="002A7A1D"/>
    <w:rsid w:val="002A7AA6"/>
    <w:rsid w:val="002B03AC"/>
    <w:rsid w:val="002B0F48"/>
    <w:rsid w:val="002B1948"/>
    <w:rsid w:val="002B1AA8"/>
    <w:rsid w:val="002B1C8B"/>
    <w:rsid w:val="002B1DB2"/>
    <w:rsid w:val="002B1E03"/>
    <w:rsid w:val="002B2572"/>
    <w:rsid w:val="002B2720"/>
    <w:rsid w:val="002B2A3F"/>
    <w:rsid w:val="002B2D18"/>
    <w:rsid w:val="002B32EF"/>
    <w:rsid w:val="002B33AF"/>
    <w:rsid w:val="002B3D8B"/>
    <w:rsid w:val="002B3ED5"/>
    <w:rsid w:val="002B444D"/>
    <w:rsid w:val="002B44D9"/>
    <w:rsid w:val="002B4E3B"/>
    <w:rsid w:val="002B4F22"/>
    <w:rsid w:val="002B51EB"/>
    <w:rsid w:val="002B52B3"/>
    <w:rsid w:val="002B55B8"/>
    <w:rsid w:val="002B56C0"/>
    <w:rsid w:val="002B56F0"/>
    <w:rsid w:val="002B5DCD"/>
    <w:rsid w:val="002B64E3"/>
    <w:rsid w:val="002B6F58"/>
    <w:rsid w:val="002B747E"/>
    <w:rsid w:val="002B7518"/>
    <w:rsid w:val="002B75F4"/>
    <w:rsid w:val="002B7DB2"/>
    <w:rsid w:val="002C0A5D"/>
    <w:rsid w:val="002C0DDA"/>
    <w:rsid w:val="002C125C"/>
    <w:rsid w:val="002C1C86"/>
    <w:rsid w:val="002C2832"/>
    <w:rsid w:val="002C3674"/>
    <w:rsid w:val="002C38D9"/>
    <w:rsid w:val="002C3A7E"/>
    <w:rsid w:val="002C40E8"/>
    <w:rsid w:val="002C4341"/>
    <w:rsid w:val="002C4630"/>
    <w:rsid w:val="002C4993"/>
    <w:rsid w:val="002C4A5B"/>
    <w:rsid w:val="002C4BAD"/>
    <w:rsid w:val="002C4D3E"/>
    <w:rsid w:val="002C5FDD"/>
    <w:rsid w:val="002C6853"/>
    <w:rsid w:val="002C75B6"/>
    <w:rsid w:val="002C7735"/>
    <w:rsid w:val="002C7C80"/>
    <w:rsid w:val="002D0540"/>
    <w:rsid w:val="002D0FAE"/>
    <w:rsid w:val="002D1078"/>
    <w:rsid w:val="002D10A4"/>
    <w:rsid w:val="002D13CB"/>
    <w:rsid w:val="002D151C"/>
    <w:rsid w:val="002D16AE"/>
    <w:rsid w:val="002D1D53"/>
    <w:rsid w:val="002D2704"/>
    <w:rsid w:val="002D27DA"/>
    <w:rsid w:val="002D287B"/>
    <w:rsid w:val="002D2B52"/>
    <w:rsid w:val="002D34B3"/>
    <w:rsid w:val="002D3EE8"/>
    <w:rsid w:val="002D459B"/>
    <w:rsid w:val="002D4A92"/>
    <w:rsid w:val="002D4C0C"/>
    <w:rsid w:val="002D4D53"/>
    <w:rsid w:val="002D4F4E"/>
    <w:rsid w:val="002D4FD6"/>
    <w:rsid w:val="002D50AD"/>
    <w:rsid w:val="002D524C"/>
    <w:rsid w:val="002D55DF"/>
    <w:rsid w:val="002D5A57"/>
    <w:rsid w:val="002D5ACA"/>
    <w:rsid w:val="002D6B6F"/>
    <w:rsid w:val="002D736A"/>
    <w:rsid w:val="002D7A24"/>
    <w:rsid w:val="002D7B26"/>
    <w:rsid w:val="002E04AB"/>
    <w:rsid w:val="002E09D0"/>
    <w:rsid w:val="002E0B6E"/>
    <w:rsid w:val="002E0E7F"/>
    <w:rsid w:val="002E14BA"/>
    <w:rsid w:val="002E17A7"/>
    <w:rsid w:val="002E1A66"/>
    <w:rsid w:val="002E1E66"/>
    <w:rsid w:val="002E2B23"/>
    <w:rsid w:val="002E317C"/>
    <w:rsid w:val="002E332D"/>
    <w:rsid w:val="002E381F"/>
    <w:rsid w:val="002E3986"/>
    <w:rsid w:val="002E3E80"/>
    <w:rsid w:val="002E5D83"/>
    <w:rsid w:val="002E5DE5"/>
    <w:rsid w:val="002E65CE"/>
    <w:rsid w:val="002E6822"/>
    <w:rsid w:val="002E68D1"/>
    <w:rsid w:val="002E6AAE"/>
    <w:rsid w:val="002E744F"/>
    <w:rsid w:val="002E76FD"/>
    <w:rsid w:val="002E7913"/>
    <w:rsid w:val="002E7C47"/>
    <w:rsid w:val="002F03E4"/>
    <w:rsid w:val="002F067A"/>
    <w:rsid w:val="002F1019"/>
    <w:rsid w:val="002F102B"/>
    <w:rsid w:val="002F1489"/>
    <w:rsid w:val="002F1F41"/>
    <w:rsid w:val="002F1F62"/>
    <w:rsid w:val="002F26F1"/>
    <w:rsid w:val="002F2943"/>
    <w:rsid w:val="002F2B5A"/>
    <w:rsid w:val="002F457F"/>
    <w:rsid w:val="002F4C27"/>
    <w:rsid w:val="002F4EB4"/>
    <w:rsid w:val="002F5064"/>
    <w:rsid w:val="002F5184"/>
    <w:rsid w:val="002F51A4"/>
    <w:rsid w:val="002F5582"/>
    <w:rsid w:val="002F5F20"/>
    <w:rsid w:val="002F68A4"/>
    <w:rsid w:val="002F6FA1"/>
    <w:rsid w:val="002F7173"/>
    <w:rsid w:val="002F7658"/>
    <w:rsid w:val="002F7792"/>
    <w:rsid w:val="002F7D7B"/>
    <w:rsid w:val="002F7E3E"/>
    <w:rsid w:val="0030045D"/>
    <w:rsid w:val="003008BB"/>
    <w:rsid w:val="00300D07"/>
    <w:rsid w:val="003012C9"/>
    <w:rsid w:val="003015A2"/>
    <w:rsid w:val="00302521"/>
    <w:rsid w:val="00303014"/>
    <w:rsid w:val="003037B7"/>
    <w:rsid w:val="00303D08"/>
    <w:rsid w:val="00303F4A"/>
    <w:rsid w:val="003047B7"/>
    <w:rsid w:val="003056B3"/>
    <w:rsid w:val="003059E1"/>
    <w:rsid w:val="00305CE9"/>
    <w:rsid w:val="00305ED7"/>
    <w:rsid w:val="00306935"/>
    <w:rsid w:val="003101CB"/>
    <w:rsid w:val="003104AF"/>
    <w:rsid w:val="0031057B"/>
    <w:rsid w:val="003107D4"/>
    <w:rsid w:val="003108EF"/>
    <w:rsid w:val="00310B81"/>
    <w:rsid w:val="003118CC"/>
    <w:rsid w:val="00311C39"/>
    <w:rsid w:val="00312577"/>
    <w:rsid w:val="00312879"/>
    <w:rsid w:val="00312BE4"/>
    <w:rsid w:val="00312DCC"/>
    <w:rsid w:val="00312F5A"/>
    <w:rsid w:val="00313329"/>
    <w:rsid w:val="00313C79"/>
    <w:rsid w:val="00313EAD"/>
    <w:rsid w:val="003142CC"/>
    <w:rsid w:val="0031460F"/>
    <w:rsid w:val="00314832"/>
    <w:rsid w:val="00314A97"/>
    <w:rsid w:val="00315001"/>
    <w:rsid w:val="0031540B"/>
    <w:rsid w:val="00315C1C"/>
    <w:rsid w:val="00315DFF"/>
    <w:rsid w:val="00315ED5"/>
    <w:rsid w:val="00315F95"/>
    <w:rsid w:val="00316018"/>
    <w:rsid w:val="00316323"/>
    <w:rsid w:val="00316660"/>
    <w:rsid w:val="00317257"/>
    <w:rsid w:val="003201EE"/>
    <w:rsid w:val="00320DC8"/>
    <w:rsid w:val="00320E65"/>
    <w:rsid w:val="003213E7"/>
    <w:rsid w:val="00321EB4"/>
    <w:rsid w:val="00321EC3"/>
    <w:rsid w:val="0032218A"/>
    <w:rsid w:val="00322AFB"/>
    <w:rsid w:val="00322C6D"/>
    <w:rsid w:val="00322F2D"/>
    <w:rsid w:val="0032314E"/>
    <w:rsid w:val="0032332B"/>
    <w:rsid w:val="003233C8"/>
    <w:rsid w:val="00323BCD"/>
    <w:rsid w:val="00323FB9"/>
    <w:rsid w:val="00324904"/>
    <w:rsid w:val="00324C24"/>
    <w:rsid w:val="00325129"/>
    <w:rsid w:val="0032527F"/>
    <w:rsid w:val="0032595B"/>
    <w:rsid w:val="003265FE"/>
    <w:rsid w:val="00326BAE"/>
    <w:rsid w:val="00326C9D"/>
    <w:rsid w:val="003272AF"/>
    <w:rsid w:val="00327719"/>
    <w:rsid w:val="003279FB"/>
    <w:rsid w:val="00327B26"/>
    <w:rsid w:val="00327C7D"/>
    <w:rsid w:val="00330330"/>
    <w:rsid w:val="00330DD5"/>
    <w:rsid w:val="003312E9"/>
    <w:rsid w:val="00331867"/>
    <w:rsid w:val="00331993"/>
    <w:rsid w:val="00331B25"/>
    <w:rsid w:val="00331B3F"/>
    <w:rsid w:val="003325B0"/>
    <w:rsid w:val="00332FB3"/>
    <w:rsid w:val="00332FC1"/>
    <w:rsid w:val="00333803"/>
    <w:rsid w:val="003339EF"/>
    <w:rsid w:val="00333BFB"/>
    <w:rsid w:val="0033439B"/>
    <w:rsid w:val="00334D67"/>
    <w:rsid w:val="00334F5B"/>
    <w:rsid w:val="003351AE"/>
    <w:rsid w:val="003353F8"/>
    <w:rsid w:val="003357A9"/>
    <w:rsid w:val="00335B98"/>
    <w:rsid w:val="00335D60"/>
    <w:rsid w:val="00336646"/>
    <w:rsid w:val="003369E8"/>
    <w:rsid w:val="003369FA"/>
    <w:rsid w:val="003376D2"/>
    <w:rsid w:val="00337A6A"/>
    <w:rsid w:val="00337B49"/>
    <w:rsid w:val="00337CBF"/>
    <w:rsid w:val="003404A8"/>
    <w:rsid w:val="003407C4"/>
    <w:rsid w:val="00340829"/>
    <w:rsid w:val="00340F12"/>
    <w:rsid w:val="003414D2"/>
    <w:rsid w:val="00341972"/>
    <w:rsid w:val="00341B83"/>
    <w:rsid w:val="00341EB9"/>
    <w:rsid w:val="00342483"/>
    <w:rsid w:val="00343100"/>
    <w:rsid w:val="0034314B"/>
    <w:rsid w:val="003432BB"/>
    <w:rsid w:val="003436C7"/>
    <w:rsid w:val="00343724"/>
    <w:rsid w:val="003443D0"/>
    <w:rsid w:val="003444EA"/>
    <w:rsid w:val="00344BD3"/>
    <w:rsid w:val="003451E6"/>
    <w:rsid w:val="003454C5"/>
    <w:rsid w:val="0034673D"/>
    <w:rsid w:val="00346E95"/>
    <w:rsid w:val="00346F24"/>
    <w:rsid w:val="003500B9"/>
    <w:rsid w:val="00350928"/>
    <w:rsid w:val="003513D8"/>
    <w:rsid w:val="00351D77"/>
    <w:rsid w:val="00352943"/>
    <w:rsid w:val="003529A2"/>
    <w:rsid w:val="00352E80"/>
    <w:rsid w:val="00353327"/>
    <w:rsid w:val="003537D6"/>
    <w:rsid w:val="00354263"/>
    <w:rsid w:val="0035431B"/>
    <w:rsid w:val="00354F70"/>
    <w:rsid w:val="003553F6"/>
    <w:rsid w:val="003566B5"/>
    <w:rsid w:val="0035675B"/>
    <w:rsid w:val="00356A99"/>
    <w:rsid w:val="00357BE0"/>
    <w:rsid w:val="00357F7B"/>
    <w:rsid w:val="00357F8F"/>
    <w:rsid w:val="00360A4C"/>
    <w:rsid w:val="00361EBE"/>
    <w:rsid w:val="003632F3"/>
    <w:rsid w:val="00363EE1"/>
    <w:rsid w:val="00363F5F"/>
    <w:rsid w:val="003650EF"/>
    <w:rsid w:val="0036516D"/>
    <w:rsid w:val="003652F4"/>
    <w:rsid w:val="00365485"/>
    <w:rsid w:val="00366072"/>
    <w:rsid w:val="00366182"/>
    <w:rsid w:val="003661AE"/>
    <w:rsid w:val="003667E8"/>
    <w:rsid w:val="00366DC8"/>
    <w:rsid w:val="003677E7"/>
    <w:rsid w:val="00367C3F"/>
    <w:rsid w:val="00367C44"/>
    <w:rsid w:val="00367D23"/>
    <w:rsid w:val="00370153"/>
    <w:rsid w:val="003707F9"/>
    <w:rsid w:val="00370A74"/>
    <w:rsid w:val="00370A9C"/>
    <w:rsid w:val="00370C63"/>
    <w:rsid w:val="0037114D"/>
    <w:rsid w:val="00371314"/>
    <w:rsid w:val="00371FF8"/>
    <w:rsid w:val="0037227F"/>
    <w:rsid w:val="00372403"/>
    <w:rsid w:val="003726E1"/>
    <w:rsid w:val="0037299A"/>
    <w:rsid w:val="00372FEC"/>
    <w:rsid w:val="00373046"/>
    <w:rsid w:val="0037325E"/>
    <w:rsid w:val="003732E6"/>
    <w:rsid w:val="00373353"/>
    <w:rsid w:val="00373993"/>
    <w:rsid w:val="0037418A"/>
    <w:rsid w:val="0037431E"/>
    <w:rsid w:val="003747D3"/>
    <w:rsid w:val="003749DC"/>
    <w:rsid w:val="00374A48"/>
    <w:rsid w:val="00375D75"/>
    <w:rsid w:val="00375DA8"/>
    <w:rsid w:val="00377419"/>
    <w:rsid w:val="00377462"/>
    <w:rsid w:val="00377E2E"/>
    <w:rsid w:val="00377F1D"/>
    <w:rsid w:val="003804EE"/>
    <w:rsid w:val="0038105A"/>
    <w:rsid w:val="00381A5B"/>
    <w:rsid w:val="00381C51"/>
    <w:rsid w:val="00381E20"/>
    <w:rsid w:val="003820D4"/>
    <w:rsid w:val="00382470"/>
    <w:rsid w:val="0038418F"/>
    <w:rsid w:val="0038457C"/>
    <w:rsid w:val="00384ACA"/>
    <w:rsid w:val="003851A5"/>
    <w:rsid w:val="00385243"/>
    <w:rsid w:val="00385870"/>
    <w:rsid w:val="00387B85"/>
    <w:rsid w:val="00387BB1"/>
    <w:rsid w:val="0039076F"/>
    <w:rsid w:val="00391242"/>
    <w:rsid w:val="003913AE"/>
    <w:rsid w:val="00391D13"/>
    <w:rsid w:val="00391E5B"/>
    <w:rsid w:val="0039219B"/>
    <w:rsid w:val="003922BE"/>
    <w:rsid w:val="003926D6"/>
    <w:rsid w:val="00392FC6"/>
    <w:rsid w:val="003932E3"/>
    <w:rsid w:val="00393504"/>
    <w:rsid w:val="003937AD"/>
    <w:rsid w:val="00393B7D"/>
    <w:rsid w:val="00393C4D"/>
    <w:rsid w:val="00393CE1"/>
    <w:rsid w:val="00394042"/>
    <w:rsid w:val="003942D5"/>
    <w:rsid w:val="003942E4"/>
    <w:rsid w:val="003948E8"/>
    <w:rsid w:val="00394FB2"/>
    <w:rsid w:val="00395E01"/>
    <w:rsid w:val="003962C2"/>
    <w:rsid w:val="0039649F"/>
    <w:rsid w:val="00396740"/>
    <w:rsid w:val="00396BD4"/>
    <w:rsid w:val="0039715F"/>
    <w:rsid w:val="003975C3"/>
    <w:rsid w:val="00397637"/>
    <w:rsid w:val="0039771D"/>
    <w:rsid w:val="003A021B"/>
    <w:rsid w:val="003A028E"/>
    <w:rsid w:val="003A071C"/>
    <w:rsid w:val="003A10A3"/>
    <w:rsid w:val="003A172B"/>
    <w:rsid w:val="003A1C1B"/>
    <w:rsid w:val="003A1C8F"/>
    <w:rsid w:val="003A218A"/>
    <w:rsid w:val="003A2257"/>
    <w:rsid w:val="003A25B4"/>
    <w:rsid w:val="003A2A87"/>
    <w:rsid w:val="003A3A16"/>
    <w:rsid w:val="003A3CFB"/>
    <w:rsid w:val="003A3DE7"/>
    <w:rsid w:val="003A4643"/>
    <w:rsid w:val="003A4B1D"/>
    <w:rsid w:val="003A4C7A"/>
    <w:rsid w:val="003A5266"/>
    <w:rsid w:val="003A5432"/>
    <w:rsid w:val="003A5757"/>
    <w:rsid w:val="003A5A0D"/>
    <w:rsid w:val="003A5C78"/>
    <w:rsid w:val="003A6397"/>
    <w:rsid w:val="003A6FD4"/>
    <w:rsid w:val="003A769D"/>
    <w:rsid w:val="003A7E66"/>
    <w:rsid w:val="003B1215"/>
    <w:rsid w:val="003B1640"/>
    <w:rsid w:val="003B2E4B"/>
    <w:rsid w:val="003B343B"/>
    <w:rsid w:val="003B57EB"/>
    <w:rsid w:val="003B607B"/>
    <w:rsid w:val="003B6B1F"/>
    <w:rsid w:val="003B6CFC"/>
    <w:rsid w:val="003B7698"/>
    <w:rsid w:val="003B794A"/>
    <w:rsid w:val="003B7BC0"/>
    <w:rsid w:val="003C0118"/>
    <w:rsid w:val="003C0185"/>
    <w:rsid w:val="003C0838"/>
    <w:rsid w:val="003C0D90"/>
    <w:rsid w:val="003C0FFD"/>
    <w:rsid w:val="003C1115"/>
    <w:rsid w:val="003C19B3"/>
    <w:rsid w:val="003C242D"/>
    <w:rsid w:val="003C2AB9"/>
    <w:rsid w:val="003C2ACC"/>
    <w:rsid w:val="003C329A"/>
    <w:rsid w:val="003C351C"/>
    <w:rsid w:val="003C3B54"/>
    <w:rsid w:val="003C3C1D"/>
    <w:rsid w:val="003C3D4E"/>
    <w:rsid w:val="003C43E0"/>
    <w:rsid w:val="003C43F1"/>
    <w:rsid w:val="003C460B"/>
    <w:rsid w:val="003C46EB"/>
    <w:rsid w:val="003C4AA6"/>
    <w:rsid w:val="003C4CEF"/>
    <w:rsid w:val="003C569A"/>
    <w:rsid w:val="003C56D9"/>
    <w:rsid w:val="003C5B54"/>
    <w:rsid w:val="003C5D5B"/>
    <w:rsid w:val="003C5FAB"/>
    <w:rsid w:val="003C63BA"/>
    <w:rsid w:val="003C67DF"/>
    <w:rsid w:val="003C686C"/>
    <w:rsid w:val="003D08FC"/>
    <w:rsid w:val="003D095A"/>
    <w:rsid w:val="003D0992"/>
    <w:rsid w:val="003D0ACD"/>
    <w:rsid w:val="003D0B88"/>
    <w:rsid w:val="003D0C86"/>
    <w:rsid w:val="003D13EF"/>
    <w:rsid w:val="003D1727"/>
    <w:rsid w:val="003D2120"/>
    <w:rsid w:val="003D2693"/>
    <w:rsid w:val="003D2805"/>
    <w:rsid w:val="003D2863"/>
    <w:rsid w:val="003D2ACE"/>
    <w:rsid w:val="003D2D0B"/>
    <w:rsid w:val="003D3214"/>
    <w:rsid w:val="003D3235"/>
    <w:rsid w:val="003D350B"/>
    <w:rsid w:val="003D4309"/>
    <w:rsid w:val="003D43ED"/>
    <w:rsid w:val="003D4CD1"/>
    <w:rsid w:val="003D531E"/>
    <w:rsid w:val="003D56B2"/>
    <w:rsid w:val="003D5E15"/>
    <w:rsid w:val="003D636C"/>
    <w:rsid w:val="003D672D"/>
    <w:rsid w:val="003D6E85"/>
    <w:rsid w:val="003D7A25"/>
    <w:rsid w:val="003E012B"/>
    <w:rsid w:val="003E0352"/>
    <w:rsid w:val="003E07CE"/>
    <w:rsid w:val="003E08CD"/>
    <w:rsid w:val="003E0D2B"/>
    <w:rsid w:val="003E0F09"/>
    <w:rsid w:val="003E0FFA"/>
    <w:rsid w:val="003E23B5"/>
    <w:rsid w:val="003E2480"/>
    <w:rsid w:val="003E32D9"/>
    <w:rsid w:val="003E347E"/>
    <w:rsid w:val="003E3C8D"/>
    <w:rsid w:val="003E3D89"/>
    <w:rsid w:val="003E42C8"/>
    <w:rsid w:val="003E4E67"/>
    <w:rsid w:val="003E5D04"/>
    <w:rsid w:val="003E5D9E"/>
    <w:rsid w:val="003E5F05"/>
    <w:rsid w:val="003E6FAC"/>
    <w:rsid w:val="003E77C4"/>
    <w:rsid w:val="003E79EE"/>
    <w:rsid w:val="003E7DB5"/>
    <w:rsid w:val="003F0868"/>
    <w:rsid w:val="003F0D2C"/>
    <w:rsid w:val="003F0DE4"/>
    <w:rsid w:val="003F107E"/>
    <w:rsid w:val="003F10B8"/>
    <w:rsid w:val="003F16FC"/>
    <w:rsid w:val="003F1B43"/>
    <w:rsid w:val="003F1FEA"/>
    <w:rsid w:val="003F23E3"/>
    <w:rsid w:val="003F2515"/>
    <w:rsid w:val="003F2962"/>
    <w:rsid w:val="003F298F"/>
    <w:rsid w:val="003F2A08"/>
    <w:rsid w:val="003F2AF2"/>
    <w:rsid w:val="003F3AE9"/>
    <w:rsid w:val="003F4250"/>
    <w:rsid w:val="003F43E1"/>
    <w:rsid w:val="003F440D"/>
    <w:rsid w:val="003F4440"/>
    <w:rsid w:val="003F46A2"/>
    <w:rsid w:val="003F540D"/>
    <w:rsid w:val="003F55CF"/>
    <w:rsid w:val="003F564E"/>
    <w:rsid w:val="003F57EE"/>
    <w:rsid w:val="003F5D9B"/>
    <w:rsid w:val="003F5EAA"/>
    <w:rsid w:val="003F6118"/>
    <w:rsid w:val="003F622B"/>
    <w:rsid w:val="003F6277"/>
    <w:rsid w:val="003F6AF0"/>
    <w:rsid w:val="003F6B5F"/>
    <w:rsid w:val="003F6F3F"/>
    <w:rsid w:val="003F721C"/>
    <w:rsid w:val="003F755B"/>
    <w:rsid w:val="003F7AC0"/>
    <w:rsid w:val="00400D61"/>
    <w:rsid w:val="004012FB"/>
    <w:rsid w:val="004013C0"/>
    <w:rsid w:val="00401764"/>
    <w:rsid w:val="00403678"/>
    <w:rsid w:val="00403DDC"/>
    <w:rsid w:val="00404118"/>
    <w:rsid w:val="00404AB3"/>
    <w:rsid w:val="004057AF"/>
    <w:rsid w:val="0040580B"/>
    <w:rsid w:val="0040582F"/>
    <w:rsid w:val="00405C5A"/>
    <w:rsid w:val="00405D0F"/>
    <w:rsid w:val="00405D91"/>
    <w:rsid w:val="00406F92"/>
    <w:rsid w:val="00407C68"/>
    <w:rsid w:val="00410191"/>
    <w:rsid w:val="0041067D"/>
    <w:rsid w:val="00410A45"/>
    <w:rsid w:val="00411A87"/>
    <w:rsid w:val="00412D53"/>
    <w:rsid w:val="00412D86"/>
    <w:rsid w:val="00412EC9"/>
    <w:rsid w:val="0041323F"/>
    <w:rsid w:val="004136B0"/>
    <w:rsid w:val="004164CC"/>
    <w:rsid w:val="00416DB0"/>
    <w:rsid w:val="00416EB8"/>
    <w:rsid w:val="00417C86"/>
    <w:rsid w:val="00417D0A"/>
    <w:rsid w:val="0042009D"/>
    <w:rsid w:val="00420CA5"/>
    <w:rsid w:val="00420E7B"/>
    <w:rsid w:val="00420F8F"/>
    <w:rsid w:val="0042106D"/>
    <w:rsid w:val="004211B4"/>
    <w:rsid w:val="00421441"/>
    <w:rsid w:val="00421565"/>
    <w:rsid w:val="004218E3"/>
    <w:rsid w:val="00421A05"/>
    <w:rsid w:val="00422471"/>
    <w:rsid w:val="00422A01"/>
    <w:rsid w:val="00422EB8"/>
    <w:rsid w:val="004230A3"/>
    <w:rsid w:val="00423D6C"/>
    <w:rsid w:val="00424948"/>
    <w:rsid w:val="00424AC3"/>
    <w:rsid w:val="00425894"/>
    <w:rsid w:val="00426153"/>
    <w:rsid w:val="0042626F"/>
    <w:rsid w:val="00426D1C"/>
    <w:rsid w:val="00426E80"/>
    <w:rsid w:val="00426EE5"/>
    <w:rsid w:val="004272D5"/>
    <w:rsid w:val="0042735E"/>
    <w:rsid w:val="0042755C"/>
    <w:rsid w:val="00427CCE"/>
    <w:rsid w:val="00427F2D"/>
    <w:rsid w:val="0043025D"/>
    <w:rsid w:val="0043070F"/>
    <w:rsid w:val="00430CD6"/>
    <w:rsid w:val="00431260"/>
    <w:rsid w:val="004317C2"/>
    <w:rsid w:val="0043217F"/>
    <w:rsid w:val="00432891"/>
    <w:rsid w:val="00432F1F"/>
    <w:rsid w:val="0043337E"/>
    <w:rsid w:val="00433588"/>
    <w:rsid w:val="00433B7C"/>
    <w:rsid w:val="00433C31"/>
    <w:rsid w:val="00433DF2"/>
    <w:rsid w:val="0043423B"/>
    <w:rsid w:val="004349C2"/>
    <w:rsid w:val="00434AAB"/>
    <w:rsid w:val="00435389"/>
    <w:rsid w:val="004353E5"/>
    <w:rsid w:val="004357D7"/>
    <w:rsid w:val="0043607D"/>
    <w:rsid w:val="004367D7"/>
    <w:rsid w:val="0043786E"/>
    <w:rsid w:val="00437BD6"/>
    <w:rsid w:val="00437F91"/>
    <w:rsid w:val="004402AA"/>
    <w:rsid w:val="0044088D"/>
    <w:rsid w:val="00440D57"/>
    <w:rsid w:val="00441B44"/>
    <w:rsid w:val="004423A5"/>
    <w:rsid w:val="0044252D"/>
    <w:rsid w:val="0044255A"/>
    <w:rsid w:val="004427A4"/>
    <w:rsid w:val="00442C28"/>
    <w:rsid w:val="00442EFF"/>
    <w:rsid w:val="00443444"/>
    <w:rsid w:val="004435DC"/>
    <w:rsid w:val="00443946"/>
    <w:rsid w:val="00443BF3"/>
    <w:rsid w:val="00444093"/>
    <w:rsid w:val="004452A2"/>
    <w:rsid w:val="004452C1"/>
    <w:rsid w:val="004453BB"/>
    <w:rsid w:val="004456D5"/>
    <w:rsid w:val="004467A1"/>
    <w:rsid w:val="00446A72"/>
    <w:rsid w:val="00446E87"/>
    <w:rsid w:val="0044704B"/>
    <w:rsid w:val="004473AA"/>
    <w:rsid w:val="00447AF5"/>
    <w:rsid w:val="00447DDC"/>
    <w:rsid w:val="00450161"/>
    <w:rsid w:val="004502FB"/>
    <w:rsid w:val="004504A2"/>
    <w:rsid w:val="00450D49"/>
    <w:rsid w:val="00451666"/>
    <w:rsid w:val="004524F2"/>
    <w:rsid w:val="004525AE"/>
    <w:rsid w:val="0045288F"/>
    <w:rsid w:val="004529C8"/>
    <w:rsid w:val="00452DAB"/>
    <w:rsid w:val="00452F5D"/>
    <w:rsid w:val="00453568"/>
    <w:rsid w:val="00453AB2"/>
    <w:rsid w:val="00453F24"/>
    <w:rsid w:val="0045407F"/>
    <w:rsid w:val="004545D9"/>
    <w:rsid w:val="00454A08"/>
    <w:rsid w:val="00454B2B"/>
    <w:rsid w:val="00454C6E"/>
    <w:rsid w:val="004552CB"/>
    <w:rsid w:val="004555A1"/>
    <w:rsid w:val="00456130"/>
    <w:rsid w:val="004566F4"/>
    <w:rsid w:val="00456A44"/>
    <w:rsid w:val="0045750C"/>
    <w:rsid w:val="00457607"/>
    <w:rsid w:val="00457832"/>
    <w:rsid w:val="00457BF6"/>
    <w:rsid w:val="004601D2"/>
    <w:rsid w:val="0046020F"/>
    <w:rsid w:val="00460673"/>
    <w:rsid w:val="0046071B"/>
    <w:rsid w:val="00460942"/>
    <w:rsid w:val="00460DEC"/>
    <w:rsid w:val="00460F4B"/>
    <w:rsid w:val="00461BA5"/>
    <w:rsid w:val="00461CE6"/>
    <w:rsid w:val="004622E4"/>
    <w:rsid w:val="004624B6"/>
    <w:rsid w:val="00462E52"/>
    <w:rsid w:val="004637DC"/>
    <w:rsid w:val="004638D1"/>
    <w:rsid w:val="00463AF7"/>
    <w:rsid w:val="00463C8B"/>
    <w:rsid w:val="004644C8"/>
    <w:rsid w:val="0046472A"/>
    <w:rsid w:val="00464D59"/>
    <w:rsid w:val="0046592E"/>
    <w:rsid w:val="0046763A"/>
    <w:rsid w:val="004676C8"/>
    <w:rsid w:val="0047076E"/>
    <w:rsid w:val="00470B46"/>
    <w:rsid w:val="00470BE0"/>
    <w:rsid w:val="00470C7E"/>
    <w:rsid w:val="00470D33"/>
    <w:rsid w:val="00471018"/>
    <w:rsid w:val="0047154E"/>
    <w:rsid w:val="004716B1"/>
    <w:rsid w:val="004716BE"/>
    <w:rsid w:val="00472874"/>
    <w:rsid w:val="00472904"/>
    <w:rsid w:val="00472CAB"/>
    <w:rsid w:val="00472D92"/>
    <w:rsid w:val="00473018"/>
    <w:rsid w:val="004732BF"/>
    <w:rsid w:val="0047372E"/>
    <w:rsid w:val="00473777"/>
    <w:rsid w:val="00474122"/>
    <w:rsid w:val="0047485C"/>
    <w:rsid w:val="00475A44"/>
    <w:rsid w:val="00475B6B"/>
    <w:rsid w:val="00475F6C"/>
    <w:rsid w:val="0047665C"/>
    <w:rsid w:val="00476806"/>
    <w:rsid w:val="00476BA1"/>
    <w:rsid w:val="00476BC1"/>
    <w:rsid w:val="00477136"/>
    <w:rsid w:val="00477942"/>
    <w:rsid w:val="00477AAD"/>
    <w:rsid w:val="00477AD4"/>
    <w:rsid w:val="00477C79"/>
    <w:rsid w:val="00477ECA"/>
    <w:rsid w:val="004803A2"/>
    <w:rsid w:val="00480DE7"/>
    <w:rsid w:val="00480E90"/>
    <w:rsid w:val="00481D93"/>
    <w:rsid w:val="00482218"/>
    <w:rsid w:val="00482C34"/>
    <w:rsid w:val="00483238"/>
    <w:rsid w:val="00483B91"/>
    <w:rsid w:val="00483C1F"/>
    <w:rsid w:val="00483D4A"/>
    <w:rsid w:val="004842C5"/>
    <w:rsid w:val="00484346"/>
    <w:rsid w:val="004846CF"/>
    <w:rsid w:val="00484DD4"/>
    <w:rsid w:val="00485065"/>
    <w:rsid w:val="00485465"/>
    <w:rsid w:val="00485653"/>
    <w:rsid w:val="00485810"/>
    <w:rsid w:val="004858A0"/>
    <w:rsid w:val="004859A0"/>
    <w:rsid w:val="00485C0E"/>
    <w:rsid w:val="00486B2D"/>
    <w:rsid w:val="00487811"/>
    <w:rsid w:val="00487DD2"/>
    <w:rsid w:val="0049013E"/>
    <w:rsid w:val="004903DA"/>
    <w:rsid w:val="004908F2"/>
    <w:rsid w:val="00490C33"/>
    <w:rsid w:val="00491A10"/>
    <w:rsid w:val="00491E96"/>
    <w:rsid w:val="004924EA"/>
    <w:rsid w:val="004927DC"/>
    <w:rsid w:val="00492F96"/>
    <w:rsid w:val="00493326"/>
    <w:rsid w:val="004933BD"/>
    <w:rsid w:val="00493CDB"/>
    <w:rsid w:val="0049450A"/>
    <w:rsid w:val="00494A11"/>
    <w:rsid w:val="00496610"/>
    <w:rsid w:val="004970DA"/>
    <w:rsid w:val="0049749C"/>
    <w:rsid w:val="00497541"/>
    <w:rsid w:val="00497B0B"/>
    <w:rsid w:val="00497B28"/>
    <w:rsid w:val="00497B97"/>
    <w:rsid w:val="00497FDF"/>
    <w:rsid w:val="004A02AC"/>
    <w:rsid w:val="004A07EC"/>
    <w:rsid w:val="004A0A65"/>
    <w:rsid w:val="004A0C8F"/>
    <w:rsid w:val="004A0D01"/>
    <w:rsid w:val="004A1543"/>
    <w:rsid w:val="004A16C9"/>
    <w:rsid w:val="004A1E17"/>
    <w:rsid w:val="004A1E2C"/>
    <w:rsid w:val="004A1E9D"/>
    <w:rsid w:val="004A2501"/>
    <w:rsid w:val="004A3A12"/>
    <w:rsid w:val="004A3B70"/>
    <w:rsid w:val="004A40AA"/>
    <w:rsid w:val="004A42CB"/>
    <w:rsid w:val="004A4458"/>
    <w:rsid w:val="004A4E71"/>
    <w:rsid w:val="004A5B67"/>
    <w:rsid w:val="004A7557"/>
    <w:rsid w:val="004A7AE4"/>
    <w:rsid w:val="004A7D1C"/>
    <w:rsid w:val="004B0182"/>
    <w:rsid w:val="004B01DA"/>
    <w:rsid w:val="004B0E53"/>
    <w:rsid w:val="004B16C0"/>
    <w:rsid w:val="004B172E"/>
    <w:rsid w:val="004B1763"/>
    <w:rsid w:val="004B18AA"/>
    <w:rsid w:val="004B1E5A"/>
    <w:rsid w:val="004B2323"/>
    <w:rsid w:val="004B28F2"/>
    <w:rsid w:val="004B3411"/>
    <w:rsid w:val="004B3461"/>
    <w:rsid w:val="004B34FE"/>
    <w:rsid w:val="004B441A"/>
    <w:rsid w:val="004B470C"/>
    <w:rsid w:val="004B4B07"/>
    <w:rsid w:val="004B511B"/>
    <w:rsid w:val="004B57DD"/>
    <w:rsid w:val="004B618F"/>
    <w:rsid w:val="004B663F"/>
    <w:rsid w:val="004B6F95"/>
    <w:rsid w:val="004B7004"/>
    <w:rsid w:val="004B71EC"/>
    <w:rsid w:val="004B79B3"/>
    <w:rsid w:val="004B7B13"/>
    <w:rsid w:val="004C016C"/>
    <w:rsid w:val="004C0B33"/>
    <w:rsid w:val="004C0D83"/>
    <w:rsid w:val="004C1392"/>
    <w:rsid w:val="004C152A"/>
    <w:rsid w:val="004C26DB"/>
    <w:rsid w:val="004C2B28"/>
    <w:rsid w:val="004C33C0"/>
    <w:rsid w:val="004C397D"/>
    <w:rsid w:val="004C3D8F"/>
    <w:rsid w:val="004C3E2E"/>
    <w:rsid w:val="004C41C3"/>
    <w:rsid w:val="004C4682"/>
    <w:rsid w:val="004C4E54"/>
    <w:rsid w:val="004C54C2"/>
    <w:rsid w:val="004C55BC"/>
    <w:rsid w:val="004C5B41"/>
    <w:rsid w:val="004C5E41"/>
    <w:rsid w:val="004C5F2B"/>
    <w:rsid w:val="004C652A"/>
    <w:rsid w:val="004C66BB"/>
    <w:rsid w:val="004C6BB9"/>
    <w:rsid w:val="004C7082"/>
    <w:rsid w:val="004C7F57"/>
    <w:rsid w:val="004D078E"/>
    <w:rsid w:val="004D0B77"/>
    <w:rsid w:val="004D0D2E"/>
    <w:rsid w:val="004D0D70"/>
    <w:rsid w:val="004D182A"/>
    <w:rsid w:val="004D1A0A"/>
    <w:rsid w:val="004D1B29"/>
    <w:rsid w:val="004D1BFA"/>
    <w:rsid w:val="004D20C3"/>
    <w:rsid w:val="004D2764"/>
    <w:rsid w:val="004D288E"/>
    <w:rsid w:val="004D2BFC"/>
    <w:rsid w:val="004D2D09"/>
    <w:rsid w:val="004D2D4E"/>
    <w:rsid w:val="004D3199"/>
    <w:rsid w:val="004D3B00"/>
    <w:rsid w:val="004D3E59"/>
    <w:rsid w:val="004D4418"/>
    <w:rsid w:val="004D5087"/>
    <w:rsid w:val="004D5279"/>
    <w:rsid w:val="004D6822"/>
    <w:rsid w:val="004D6BE4"/>
    <w:rsid w:val="004D6E47"/>
    <w:rsid w:val="004D767B"/>
    <w:rsid w:val="004D76CD"/>
    <w:rsid w:val="004D77FD"/>
    <w:rsid w:val="004D7980"/>
    <w:rsid w:val="004E0000"/>
    <w:rsid w:val="004E04A2"/>
    <w:rsid w:val="004E0D4F"/>
    <w:rsid w:val="004E10F1"/>
    <w:rsid w:val="004E115C"/>
    <w:rsid w:val="004E176F"/>
    <w:rsid w:val="004E21BF"/>
    <w:rsid w:val="004E23E8"/>
    <w:rsid w:val="004E2607"/>
    <w:rsid w:val="004E341E"/>
    <w:rsid w:val="004E3534"/>
    <w:rsid w:val="004E3C3A"/>
    <w:rsid w:val="004E5605"/>
    <w:rsid w:val="004E580F"/>
    <w:rsid w:val="004E5B54"/>
    <w:rsid w:val="004E6154"/>
    <w:rsid w:val="004E684A"/>
    <w:rsid w:val="004E6953"/>
    <w:rsid w:val="004E6C85"/>
    <w:rsid w:val="004E7044"/>
    <w:rsid w:val="004E778D"/>
    <w:rsid w:val="004F0432"/>
    <w:rsid w:val="004F0D40"/>
    <w:rsid w:val="004F1214"/>
    <w:rsid w:val="004F15F5"/>
    <w:rsid w:val="004F162A"/>
    <w:rsid w:val="004F1640"/>
    <w:rsid w:val="004F1AFA"/>
    <w:rsid w:val="004F1EA8"/>
    <w:rsid w:val="004F202E"/>
    <w:rsid w:val="004F2366"/>
    <w:rsid w:val="004F24C8"/>
    <w:rsid w:val="004F27C2"/>
    <w:rsid w:val="004F3727"/>
    <w:rsid w:val="004F3B4B"/>
    <w:rsid w:val="004F3DC4"/>
    <w:rsid w:val="004F4005"/>
    <w:rsid w:val="004F50B3"/>
    <w:rsid w:val="004F512C"/>
    <w:rsid w:val="004F5452"/>
    <w:rsid w:val="004F6235"/>
    <w:rsid w:val="004F6A05"/>
    <w:rsid w:val="004F6D4E"/>
    <w:rsid w:val="004F743C"/>
    <w:rsid w:val="004F7F2F"/>
    <w:rsid w:val="00500237"/>
    <w:rsid w:val="00500C62"/>
    <w:rsid w:val="00500DD1"/>
    <w:rsid w:val="00500E32"/>
    <w:rsid w:val="00500EF9"/>
    <w:rsid w:val="0050108F"/>
    <w:rsid w:val="00501528"/>
    <w:rsid w:val="00501A93"/>
    <w:rsid w:val="00502B55"/>
    <w:rsid w:val="00504FEE"/>
    <w:rsid w:val="0050514E"/>
    <w:rsid w:val="00505678"/>
    <w:rsid w:val="0050575A"/>
    <w:rsid w:val="005058CB"/>
    <w:rsid w:val="005063BF"/>
    <w:rsid w:val="0050665F"/>
    <w:rsid w:val="005067AF"/>
    <w:rsid w:val="00506B14"/>
    <w:rsid w:val="00507B23"/>
    <w:rsid w:val="00507B9E"/>
    <w:rsid w:val="005111C8"/>
    <w:rsid w:val="00511B68"/>
    <w:rsid w:val="00511C34"/>
    <w:rsid w:val="005127B3"/>
    <w:rsid w:val="00512A49"/>
    <w:rsid w:val="00512BFB"/>
    <w:rsid w:val="00513245"/>
    <w:rsid w:val="00513736"/>
    <w:rsid w:val="005139AE"/>
    <w:rsid w:val="00513DDB"/>
    <w:rsid w:val="0051474A"/>
    <w:rsid w:val="00515232"/>
    <w:rsid w:val="005154F8"/>
    <w:rsid w:val="00515662"/>
    <w:rsid w:val="00516556"/>
    <w:rsid w:val="00516858"/>
    <w:rsid w:val="00516D07"/>
    <w:rsid w:val="00516D8F"/>
    <w:rsid w:val="0051783F"/>
    <w:rsid w:val="005178E3"/>
    <w:rsid w:val="00517AC0"/>
    <w:rsid w:val="00517EF6"/>
    <w:rsid w:val="005205AA"/>
    <w:rsid w:val="005206B0"/>
    <w:rsid w:val="00520733"/>
    <w:rsid w:val="00520B0E"/>
    <w:rsid w:val="00520DEC"/>
    <w:rsid w:val="00521093"/>
    <w:rsid w:val="005217E0"/>
    <w:rsid w:val="005219C9"/>
    <w:rsid w:val="00521C23"/>
    <w:rsid w:val="00521DAE"/>
    <w:rsid w:val="00522058"/>
    <w:rsid w:val="00522283"/>
    <w:rsid w:val="0052327B"/>
    <w:rsid w:val="00523426"/>
    <w:rsid w:val="00523562"/>
    <w:rsid w:val="005239C6"/>
    <w:rsid w:val="00523F4E"/>
    <w:rsid w:val="005246A5"/>
    <w:rsid w:val="005246F9"/>
    <w:rsid w:val="00524784"/>
    <w:rsid w:val="005257FD"/>
    <w:rsid w:val="005266DF"/>
    <w:rsid w:val="00526A62"/>
    <w:rsid w:val="0052704E"/>
    <w:rsid w:val="00527AFE"/>
    <w:rsid w:val="00530728"/>
    <w:rsid w:val="00530EEB"/>
    <w:rsid w:val="0053128D"/>
    <w:rsid w:val="00531DFA"/>
    <w:rsid w:val="0053244C"/>
    <w:rsid w:val="0053262B"/>
    <w:rsid w:val="00532F1D"/>
    <w:rsid w:val="00533CF8"/>
    <w:rsid w:val="00533FFA"/>
    <w:rsid w:val="005340AC"/>
    <w:rsid w:val="00534160"/>
    <w:rsid w:val="00534373"/>
    <w:rsid w:val="005343C9"/>
    <w:rsid w:val="0053455D"/>
    <w:rsid w:val="00534891"/>
    <w:rsid w:val="00534899"/>
    <w:rsid w:val="00534A3E"/>
    <w:rsid w:val="00536031"/>
    <w:rsid w:val="00536BFB"/>
    <w:rsid w:val="00536D5F"/>
    <w:rsid w:val="00537591"/>
    <w:rsid w:val="00537941"/>
    <w:rsid w:val="00537FCB"/>
    <w:rsid w:val="005402AB"/>
    <w:rsid w:val="00540A75"/>
    <w:rsid w:val="005410FD"/>
    <w:rsid w:val="005413BC"/>
    <w:rsid w:val="00542031"/>
    <w:rsid w:val="00542A43"/>
    <w:rsid w:val="00542A56"/>
    <w:rsid w:val="00542ADA"/>
    <w:rsid w:val="00542E16"/>
    <w:rsid w:val="00542FB4"/>
    <w:rsid w:val="005430EF"/>
    <w:rsid w:val="00543287"/>
    <w:rsid w:val="00543BF5"/>
    <w:rsid w:val="00543FBF"/>
    <w:rsid w:val="0054455C"/>
    <w:rsid w:val="00544694"/>
    <w:rsid w:val="00544E2F"/>
    <w:rsid w:val="00545EDC"/>
    <w:rsid w:val="00546149"/>
    <w:rsid w:val="00546622"/>
    <w:rsid w:val="0054679B"/>
    <w:rsid w:val="00546D43"/>
    <w:rsid w:val="00546DC3"/>
    <w:rsid w:val="00546FED"/>
    <w:rsid w:val="00547029"/>
    <w:rsid w:val="00547C77"/>
    <w:rsid w:val="0055026A"/>
    <w:rsid w:val="005504C5"/>
    <w:rsid w:val="0055058E"/>
    <w:rsid w:val="00550B0F"/>
    <w:rsid w:val="00551A43"/>
    <w:rsid w:val="00551EA6"/>
    <w:rsid w:val="0055247F"/>
    <w:rsid w:val="00552A8D"/>
    <w:rsid w:val="00552FB2"/>
    <w:rsid w:val="00553998"/>
    <w:rsid w:val="00553DF2"/>
    <w:rsid w:val="00555AB8"/>
    <w:rsid w:val="00555EEB"/>
    <w:rsid w:val="00556843"/>
    <w:rsid w:val="0055688E"/>
    <w:rsid w:val="00556CE2"/>
    <w:rsid w:val="005570E9"/>
    <w:rsid w:val="0055711C"/>
    <w:rsid w:val="0055734D"/>
    <w:rsid w:val="00557380"/>
    <w:rsid w:val="005601BB"/>
    <w:rsid w:val="00560D92"/>
    <w:rsid w:val="00560F4A"/>
    <w:rsid w:val="00561106"/>
    <w:rsid w:val="00561252"/>
    <w:rsid w:val="00561806"/>
    <w:rsid w:val="00561925"/>
    <w:rsid w:val="005619E3"/>
    <w:rsid w:val="00561A2D"/>
    <w:rsid w:val="005621FC"/>
    <w:rsid w:val="005627F0"/>
    <w:rsid w:val="005628EC"/>
    <w:rsid w:val="00563D7C"/>
    <w:rsid w:val="00564EBB"/>
    <w:rsid w:val="005655C5"/>
    <w:rsid w:val="005656DF"/>
    <w:rsid w:val="00565986"/>
    <w:rsid w:val="00565988"/>
    <w:rsid w:val="0056600A"/>
    <w:rsid w:val="0056629B"/>
    <w:rsid w:val="005664C7"/>
    <w:rsid w:val="00566987"/>
    <w:rsid w:val="00566E05"/>
    <w:rsid w:val="00566E59"/>
    <w:rsid w:val="00567263"/>
    <w:rsid w:val="0056753E"/>
    <w:rsid w:val="00567588"/>
    <w:rsid w:val="00567F98"/>
    <w:rsid w:val="0057004D"/>
    <w:rsid w:val="00570C81"/>
    <w:rsid w:val="00571138"/>
    <w:rsid w:val="0057172B"/>
    <w:rsid w:val="00571953"/>
    <w:rsid w:val="005736DE"/>
    <w:rsid w:val="00573BF5"/>
    <w:rsid w:val="00574C3E"/>
    <w:rsid w:val="00575309"/>
    <w:rsid w:val="00575413"/>
    <w:rsid w:val="0057672A"/>
    <w:rsid w:val="00576EEB"/>
    <w:rsid w:val="00577646"/>
    <w:rsid w:val="00577A52"/>
    <w:rsid w:val="00577AA7"/>
    <w:rsid w:val="005809B3"/>
    <w:rsid w:val="00581D27"/>
    <w:rsid w:val="005825F7"/>
    <w:rsid w:val="00582761"/>
    <w:rsid w:val="0058302F"/>
    <w:rsid w:val="0058329E"/>
    <w:rsid w:val="00583A66"/>
    <w:rsid w:val="00583CBA"/>
    <w:rsid w:val="005840DE"/>
    <w:rsid w:val="00584D3B"/>
    <w:rsid w:val="005855BF"/>
    <w:rsid w:val="005855D9"/>
    <w:rsid w:val="00585A5B"/>
    <w:rsid w:val="00585A7D"/>
    <w:rsid w:val="00585D6B"/>
    <w:rsid w:val="0058696E"/>
    <w:rsid w:val="00586A3D"/>
    <w:rsid w:val="00586B59"/>
    <w:rsid w:val="00586B82"/>
    <w:rsid w:val="00586C7E"/>
    <w:rsid w:val="00586E6B"/>
    <w:rsid w:val="0058702B"/>
    <w:rsid w:val="00590531"/>
    <w:rsid w:val="00590C1A"/>
    <w:rsid w:val="00590F83"/>
    <w:rsid w:val="0059116B"/>
    <w:rsid w:val="00591DFF"/>
    <w:rsid w:val="00592C70"/>
    <w:rsid w:val="00592E3F"/>
    <w:rsid w:val="0059317D"/>
    <w:rsid w:val="00593685"/>
    <w:rsid w:val="00593965"/>
    <w:rsid w:val="00594010"/>
    <w:rsid w:val="005943EB"/>
    <w:rsid w:val="0059467B"/>
    <w:rsid w:val="005946B6"/>
    <w:rsid w:val="00594DF8"/>
    <w:rsid w:val="00594E88"/>
    <w:rsid w:val="005953FE"/>
    <w:rsid w:val="00595B1C"/>
    <w:rsid w:val="00596BB7"/>
    <w:rsid w:val="00596E4C"/>
    <w:rsid w:val="00596E77"/>
    <w:rsid w:val="00597304"/>
    <w:rsid w:val="00597316"/>
    <w:rsid w:val="0059784A"/>
    <w:rsid w:val="005A149E"/>
    <w:rsid w:val="005A1815"/>
    <w:rsid w:val="005A26AA"/>
    <w:rsid w:val="005A2748"/>
    <w:rsid w:val="005A28BE"/>
    <w:rsid w:val="005A2A5C"/>
    <w:rsid w:val="005A2C8A"/>
    <w:rsid w:val="005A4245"/>
    <w:rsid w:val="005A4AB9"/>
    <w:rsid w:val="005A51AD"/>
    <w:rsid w:val="005A593C"/>
    <w:rsid w:val="005A5B28"/>
    <w:rsid w:val="005A6F91"/>
    <w:rsid w:val="005A70F7"/>
    <w:rsid w:val="005A7174"/>
    <w:rsid w:val="005A773E"/>
    <w:rsid w:val="005B00D1"/>
    <w:rsid w:val="005B06CA"/>
    <w:rsid w:val="005B06F5"/>
    <w:rsid w:val="005B07C2"/>
    <w:rsid w:val="005B0F7D"/>
    <w:rsid w:val="005B1242"/>
    <w:rsid w:val="005B13CA"/>
    <w:rsid w:val="005B176A"/>
    <w:rsid w:val="005B1801"/>
    <w:rsid w:val="005B1EC0"/>
    <w:rsid w:val="005B2068"/>
    <w:rsid w:val="005B2167"/>
    <w:rsid w:val="005B29BE"/>
    <w:rsid w:val="005B2B27"/>
    <w:rsid w:val="005B2ECC"/>
    <w:rsid w:val="005B3668"/>
    <w:rsid w:val="005B410C"/>
    <w:rsid w:val="005B423A"/>
    <w:rsid w:val="005B4733"/>
    <w:rsid w:val="005B51E8"/>
    <w:rsid w:val="005B5DBB"/>
    <w:rsid w:val="005B5F4E"/>
    <w:rsid w:val="005B61E2"/>
    <w:rsid w:val="005B6A66"/>
    <w:rsid w:val="005B7201"/>
    <w:rsid w:val="005B75A8"/>
    <w:rsid w:val="005B79F5"/>
    <w:rsid w:val="005B7DE3"/>
    <w:rsid w:val="005C0161"/>
    <w:rsid w:val="005C0163"/>
    <w:rsid w:val="005C0627"/>
    <w:rsid w:val="005C0DC8"/>
    <w:rsid w:val="005C0EF3"/>
    <w:rsid w:val="005C100A"/>
    <w:rsid w:val="005C11D0"/>
    <w:rsid w:val="005C146C"/>
    <w:rsid w:val="005C16F1"/>
    <w:rsid w:val="005C21EA"/>
    <w:rsid w:val="005C245C"/>
    <w:rsid w:val="005C2648"/>
    <w:rsid w:val="005C2734"/>
    <w:rsid w:val="005C2AA6"/>
    <w:rsid w:val="005C2D39"/>
    <w:rsid w:val="005C2E36"/>
    <w:rsid w:val="005C2F00"/>
    <w:rsid w:val="005C35A5"/>
    <w:rsid w:val="005C3853"/>
    <w:rsid w:val="005C39C6"/>
    <w:rsid w:val="005C3CAF"/>
    <w:rsid w:val="005C3FA9"/>
    <w:rsid w:val="005C4846"/>
    <w:rsid w:val="005C4D54"/>
    <w:rsid w:val="005C503D"/>
    <w:rsid w:val="005C538B"/>
    <w:rsid w:val="005C598B"/>
    <w:rsid w:val="005C5B4D"/>
    <w:rsid w:val="005C60A8"/>
    <w:rsid w:val="005C691C"/>
    <w:rsid w:val="005C6B9A"/>
    <w:rsid w:val="005C71AC"/>
    <w:rsid w:val="005C7431"/>
    <w:rsid w:val="005C7B56"/>
    <w:rsid w:val="005D00EB"/>
    <w:rsid w:val="005D0187"/>
    <w:rsid w:val="005D01D4"/>
    <w:rsid w:val="005D096E"/>
    <w:rsid w:val="005D1394"/>
    <w:rsid w:val="005D1870"/>
    <w:rsid w:val="005D1C42"/>
    <w:rsid w:val="005D215F"/>
    <w:rsid w:val="005D23F9"/>
    <w:rsid w:val="005D27CF"/>
    <w:rsid w:val="005D2D65"/>
    <w:rsid w:val="005D32D6"/>
    <w:rsid w:val="005D3345"/>
    <w:rsid w:val="005D36ED"/>
    <w:rsid w:val="005D3FBF"/>
    <w:rsid w:val="005D413D"/>
    <w:rsid w:val="005D434D"/>
    <w:rsid w:val="005D47AA"/>
    <w:rsid w:val="005D4D47"/>
    <w:rsid w:val="005D6001"/>
    <w:rsid w:val="005D6360"/>
    <w:rsid w:val="005D645F"/>
    <w:rsid w:val="005D69E2"/>
    <w:rsid w:val="005D6D76"/>
    <w:rsid w:val="005D716C"/>
    <w:rsid w:val="005D773D"/>
    <w:rsid w:val="005D7AAF"/>
    <w:rsid w:val="005D7C77"/>
    <w:rsid w:val="005E0A3C"/>
    <w:rsid w:val="005E0AF9"/>
    <w:rsid w:val="005E139A"/>
    <w:rsid w:val="005E18FD"/>
    <w:rsid w:val="005E2739"/>
    <w:rsid w:val="005E28DF"/>
    <w:rsid w:val="005E2BF4"/>
    <w:rsid w:val="005E2D56"/>
    <w:rsid w:val="005E2DFB"/>
    <w:rsid w:val="005E30E2"/>
    <w:rsid w:val="005E3879"/>
    <w:rsid w:val="005E4DF3"/>
    <w:rsid w:val="005E58E8"/>
    <w:rsid w:val="005E5B65"/>
    <w:rsid w:val="005E6B19"/>
    <w:rsid w:val="005E6F0D"/>
    <w:rsid w:val="005E71B9"/>
    <w:rsid w:val="005E72AC"/>
    <w:rsid w:val="005E7309"/>
    <w:rsid w:val="005E7C5E"/>
    <w:rsid w:val="005F0170"/>
    <w:rsid w:val="005F15AE"/>
    <w:rsid w:val="005F17EB"/>
    <w:rsid w:val="005F1D4B"/>
    <w:rsid w:val="005F1D66"/>
    <w:rsid w:val="005F1D92"/>
    <w:rsid w:val="005F205F"/>
    <w:rsid w:val="005F2479"/>
    <w:rsid w:val="005F31CF"/>
    <w:rsid w:val="005F3727"/>
    <w:rsid w:val="005F3B78"/>
    <w:rsid w:val="005F3E13"/>
    <w:rsid w:val="005F41FF"/>
    <w:rsid w:val="005F49DE"/>
    <w:rsid w:val="005F4F6F"/>
    <w:rsid w:val="005F53EE"/>
    <w:rsid w:val="005F54C1"/>
    <w:rsid w:val="005F5764"/>
    <w:rsid w:val="005F57F9"/>
    <w:rsid w:val="005F5E51"/>
    <w:rsid w:val="005F5FF3"/>
    <w:rsid w:val="005F6007"/>
    <w:rsid w:val="005F638E"/>
    <w:rsid w:val="005F640E"/>
    <w:rsid w:val="005F734E"/>
    <w:rsid w:val="005F76EE"/>
    <w:rsid w:val="005F7D7E"/>
    <w:rsid w:val="006010AD"/>
    <w:rsid w:val="00601AAE"/>
    <w:rsid w:val="00602250"/>
    <w:rsid w:val="0060267F"/>
    <w:rsid w:val="006027D3"/>
    <w:rsid w:val="00602E2F"/>
    <w:rsid w:val="0060320C"/>
    <w:rsid w:val="00603BD5"/>
    <w:rsid w:val="00603CD2"/>
    <w:rsid w:val="0060444C"/>
    <w:rsid w:val="0060447B"/>
    <w:rsid w:val="00605938"/>
    <w:rsid w:val="00606399"/>
    <w:rsid w:val="00606D50"/>
    <w:rsid w:val="00607969"/>
    <w:rsid w:val="006108E7"/>
    <w:rsid w:val="00610901"/>
    <w:rsid w:val="00610EDA"/>
    <w:rsid w:val="0061108A"/>
    <w:rsid w:val="00611451"/>
    <w:rsid w:val="00611F0A"/>
    <w:rsid w:val="0061251D"/>
    <w:rsid w:val="00612E53"/>
    <w:rsid w:val="00613413"/>
    <w:rsid w:val="00613C6F"/>
    <w:rsid w:val="00614323"/>
    <w:rsid w:val="00614991"/>
    <w:rsid w:val="00614B6A"/>
    <w:rsid w:val="00614CF6"/>
    <w:rsid w:val="00615593"/>
    <w:rsid w:val="00615AF9"/>
    <w:rsid w:val="00615C0D"/>
    <w:rsid w:val="00616055"/>
    <w:rsid w:val="006170E7"/>
    <w:rsid w:val="00617141"/>
    <w:rsid w:val="00617399"/>
    <w:rsid w:val="00617855"/>
    <w:rsid w:val="00617C05"/>
    <w:rsid w:val="00617D63"/>
    <w:rsid w:val="006205AB"/>
    <w:rsid w:val="0062066A"/>
    <w:rsid w:val="00620D47"/>
    <w:rsid w:val="00620E13"/>
    <w:rsid w:val="00621AE6"/>
    <w:rsid w:val="006226F6"/>
    <w:rsid w:val="00622E2A"/>
    <w:rsid w:val="00622EFE"/>
    <w:rsid w:val="00623DC7"/>
    <w:rsid w:val="00624CBE"/>
    <w:rsid w:val="00624D9B"/>
    <w:rsid w:val="00625166"/>
    <w:rsid w:val="00625254"/>
    <w:rsid w:val="006253E4"/>
    <w:rsid w:val="006254D7"/>
    <w:rsid w:val="006255B4"/>
    <w:rsid w:val="006259AA"/>
    <w:rsid w:val="006259FC"/>
    <w:rsid w:val="00625BC8"/>
    <w:rsid w:val="00626973"/>
    <w:rsid w:val="00626F50"/>
    <w:rsid w:val="00626FE6"/>
    <w:rsid w:val="006270A3"/>
    <w:rsid w:val="006270AD"/>
    <w:rsid w:val="00627600"/>
    <w:rsid w:val="00627EC7"/>
    <w:rsid w:val="00630432"/>
    <w:rsid w:val="00630E61"/>
    <w:rsid w:val="00631BE4"/>
    <w:rsid w:val="006320EB"/>
    <w:rsid w:val="0063212C"/>
    <w:rsid w:val="0063251D"/>
    <w:rsid w:val="006331B1"/>
    <w:rsid w:val="006337F7"/>
    <w:rsid w:val="00633979"/>
    <w:rsid w:val="00633CD1"/>
    <w:rsid w:val="00633CD5"/>
    <w:rsid w:val="00634FA2"/>
    <w:rsid w:val="00635252"/>
    <w:rsid w:val="00635543"/>
    <w:rsid w:val="006355EB"/>
    <w:rsid w:val="00635878"/>
    <w:rsid w:val="00635DD6"/>
    <w:rsid w:val="0063622B"/>
    <w:rsid w:val="00636DA8"/>
    <w:rsid w:val="00636F78"/>
    <w:rsid w:val="00637301"/>
    <w:rsid w:val="006376A8"/>
    <w:rsid w:val="00637F10"/>
    <w:rsid w:val="00640215"/>
    <w:rsid w:val="00640375"/>
    <w:rsid w:val="00640B11"/>
    <w:rsid w:val="00641194"/>
    <w:rsid w:val="00642236"/>
    <w:rsid w:val="0064263B"/>
    <w:rsid w:val="00642889"/>
    <w:rsid w:val="00643258"/>
    <w:rsid w:val="0064375A"/>
    <w:rsid w:val="00644991"/>
    <w:rsid w:val="00644CBF"/>
    <w:rsid w:val="00644D79"/>
    <w:rsid w:val="006454AA"/>
    <w:rsid w:val="0064571A"/>
    <w:rsid w:val="006459CB"/>
    <w:rsid w:val="00646650"/>
    <w:rsid w:val="006467CA"/>
    <w:rsid w:val="00646D03"/>
    <w:rsid w:val="0064732C"/>
    <w:rsid w:val="0064777E"/>
    <w:rsid w:val="006478E2"/>
    <w:rsid w:val="00647E9E"/>
    <w:rsid w:val="00650A9B"/>
    <w:rsid w:val="00650ADE"/>
    <w:rsid w:val="00650E50"/>
    <w:rsid w:val="00651FBD"/>
    <w:rsid w:val="006524BF"/>
    <w:rsid w:val="00652D2D"/>
    <w:rsid w:val="00652D6A"/>
    <w:rsid w:val="00653185"/>
    <w:rsid w:val="006534BB"/>
    <w:rsid w:val="00653922"/>
    <w:rsid w:val="00653DCF"/>
    <w:rsid w:val="00653F66"/>
    <w:rsid w:val="00654143"/>
    <w:rsid w:val="006556FF"/>
    <w:rsid w:val="00655ACA"/>
    <w:rsid w:val="00656991"/>
    <w:rsid w:val="00656AAF"/>
    <w:rsid w:val="00656E6F"/>
    <w:rsid w:val="006574DA"/>
    <w:rsid w:val="00657799"/>
    <w:rsid w:val="00657917"/>
    <w:rsid w:val="00657CAB"/>
    <w:rsid w:val="00657F6F"/>
    <w:rsid w:val="00660DA9"/>
    <w:rsid w:val="00661907"/>
    <w:rsid w:val="00661923"/>
    <w:rsid w:val="00661B4F"/>
    <w:rsid w:val="00661BF3"/>
    <w:rsid w:val="00661FEF"/>
    <w:rsid w:val="0066204D"/>
    <w:rsid w:val="00663144"/>
    <w:rsid w:val="00664028"/>
    <w:rsid w:val="00664345"/>
    <w:rsid w:val="00665BCC"/>
    <w:rsid w:val="00665EE4"/>
    <w:rsid w:val="00667142"/>
    <w:rsid w:val="006672D7"/>
    <w:rsid w:val="006674E1"/>
    <w:rsid w:val="00667B77"/>
    <w:rsid w:val="00667EE4"/>
    <w:rsid w:val="00670DC3"/>
    <w:rsid w:val="006710C5"/>
    <w:rsid w:val="006718FC"/>
    <w:rsid w:val="006719E0"/>
    <w:rsid w:val="00672017"/>
    <w:rsid w:val="00672241"/>
    <w:rsid w:val="0067226C"/>
    <w:rsid w:val="006726E0"/>
    <w:rsid w:val="00672823"/>
    <w:rsid w:val="00673128"/>
    <w:rsid w:val="0067354C"/>
    <w:rsid w:val="006735E6"/>
    <w:rsid w:val="006743AB"/>
    <w:rsid w:val="006745A3"/>
    <w:rsid w:val="00674737"/>
    <w:rsid w:val="00674EC5"/>
    <w:rsid w:val="006759CA"/>
    <w:rsid w:val="00675C80"/>
    <w:rsid w:val="006761EA"/>
    <w:rsid w:val="0067738D"/>
    <w:rsid w:val="006774A7"/>
    <w:rsid w:val="006778AA"/>
    <w:rsid w:val="00677C7B"/>
    <w:rsid w:val="0068018B"/>
    <w:rsid w:val="00680533"/>
    <w:rsid w:val="0068068E"/>
    <w:rsid w:val="00680BB4"/>
    <w:rsid w:val="00680C8A"/>
    <w:rsid w:val="0068158C"/>
    <w:rsid w:val="00681B36"/>
    <w:rsid w:val="006822C9"/>
    <w:rsid w:val="00682371"/>
    <w:rsid w:val="00682659"/>
    <w:rsid w:val="00682675"/>
    <w:rsid w:val="00682BDE"/>
    <w:rsid w:val="00682C36"/>
    <w:rsid w:val="006840FC"/>
    <w:rsid w:val="006842E6"/>
    <w:rsid w:val="0068459C"/>
    <w:rsid w:val="006845FA"/>
    <w:rsid w:val="006846B1"/>
    <w:rsid w:val="00684764"/>
    <w:rsid w:val="00684D7F"/>
    <w:rsid w:val="0068538F"/>
    <w:rsid w:val="00685910"/>
    <w:rsid w:val="00685C9A"/>
    <w:rsid w:val="00685D5C"/>
    <w:rsid w:val="00685DBC"/>
    <w:rsid w:val="00685E41"/>
    <w:rsid w:val="00686544"/>
    <w:rsid w:val="0068662B"/>
    <w:rsid w:val="00686BCB"/>
    <w:rsid w:val="006871D3"/>
    <w:rsid w:val="006875C6"/>
    <w:rsid w:val="00687A8C"/>
    <w:rsid w:val="00687AD0"/>
    <w:rsid w:val="00687D5C"/>
    <w:rsid w:val="0069010D"/>
    <w:rsid w:val="00690283"/>
    <w:rsid w:val="006905D6"/>
    <w:rsid w:val="00690FE9"/>
    <w:rsid w:val="00691360"/>
    <w:rsid w:val="00691D04"/>
    <w:rsid w:val="00691FFC"/>
    <w:rsid w:val="0069207C"/>
    <w:rsid w:val="0069361A"/>
    <w:rsid w:val="00693633"/>
    <w:rsid w:val="00693CEC"/>
    <w:rsid w:val="00694630"/>
    <w:rsid w:val="006946B3"/>
    <w:rsid w:val="0069494F"/>
    <w:rsid w:val="00694E95"/>
    <w:rsid w:val="006950E7"/>
    <w:rsid w:val="00695413"/>
    <w:rsid w:val="006956EF"/>
    <w:rsid w:val="006958C8"/>
    <w:rsid w:val="00695F32"/>
    <w:rsid w:val="006963FB"/>
    <w:rsid w:val="00696E5E"/>
    <w:rsid w:val="00697785"/>
    <w:rsid w:val="00697C5D"/>
    <w:rsid w:val="00697F07"/>
    <w:rsid w:val="006A0507"/>
    <w:rsid w:val="006A06AD"/>
    <w:rsid w:val="006A08F2"/>
    <w:rsid w:val="006A13B8"/>
    <w:rsid w:val="006A1865"/>
    <w:rsid w:val="006A3CD8"/>
    <w:rsid w:val="006A460D"/>
    <w:rsid w:val="006A46CC"/>
    <w:rsid w:val="006A47BC"/>
    <w:rsid w:val="006A52D6"/>
    <w:rsid w:val="006A5528"/>
    <w:rsid w:val="006A563B"/>
    <w:rsid w:val="006A59C8"/>
    <w:rsid w:val="006A5BFB"/>
    <w:rsid w:val="006A5C5C"/>
    <w:rsid w:val="006A5E46"/>
    <w:rsid w:val="006A5F5F"/>
    <w:rsid w:val="006A6287"/>
    <w:rsid w:val="006A6604"/>
    <w:rsid w:val="006A66EC"/>
    <w:rsid w:val="006A745A"/>
    <w:rsid w:val="006A77F8"/>
    <w:rsid w:val="006A7F9D"/>
    <w:rsid w:val="006B0482"/>
    <w:rsid w:val="006B0C80"/>
    <w:rsid w:val="006B0DF2"/>
    <w:rsid w:val="006B17BC"/>
    <w:rsid w:val="006B1D01"/>
    <w:rsid w:val="006B1DDD"/>
    <w:rsid w:val="006B2098"/>
    <w:rsid w:val="006B230B"/>
    <w:rsid w:val="006B28D8"/>
    <w:rsid w:val="006B2D04"/>
    <w:rsid w:val="006B4864"/>
    <w:rsid w:val="006B52D4"/>
    <w:rsid w:val="006B5C1C"/>
    <w:rsid w:val="006B5DE2"/>
    <w:rsid w:val="006B644E"/>
    <w:rsid w:val="006B72A1"/>
    <w:rsid w:val="006B7306"/>
    <w:rsid w:val="006B7BA0"/>
    <w:rsid w:val="006C0099"/>
    <w:rsid w:val="006C04E7"/>
    <w:rsid w:val="006C079D"/>
    <w:rsid w:val="006C099E"/>
    <w:rsid w:val="006C1AD4"/>
    <w:rsid w:val="006C1CEC"/>
    <w:rsid w:val="006C2255"/>
    <w:rsid w:val="006C2A7F"/>
    <w:rsid w:val="006C325E"/>
    <w:rsid w:val="006C32DD"/>
    <w:rsid w:val="006C3362"/>
    <w:rsid w:val="006C3658"/>
    <w:rsid w:val="006C376C"/>
    <w:rsid w:val="006C4CE3"/>
    <w:rsid w:val="006C5143"/>
    <w:rsid w:val="006C599B"/>
    <w:rsid w:val="006C5B4D"/>
    <w:rsid w:val="006C67EB"/>
    <w:rsid w:val="006C7483"/>
    <w:rsid w:val="006C7530"/>
    <w:rsid w:val="006C7A23"/>
    <w:rsid w:val="006C7B12"/>
    <w:rsid w:val="006D089D"/>
    <w:rsid w:val="006D0E69"/>
    <w:rsid w:val="006D104D"/>
    <w:rsid w:val="006D17CE"/>
    <w:rsid w:val="006D2454"/>
    <w:rsid w:val="006D24D7"/>
    <w:rsid w:val="006D2957"/>
    <w:rsid w:val="006D2C7F"/>
    <w:rsid w:val="006D2FC2"/>
    <w:rsid w:val="006D384F"/>
    <w:rsid w:val="006D3E45"/>
    <w:rsid w:val="006D4046"/>
    <w:rsid w:val="006D482F"/>
    <w:rsid w:val="006D53F0"/>
    <w:rsid w:val="006D5485"/>
    <w:rsid w:val="006D644C"/>
    <w:rsid w:val="006D663D"/>
    <w:rsid w:val="006D667A"/>
    <w:rsid w:val="006D66FD"/>
    <w:rsid w:val="006D686E"/>
    <w:rsid w:val="006D7466"/>
    <w:rsid w:val="006D7603"/>
    <w:rsid w:val="006D7679"/>
    <w:rsid w:val="006D7924"/>
    <w:rsid w:val="006D7D29"/>
    <w:rsid w:val="006E0185"/>
    <w:rsid w:val="006E0B42"/>
    <w:rsid w:val="006E0FF6"/>
    <w:rsid w:val="006E16C4"/>
    <w:rsid w:val="006E1F97"/>
    <w:rsid w:val="006E2408"/>
    <w:rsid w:val="006E2CB6"/>
    <w:rsid w:val="006E30C7"/>
    <w:rsid w:val="006E3913"/>
    <w:rsid w:val="006E4381"/>
    <w:rsid w:val="006E4650"/>
    <w:rsid w:val="006E5683"/>
    <w:rsid w:val="006E6397"/>
    <w:rsid w:val="006E6435"/>
    <w:rsid w:val="006E691D"/>
    <w:rsid w:val="006E6CAE"/>
    <w:rsid w:val="006E7006"/>
    <w:rsid w:val="006F024B"/>
    <w:rsid w:val="006F0759"/>
    <w:rsid w:val="006F077A"/>
    <w:rsid w:val="006F0F6E"/>
    <w:rsid w:val="006F1D42"/>
    <w:rsid w:val="006F2106"/>
    <w:rsid w:val="006F28CD"/>
    <w:rsid w:val="006F2C2F"/>
    <w:rsid w:val="006F2C48"/>
    <w:rsid w:val="006F3887"/>
    <w:rsid w:val="006F3CD8"/>
    <w:rsid w:val="006F4CA1"/>
    <w:rsid w:val="006F4FFF"/>
    <w:rsid w:val="006F5366"/>
    <w:rsid w:val="006F58F0"/>
    <w:rsid w:val="006F5AEA"/>
    <w:rsid w:val="006F61A2"/>
    <w:rsid w:val="006F72AA"/>
    <w:rsid w:val="006F7440"/>
    <w:rsid w:val="006F7786"/>
    <w:rsid w:val="006F7878"/>
    <w:rsid w:val="00700184"/>
    <w:rsid w:val="007005BF"/>
    <w:rsid w:val="00700A27"/>
    <w:rsid w:val="00700BD9"/>
    <w:rsid w:val="007016E4"/>
    <w:rsid w:val="00701D70"/>
    <w:rsid w:val="00702D3F"/>
    <w:rsid w:val="00702D99"/>
    <w:rsid w:val="00703496"/>
    <w:rsid w:val="0070437A"/>
    <w:rsid w:val="0070458A"/>
    <w:rsid w:val="00704823"/>
    <w:rsid w:val="00704EA7"/>
    <w:rsid w:val="0070563D"/>
    <w:rsid w:val="0070602C"/>
    <w:rsid w:val="007061F2"/>
    <w:rsid w:val="007069D1"/>
    <w:rsid w:val="00706A40"/>
    <w:rsid w:val="00706AA5"/>
    <w:rsid w:val="007074B3"/>
    <w:rsid w:val="0070775F"/>
    <w:rsid w:val="00707AED"/>
    <w:rsid w:val="00707F6D"/>
    <w:rsid w:val="007102C2"/>
    <w:rsid w:val="007108CD"/>
    <w:rsid w:val="007115BB"/>
    <w:rsid w:val="007116B1"/>
    <w:rsid w:val="007118CB"/>
    <w:rsid w:val="00711918"/>
    <w:rsid w:val="00711BF1"/>
    <w:rsid w:val="00711FE1"/>
    <w:rsid w:val="00712020"/>
    <w:rsid w:val="00712135"/>
    <w:rsid w:val="00712179"/>
    <w:rsid w:val="00712DB0"/>
    <w:rsid w:val="007135EB"/>
    <w:rsid w:val="00713D28"/>
    <w:rsid w:val="00714411"/>
    <w:rsid w:val="00714E8B"/>
    <w:rsid w:val="007153DB"/>
    <w:rsid w:val="00715435"/>
    <w:rsid w:val="0071553B"/>
    <w:rsid w:val="00715A1A"/>
    <w:rsid w:val="00715B79"/>
    <w:rsid w:val="00716756"/>
    <w:rsid w:val="007168EA"/>
    <w:rsid w:val="007170EE"/>
    <w:rsid w:val="00717608"/>
    <w:rsid w:val="0071761E"/>
    <w:rsid w:val="00717796"/>
    <w:rsid w:val="00717BD6"/>
    <w:rsid w:val="00717C29"/>
    <w:rsid w:val="00717D83"/>
    <w:rsid w:val="00717F1A"/>
    <w:rsid w:val="00720132"/>
    <w:rsid w:val="00720221"/>
    <w:rsid w:val="00720786"/>
    <w:rsid w:val="007208D2"/>
    <w:rsid w:val="0072099B"/>
    <w:rsid w:val="00720EA7"/>
    <w:rsid w:val="00721FE9"/>
    <w:rsid w:val="0072236D"/>
    <w:rsid w:val="007225EF"/>
    <w:rsid w:val="00722EDE"/>
    <w:rsid w:val="0072432B"/>
    <w:rsid w:val="00724418"/>
    <w:rsid w:val="00724AD3"/>
    <w:rsid w:val="0072557A"/>
    <w:rsid w:val="0072561F"/>
    <w:rsid w:val="0072590B"/>
    <w:rsid w:val="00725DF7"/>
    <w:rsid w:val="00725F39"/>
    <w:rsid w:val="0072636F"/>
    <w:rsid w:val="007276BF"/>
    <w:rsid w:val="00727EA4"/>
    <w:rsid w:val="00730485"/>
    <w:rsid w:val="007305FF"/>
    <w:rsid w:val="007307CB"/>
    <w:rsid w:val="00730AA2"/>
    <w:rsid w:val="00731704"/>
    <w:rsid w:val="00731721"/>
    <w:rsid w:val="00731C29"/>
    <w:rsid w:val="007336A2"/>
    <w:rsid w:val="00733D1A"/>
    <w:rsid w:val="00734FB5"/>
    <w:rsid w:val="007350D8"/>
    <w:rsid w:val="007353A8"/>
    <w:rsid w:val="007353F1"/>
    <w:rsid w:val="0073566F"/>
    <w:rsid w:val="007358CE"/>
    <w:rsid w:val="00735F7B"/>
    <w:rsid w:val="00736652"/>
    <w:rsid w:val="00736956"/>
    <w:rsid w:val="00736BF2"/>
    <w:rsid w:val="00736C78"/>
    <w:rsid w:val="0073724F"/>
    <w:rsid w:val="00737739"/>
    <w:rsid w:val="007377AE"/>
    <w:rsid w:val="0073798C"/>
    <w:rsid w:val="007379F8"/>
    <w:rsid w:val="00737E1D"/>
    <w:rsid w:val="00737ECC"/>
    <w:rsid w:val="007401E2"/>
    <w:rsid w:val="007407EC"/>
    <w:rsid w:val="00740977"/>
    <w:rsid w:val="00740A4E"/>
    <w:rsid w:val="0074121C"/>
    <w:rsid w:val="00741BF3"/>
    <w:rsid w:val="007421B0"/>
    <w:rsid w:val="0074226B"/>
    <w:rsid w:val="00742506"/>
    <w:rsid w:val="00742A0F"/>
    <w:rsid w:val="00743F49"/>
    <w:rsid w:val="00743FC1"/>
    <w:rsid w:val="00745378"/>
    <w:rsid w:val="00745DED"/>
    <w:rsid w:val="00745FC1"/>
    <w:rsid w:val="007461B8"/>
    <w:rsid w:val="00746A4E"/>
    <w:rsid w:val="00746CD8"/>
    <w:rsid w:val="00746CFE"/>
    <w:rsid w:val="00746FFB"/>
    <w:rsid w:val="0074703E"/>
    <w:rsid w:val="00747D1A"/>
    <w:rsid w:val="007500E0"/>
    <w:rsid w:val="00750894"/>
    <w:rsid w:val="00750989"/>
    <w:rsid w:val="007509E7"/>
    <w:rsid w:val="00750D25"/>
    <w:rsid w:val="00750E7F"/>
    <w:rsid w:val="00750F6C"/>
    <w:rsid w:val="00751231"/>
    <w:rsid w:val="007516E7"/>
    <w:rsid w:val="00751BC8"/>
    <w:rsid w:val="00752490"/>
    <w:rsid w:val="007538AD"/>
    <w:rsid w:val="00753D5E"/>
    <w:rsid w:val="00753EAE"/>
    <w:rsid w:val="00754525"/>
    <w:rsid w:val="00754E12"/>
    <w:rsid w:val="00755368"/>
    <w:rsid w:val="00755D30"/>
    <w:rsid w:val="0075614A"/>
    <w:rsid w:val="00756490"/>
    <w:rsid w:val="007565B9"/>
    <w:rsid w:val="00756A32"/>
    <w:rsid w:val="00756BA9"/>
    <w:rsid w:val="00756CEF"/>
    <w:rsid w:val="00756F8B"/>
    <w:rsid w:val="00757011"/>
    <w:rsid w:val="00757608"/>
    <w:rsid w:val="00757ACA"/>
    <w:rsid w:val="00757CC0"/>
    <w:rsid w:val="00757F9A"/>
    <w:rsid w:val="0076102B"/>
    <w:rsid w:val="007610EF"/>
    <w:rsid w:val="00761742"/>
    <w:rsid w:val="007617C0"/>
    <w:rsid w:val="00761A61"/>
    <w:rsid w:val="00761E8A"/>
    <w:rsid w:val="007620BA"/>
    <w:rsid w:val="007627A1"/>
    <w:rsid w:val="00762C2D"/>
    <w:rsid w:val="007645EC"/>
    <w:rsid w:val="00764B9D"/>
    <w:rsid w:val="0076508D"/>
    <w:rsid w:val="00765229"/>
    <w:rsid w:val="007653C0"/>
    <w:rsid w:val="00765C8C"/>
    <w:rsid w:val="00765D63"/>
    <w:rsid w:val="00765E46"/>
    <w:rsid w:val="00766AED"/>
    <w:rsid w:val="00766E56"/>
    <w:rsid w:val="007672D0"/>
    <w:rsid w:val="00767444"/>
    <w:rsid w:val="007678D7"/>
    <w:rsid w:val="00767DD5"/>
    <w:rsid w:val="00767FB2"/>
    <w:rsid w:val="007704E1"/>
    <w:rsid w:val="00770676"/>
    <w:rsid w:val="007710FF"/>
    <w:rsid w:val="00771E21"/>
    <w:rsid w:val="00772579"/>
    <w:rsid w:val="00772DDA"/>
    <w:rsid w:val="00772DFB"/>
    <w:rsid w:val="007731DF"/>
    <w:rsid w:val="00773222"/>
    <w:rsid w:val="0077343D"/>
    <w:rsid w:val="00773982"/>
    <w:rsid w:val="00774007"/>
    <w:rsid w:val="00774620"/>
    <w:rsid w:val="00775133"/>
    <w:rsid w:val="0077541F"/>
    <w:rsid w:val="00775474"/>
    <w:rsid w:val="00775593"/>
    <w:rsid w:val="00775641"/>
    <w:rsid w:val="007759C2"/>
    <w:rsid w:val="00775B16"/>
    <w:rsid w:val="00775DCA"/>
    <w:rsid w:val="00775FD4"/>
    <w:rsid w:val="007769DF"/>
    <w:rsid w:val="00776E77"/>
    <w:rsid w:val="007777B7"/>
    <w:rsid w:val="00777EC3"/>
    <w:rsid w:val="007803C8"/>
    <w:rsid w:val="00780AE6"/>
    <w:rsid w:val="00780BDC"/>
    <w:rsid w:val="00780DF6"/>
    <w:rsid w:val="007818FF"/>
    <w:rsid w:val="00781F1E"/>
    <w:rsid w:val="0078277F"/>
    <w:rsid w:val="00782BB1"/>
    <w:rsid w:val="00782D7D"/>
    <w:rsid w:val="00783961"/>
    <w:rsid w:val="00784A96"/>
    <w:rsid w:val="00784E6E"/>
    <w:rsid w:val="00785620"/>
    <w:rsid w:val="00785860"/>
    <w:rsid w:val="007862E2"/>
    <w:rsid w:val="007864CD"/>
    <w:rsid w:val="007868CE"/>
    <w:rsid w:val="00786B11"/>
    <w:rsid w:val="00787B39"/>
    <w:rsid w:val="007909FE"/>
    <w:rsid w:val="00790BC3"/>
    <w:rsid w:val="00790E6A"/>
    <w:rsid w:val="00790F0C"/>
    <w:rsid w:val="00791094"/>
    <w:rsid w:val="007917F6"/>
    <w:rsid w:val="00791C03"/>
    <w:rsid w:val="00792039"/>
    <w:rsid w:val="00792062"/>
    <w:rsid w:val="00792165"/>
    <w:rsid w:val="007924FA"/>
    <w:rsid w:val="00792595"/>
    <w:rsid w:val="0079264E"/>
    <w:rsid w:val="007926C0"/>
    <w:rsid w:val="00792874"/>
    <w:rsid w:val="007928C1"/>
    <w:rsid w:val="00792B39"/>
    <w:rsid w:val="00792D1A"/>
    <w:rsid w:val="0079349F"/>
    <w:rsid w:val="0079398E"/>
    <w:rsid w:val="00793F1D"/>
    <w:rsid w:val="007946AC"/>
    <w:rsid w:val="00794A0B"/>
    <w:rsid w:val="00795137"/>
    <w:rsid w:val="0079548A"/>
    <w:rsid w:val="007958AD"/>
    <w:rsid w:val="00795F0C"/>
    <w:rsid w:val="007966F2"/>
    <w:rsid w:val="007968F7"/>
    <w:rsid w:val="007970B0"/>
    <w:rsid w:val="00797C69"/>
    <w:rsid w:val="007A0656"/>
    <w:rsid w:val="007A113F"/>
    <w:rsid w:val="007A1910"/>
    <w:rsid w:val="007A1CB7"/>
    <w:rsid w:val="007A2B43"/>
    <w:rsid w:val="007A3471"/>
    <w:rsid w:val="007A35B9"/>
    <w:rsid w:val="007A3709"/>
    <w:rsid w:val="007A3AED"/>
    <w:rsid w:val="007A3F7E"/>
    <w:rsid w:val="007A3FFE"/>
    <w:rsid w:val="007A4710"/>
    <w:rsid w:val="007A4BF1"/>
    <w:rsid w:val="007A524D"/>
    <w:rsid w:val="007A56E1"/>
    <w:rsid w:val="007A656E"/>
    <w:rsid w:val="007A658A"/>
    <w:rsid w:val="007A720F"/>
    <w:rsid w:val="007A77E6"/>
    <w:rsid w:val="007B09F5"/>
    <w:rsid w:val="007B0B40"/>
    <w:rsid w:val="007B174B"/>
    <w:rsid w:val="007B1C0B"/>
    <w:rsid w:val="007B2A35"/>
    <w:rsid w:val="007B2D40"/>
    <w:rsid w:val="007B344B"/>
    <w:rsid w:val="007B37BC"/>
    <w:rsid w:val="007B3A68"/>
    <w:rsid w:val="007B3BB0"/>
    <w:rsid w:val="007B3E3F"/>
    <w:rsid w:val="007B5316"/>
    <w:rsid w:val="007B5C43"/>
    <w:rsid w:val="007B5E3E"/>
    <w:rsid w:val="007B64D6"/>
    <w:rsid w:val="007B6BC8"/>
    <w:rsid w:val="007B6F88"/>
    <w:rsid w:val="007B763C"/>
    <w:rsid w:val="007B7670"/>
    <w:rsid w:val="007B7B4C"/>
    <w:rsid w:val="007B7EFB"/>
    <w:rsid w:val="007C0076"/>
    <w:rsid w:val="007C037E"/>
    <w:rsid w:val="007C0898"/>
    <w:rsid w:val="007C0A95"/>
    <w:rsid w:val="007C0ADD"/>
    <w:rsid w:val="007C0C4A"/>
    <w:rsid w:val="007C0F50"/>
    <w:rsid w:val="007C12C2"/>
    <w:rsid w:val="007C12C7"/>
    <w:rsid w:val="007C1C64"/>
    <w:rsid w:val="007C2A84"/>
    <w:rsid w:val="007C2E58"/>
    <w:rsid w:val="007C3ADE"/>
    <w:rsid w:val="007C3F43"/>
    <w:rsid w:val="007C4952"/>
    <w:rsid w:val="007C4CA4"/>
    <w:rsid w:val="007C567A"/>
    <w:rsid w:val="007C5D06"/>
    <w:rsid w:val="007C5EC4"/>
    <w:rsid w:val="007C67B8"/>
    <w:rsid w:val="007C7162"/>
    <w:rsid w:val="007C7A32"/>
    <w:rsid w:val="007D1202"/>
    <w:rsid w:val="007D1952"/>
    <w:rsid w:val="007D19D1"/>
    <w:rsid w:val="007D20D6"/>
    <w:rsid w:val="007D212C"/>
    <w:rsid w:val="007D262B"/>
    <w:rsid w:val="007D2868"/>
    <w:rsid w:val="007D28BF"/>
    <w:rsid w:val="007D2B08"/>
    <w:rsid w:val="007D3429"/>
    <w:rsid w:val="007D3B0B"/>
    <w:rsid w:val="007D3DE7"/>
    <w:rsid w:val="007D49BC"/>
    <w:rsid w:val="007D4FA3"/>
    <w:rsid w:val="007D500C"/>
    <w:rsid w:val="007D5DA4"/>
    <w:rsid w:val="007D6DE0"/>
    <w:rsid w:val="007D6FB1"/>
    <w:rsid w:val="007D7847"/>
    <w:rsid w:val="007E0040"/>
    <w:rsid w:val="007E0953"/>
    <w:rsid w:val="007E0D51"/>
    <w:rsid w:val="007E1D3A"/>
    <w:rsid w:val="007E1E27"/>
    <w:rsid w:val="007E23C1"/>
    <w:rsid w:val="007E2646"/>
    <w:rsid w:val="007E3A8E"/>
    <w:rsid w:val="007E4535"/>
    <w:rsid w:val="007E4F74"/>
    <w:rsid w:val="007E4FC9"/>
    <w:rsid w:val="007E59F1"/>
    <w:rsid w:val="007E5A89"/>
    <w:rsid w:val="007E5CC6"/>
    <w:rsid w:val="007E6002"/>
    <w:rsid w:val="007E60E5"/>
    <w:rsid w:val="007E61C8"/>
    <w:rsid w:val="007E6481"/>
    <w:rsid w:val="007E6708"/>
    <w:rsid w:val="007E68E9"/>
    <w:rsid w:val="007E6957"/>
    <w:rsid w:val="007E6E1C"/>
    <w:rsid w:val="007E7462"/>
    <w:rsid w:val="007E7493"/>
    <w:rsid w:val="007E7D7B"/>
    <w:rsid w:val="007F00F9"/>
    <w:rsid w:val="007F0145"/>
    <w:rsid w:val="007F05D3"/>
    <w:rsid w:val="007F1D96"/>
    <w:rsid w:val="007F1DEC"/>
    <w:rsid w:val="007F248C"/>
    <w:rsid w:val="007F2501"/>
    <w:rsid w:val="007F2B7A"/>
    <w:rsid w:val="007F2BA9"/>
    <w:rsid w:val="007F2C06"/>
    <w:rsid w:val="007F2D47"/>
    <w:rsid w:val="007F43FE"/>
    <w:rsid w:val="007F52FE"/>
    <w:rsid w:val="007F540B"/>
    <w:rsid w:val="007F5BB7"/>
    <w:rsid w:val="007F5CE5"/>
    <w:rsid w:val="007F5E90"/>
    <w:rsid w:val="007F6223"/>
    <w:rsid w:val="007F672C"/>
    <w:rsid w:val="007F6BDF"/>
    <w:rsid w:val="007F6F5F"/>
    <w:rsid w:val="007F72DB"/>
    <w:rsid w:val="007F75D2"/>
    <w:rsid w:val="007F7996"/>
    <w:rsid w:val="0080012D"/>
    <w:rsid w:val="008011C5"/>
    <w:rsid w:val="008016FA"/>
    <w:rsid w:val="00801BA7"/>
    <w:rsid w:val="00801BCC"/>
    <w:rsid w:val="00801E7C"/>
    <w:rsid w:val="008028D0"/>
    <w:rsid w:val="00802A1F"/>
    <w:rsid w:val="00802B10"/>
    <w:rsid w:val="00802D10"/>
    <w:rsid w:val="00803720"/>
    <w:rsid w:val="00803907"/>
    <w:rsid w:val="00803A00"/>
    <w:rsid w:val="008041AB"/>
    <w:rsid w:val="0080453A"/>
    <w:rsid w:val="00804943"/>
    <w:rsid w:val="00804B77"/>
    <w:rsid w:val="0080620D"/>
    <w:rsid w:val="0080630E"/>
    <w:rsid w:val="00806717"/>
    <w:rsid w:val="00806AEA"/>
    <w:rsid w:val="00807203"/>
    <w:rsid w:val="008074E9"/>
    <w:rsid w:val="008117EC"/>
    <w:rsid w:val="00812681"/>
    <w:rsid w:val="00812EE8"/>
    <w:rsid w:val="008134A9"/>
    <w:rsid w:val="008135BE"/>
    <w:rsid w:val="00813666"/>
    <w:rsid w:val="00813BEF"/>
    <w:rsid w:val="00813F5F"/>
    <w:rsid w:val="00813FA6"/>
    <w:rsid w:val="00814100"/>
    <w:rsid w:val="0081417F"/>
    <w:rsid w:val="008146D8"/>
    <w:rsid w:val="00815009"/>
    <w:rsid w:val="0081540E"/>
    <w:rsid w:val="00815872"/>
    <w:rsid w:val="00815D6C"/>
    <w:rsid w:val="00816118"/>
    <w:rsid w:val="008161C2"/>
    <w:rsid w:val="0081634B"/>
    <w:rsid w:val="00816B80"/>
    <w:rsid w:val="00816BCB"/>
    <w:rsid w:val="00816BF8"/>
    <w:rsid w:val="00816CFD"/>
    <w:rsid w:val="00816D77"/>
    <w:rsid w:val="00817B4A"/>
    <w:rsid w:val="008200B2"/>
    <w:rsid w:val="00820A40"/>
    <w:rsid w:val="00820C64"/>
    <w:rsid w:val="00820D40"/>
    <w:rsid w:val="00820EB1"/>
    <w:rsid w:val="00821821"/>
    <w:rsid w:val="00821C7D"/>
    <w:rsid w:val="00821FCA"/>
    <w:rsid w:val="0082205B"/>
    <w:rsid w:val="008224F3"/>
    <w:rsid w:val="00822529"/>
    <w:rsid w:val="00822666"/>
    <w:rsid w:val="0082280F"/>
    <w:rsid w:val="00822C1E"/>
    <w:rsid w:val="00822E79"/>
    <w:rsid w:val="00822EEC"/>
    <w:rsid w:val="0082312F"/>
    <w:rsid w:val="00823169"/>
    <w:rsid w:val="00823EE6"/>
    <w:rsid w:val="0082416B"/>
    <w:rsid w:val="00824682"/>
    <w:rsid w:val="00824761"/>
    <w:rsid w:val="008252BD"/>
    <w:rsid w:val="00825542"/>
    <w:rsid w:val="00825E9A"/>
    <w:rsid w:val="00826003"/>
    <w:rsid w:val="00826138"/>
    <w:rsid w:val="008265CA"/>
    <w:rsid w:val="00826608"/>
    <w:rsid w:val="00826637"/>
    <w:rsid w:val="00826B2B"/>
    <w:rsid w:val="008278BE"/>
    <w:rsid w:val="008278DC"/>
    <w:rsid w:val="00827E4C"/>
    <w:rsid w:val="00827F75"/>
    <w:rsid w:val="008313E6"/>
    <w:rsid w:val="0083184F"/>
    <w:rsid w:val="00831CE5"/>
    <w:rsid w:val="00832454"/>
    <w:rsid w:val="00832B98"/>
    <w:rsid w:val="00832D88"/>
    <w:rsid w:val="0083379A"/>
    <w:rsid w:val="0083425A"/>
    <w:rsid w:val="008343E0"/>
    <w:rsid w:val="00834C81"/>
    <w:rsid w:val="0083520F"/>
    <w:rsid w:val="00835BF8"/>
    <w:rsid w:val="0083603A"/>
    <w:rsid w:val="008365E7"/>
    <w:rsid w:val="00836A58"/>
    <w:rsid w:val="00836C1A"/>
    <w:rsid w:val="00836DB8"/>
    <w:rsid w:val="00836F44"/>
    <w:rsid w:val="00836FAA"/>
    <w:rsid w:val="008375F8"/>
    <w:rsid w:val="00840898"/>
    <w:rsid w:val="00840EC0"/>
    <w:rsid w:val="008414C8"/>
    <w:rsid w:val="008415B6"/>
    <w:rsid w:val="008416AF"/>
    <w:rsid w:val="008418E5"/>
    <w:rsid w:val="00841C09"/>
    <w:rsid w:val="00841D8E"/>
    <w:rsid w:val="00842410"/>
    <w:rsid w:val="00843A50"/>
    <w:rsid w:val="00843AFD"/>
    <w:rsid w:val="00844AF7"/>
    <w:rsid w:val="00844E10"/>
    <w:rsid w:val="00844EEC"/>
    <w:rsid w:val="008450DA"/>
    <w:rsid w:val="0084539F"/>
    <w:rsid w:val="008458BC"/>
    <w:rsid w:val="00845B17"/>
    <w:rsid w:val="00845D77"/>
    <w:rsid w:val="008460F2"/>
    <w:rsid w:val="00846172"/>
    <w:rsid w:val="00846210"/>
    <w:rsid w:val="00846442"/>
    <w:rsid w:val="008466FD"/>
    <w:rsid w:val="00846D74"/>
    <w:rsid w:val="00846EBB"/>
    <w:rsid w:val="00847051"/>
    <w:rsid w:val="008470D8"/>
    <w:rsid w:val="0084739B"/>
    <w:rsid w:val="00847410"/>
    <w:rsid w:val="008475C2"/>
    <w:rsid w:val="0084797F"/>
    <w:rsid w:val="008479F9"/>
    <w:rsid w:val="00847CCE"/>
    <w:rsid w:val="00847EE5"/>
    <w:rsid w:val="00847F32"/>
    <w:rsid w:val="008500A9"/>
    <w:rsid w:val="008501D6"/>
    <w:rsid w:val="008506A5"/>
    <w:rsid w:val="00850D7A"/>
    <w:rsid w:val="0085119C"/>
    <w:rsid w:val="00851392"/>
    <w:rsid w:val="008516A6"/>
    <w:rsid w:val="00851BD9"/>
    <w:rsid w:val="00851C7B"/>
    <w:rsid w:val="008531AF"/>
    <w:rsid w:val="00854251"/>
    <w:rsid w:val="00854562"/>
    <w:rsid w:val="008547AE"/>
    <w:rsid w:val="00855192"/>
    <w:rsid w:val="00855396"/>
    <w:rsid w:val="0085588B"/>
    <w:rsid w:val="00855F85"/>
    <w:rsid w:val="008561CA"/>
    <w:rsid w:val="00856391"/>
    <w:rsid w:val="0085655D"/>
    <w:rsid w:val="00856815"/>
    <w:rsid w:val="00856B23"/>
    <w:rsid w:val="00856E94"/>
    <w:rsid w:val="00856EDE"/>
    <w:rsid w:val="00856EE8"/>
    <w:rsid w:val="00857073"/>
    <w:rsid w:val="00857B1F"/>
    <w:rsid w:val="00857D05"/>
    <w:rsid w:val="008601BE"/>
    <w:rsid w:val="008606CE"/>
    <w:rsid w:val="008609BF"/>
    <w:rsid w:val="00861553"/>
    <w:rsid w:val="0086176A"/>
    <w:rsid w:val="00861EE1"/>
    <w:rsid w:val="00862024"/>
    <w:rsid w:val="0086263F"/>
    <w:rsid w:val="0086268F"/>
    <w:rsid w:val="00862E13"/>
    <w:rsid w:val="00862F51"/>
    <w:rsid w:val="008639BD"/>
    <w:rsid w:val="00863AE3"/>
    <w:rsid w:val="00864316"/>
    <w:rsid w:val="008644F4"/>
    <w:rsid w:val="008649B4"/>
    <w:rsid w:val="00864D5A"/>
    <w:rsid w:val="00865503"/>
    <w:rsid w:val="00865BFB"/>
    <w:rsid w:val="00865DC7"/>
    <w:rsid w:val="00866FDE"/>
    <w:rsid w:val="008671A0"/>
    <w:rsid w:val="00867706"/>
    <w:rsid w:val="00867BC1"/>
    <w:rsid w:val="00870120"/>
    <w:rsid w:val="00871661"/>
    <w:rsid w:val="00871690"/>
    <w:rsid w:val="00871B45"/>
    <w:rsid w:val="00871D97"/>
    <w:rsid w:val="00871DA0"/>
    <w:rsid w:val="0087283F"/>
    <w:rsid w:val="00872FE6"/>
    <w:rsid w:val="00873336"/>
    <w:rsid w:val="00873551"/>
    <w:rsid w:val="0087395C"/>
    <w:rsid w:val="0087409C"/>
    <w:rsid w:val="00874485"/>
    <w:rsid w:val="00874D6E"/>
    <w:rsid w:val="008753B6"/>
    <w:rsid w:val="0087559E"/>
    <w:rsid w:val="008756D6"/>
    <w:rsid w:val="00875EA5"/>
    <w:rsid w:val="00876BEC"/>
    <w:rsid w:val="00876FA7"/>
    <w:rsid w:val="00877053"/>
    <w:rsid w:val="00880223"/>
    <w:rsid w:val="00880513"/>
    <w:rsid w:val="00880BEF"/>
    <w:rsid w:val="008812A7"/>
    <w:rsid w:val="00881476"/>
    <w:rsid w:val="008815A5"/>
    <w:rsid w:val="00881870"/>
    <w:rsid w:val="00881AC4"/>
    <w:rsid w:val="00881BB9"/>
    <w:rsid w:val="00881DBD"/>
    <w:rsid w:val="00881E49"/>
    <w:rsid w:val="0088216E"/>
    <w:rsid w:val="00882474"/>
    <w:rsid w:val="00882E12"/>
    <w:rsid w:val="00882F38"/>
    <w:rsid w:val="0088314E"/>
    <w:rsid w:val="008848B2"/>
    <w:rsid w:val="00884EED"/>
    <w:rsid w:val="00885016"/>
    <w:rsid w:val="008854CC"/>
    <w:rsid w:val="0088588F"/>
    <w:rsid w:val="00885E3B"/>
    <w:rsid w:val="008861D9"/>
    <w:rsid w:val="00886431"/>
    <w:rsid w:val="0088684E"/>
    <w:rsid w:val="00886984"/>
    <w:rsid w:val="00886B71"/>
    <w:rsid w:val="008870D1"/>
    <w:rsid w:val="00887383"/>
    <w:rsid w:val="00887CE7"/>
    <w:rsid w:val="008903D6"/>
    <w:rsid w:val="008907D6"/>
    <w:rsid w:val="00890848"/>
    <w:rsid w:val="00890B96"/>
    <w:rsid w:val="0089115E"/>
    <w:rsid w:val="0089125F"/>
    <w:rsid w:val="00891EA9"/>
    <w:rsid w:val="008924B6"/>
    <w:rsid w:val="00892B27"/>
    <w:rsid w:val="00892C5C"/>
    <w:rsid w:val="00893666"/>
    <w:rsid w:val="008938DE"/>
    <w:rsid w:val="00893C93"/>
    <w:rsid w:val="00895281"/>
    <w:rsid w:val="0089535A"/>
    <w:rsid w:val="00895E55"/>
    <w:rsid w:val="00896D43"/>
    <w:rsid w:val="00897056"/>
    <w:rsid w:val="00897479"/>
    <w:rsid w:val="00897929"/>
    <w:rsid w:val="00897D31"/>
    <w:rsid w:val="008A092A"/>
    <w:rsid w:val="008A0ABE"/>
    <w:rsid w:val="008A11CC"/>
    <w:rsid w:val="008A1381"/>
    <w:rsid w:val="008A1541"/>
    <w:rsid w:val="008A2137"/>
    <w:rsid w:val="008A264C"/>
    <w:rsid w:val="008A3105"/>
    <w:rsid w:val="008A3436"/>
    <w:rsid w:val="008A3831"/>
    <w:rsid w:val="008A3D6D"/>
    <w:rsid w:val="008A4142"/>
    <w:rsid w:val="008A48B2"/>
    <w:rsid w:val="008A5099"/>
    <w:rsid w:val="008A5E44"/>
    <w:rsid w:val="008A6246"/>
    <w:rsid w:val="008A64EE"/>
    <w:rsid w:val="008A6EC5"/>
    <w:rsid w:val="008A7638"/>
    <w:rsid w:val="008A768B"/>
    <w:rsid w:val="008B032D"/>
    <w:rsid w:val="008B0472"/>
    <w:rsid w:val="008B04B9"/>
    <w:rsid w:val="008B06A6"/>
    <w:rsid w:val="008B0A67"/>
    <w:rsid w:val="008B0D5A"/>
    <w:rsid w:val="008B0DE9"/>
    <w:rsid w:val="008B15EC"/>
    <w:rsid w:val="008B1761"/>
    <w:rsid w:val="008B22CB"/>
    <w:rsid w:val="008B2DBD"/>
    <w:rsid w:val="008B3106"/>
    <w:rsid w:val="008B3747"/>
    <w:rsid w:val="008B4040"/>
    <w:rsid w:val="008B40FA"/>
    <w:rsid w:val="008B4522"/>
    <w:rsid w:val="008B481F"/>
    <w:rsid w:val="008B49A0"/>
    <w:rsid w:val="008B4FE1"/>
    <w:rsid w:val="008B538F"/>
    <w:rsid w:val="008B550A"/>
    <w:rsid w:val="008B65A1"/>
    <w:rsid w:val="008B65C2"/>
    <w:rsid w:val="008B69E2"/>
    <w:rsid w:val="008B6A56"/>
    <w:rsid w:val="008B6DE2"/>
    <w:rsid w:val="008B6E0D"/>
    <w:rsid w:val="008B793F"/>
    <w:rsid w:val="008B796B"/>
    <w:rsid w:val="008B7A0E"/>
    <w:rsid w:val="008B7DE4"/>
    <w:rsid w:val="008C047D"/>
    <w:rsid w:val="008C07B5"/>
    <w:rsid w:val="008C0A96"/>
    <w:rsid w:val="008C0BAD"/>
    <w:rsid w:val="008C0BE4"/>
    <w:rsid w:val="008C151F"/>
    <w:rsid w:val="008C179A"/>
    <w:rsid w:val="008C1A6D"/>
    <w:rsid w:val="008C1C4A"/>
    <w:rsid w:val="008C24CF"/>
    <w:rsid w:val="008C2692"/>
    <w:rsid w:val="008C311B"/>
    <w:rsid w:val="008C391C"/>
    <w:rsid w:val="008C3FF3"/>
    <w:rsid w:val="008C44CD"/>
    <w:rsid w:val="008C4A94"/>
    <w:rsid w:val="008C4CAD"/>
    <w:rsid w:val="008C4DC4"/>
    <w:rsid w:val="008C5228"/>
    <w:rsid w:val="008C52F2"/>
    <w:rsid w:val="008C6088"/>
    <w:rsid w:val="008C6588"/>
    <w:rsid w:val="008C6751"/>
    <w:rsid w:val="008C6A47"/>
    <w:rsid w:val="008C6E30"/>
    <w:rsid w:val="008C73CF"/>
    <w:rsid w:val="008C796F"/>
    <w:rsid w:val="008C7A70"/>
    <w:rsid w:val="008D0A1A"/>
    <w:rsid w:val="008D1FD0"/>
    <w:rsid w:val="008D2590"/>
    <w:rsid w:val="008D3069"/>
    <w:rsid w:val="008D3B4E"/>
    <w:rsid w:val="008D3FF8"/>
    <w:rsid w:val="008D4D00"/>
    <w:rsid w:val="008D54C7"/>
    <w:rsid w:val="008D56BD"/>
    <w:rsid w:val="008D591F"/>
    <w:rsid w:val="008D59FC"/>
    <w:rsid w:val="008D5C4C"/>
    <w:rsid w:val="008D5EAE"/>
    <w:rsid w:val="008D63E4"/>
    <w:rsid w:val="008D69E3"/>
    <w:rsid w:val="008D7CA1"/>
    <w:rsid w:val="008E089E"/>
    <w:rsid w:val="008E08B2"/>
    <w:rsid w:val="008E0A6F"/>
    <w:rsid w:val="008E0B8F"/>
    <w:rsid w:val="008E0E3D"/>
    <w:rsid w:val="008E1093"/>
    <w:rsid w:val="008E11DA"/>
    <w:rsid w:val="008E19EA"/>
    <w:rsid w:val="008E1A67"/>
    <w:rsid w:val="008E1B7C"/>
    <w:rsid w:val="008E1DD9"/>
    <w:rsid w:val="008E2855"/>
    <w:rsid w:val="008E28F3"/>
    <w:rsid w:val="008E3687"/>
    <w:rsid w:val="008E395F"/>
    <w:rsid w:val="008E4041"/>
    <w:rsid w:val="008E4237"/>
    <w:rsid w:val="008E47EA"/>
    <w:rsid w:val="008E49A7"/>
    <w:rsid w:val="008E4B20"/>
    <w:rsid w:val="008E4F4D"/>
    <w:rsid w:val="008E5468"/>
    <w:rsid w:val="008E5698"/>
    <w:rsid w:val="008E6566"/>
    <w:rsid w:val="008E6599"/>
    <w:rsid w:val="008E65F6"/>
    <w:rsid w:val="008E72F5"/>
    <w:rsid w:val="008E7827"/>
    <w:rsid w:val="008F03FC"/>
    <w:rsid w:val="008F144B"/>
    <w:rsid w:val="008F152F"/>
    <w:rsid w:val="008F1D61"/>
    <w:rsid w:val="008F1EBB"/>
    <w:rsid w:val="008F21B8"/>
    <w:rsid w:val="008F23E3"/>
    <w:rsid w:val="008F2D6F"/>
    <w:rsid w:val="008F2DD7"/>
    <w:rsid w:val="008F3A19"/>
    <w:rsid w:val="008F424A"/>
    <w:rsid w:val="008F4274"/>
    <w:rsid w:val="008F57AB"/>
    <w:rsid w:val="008F58F9"/>
    <w:rsid w:val="008F5DB7"/>
    <w:rsid w:val="008F6B56"/>
    <w:rsid w:val="008F7450"/>
    <w:rsid w:val="008F76EC"/>
    <w:rsid w:val="008F7A88"/>
    <w:rsid w:val="008F7ACF"/>
    <w:rsid w:val="008F7FB3"/>
    <w:rsid w:val="00900091"/>
    <w:rsid w:val="009003F3"/>
    <w:rsid w:val="00900BB1"/>
    <w:rsid w:val="00900C3B"/>
    <w:rsid w:val="00900FF4"/>
    <w:rsid w:val="00901143"/>
    <w:rsid w:val="00901468"/>
    <w:rsid w:val="00901A6D"/>
    <w:rsid w:val="00901AB7"/>
    <w:rsid w:val="00901CC6"/>
    <w:rsid w:val="00901D93"/>
    <w:rsid w:val="00902D8E"/>
    <w:rsid w:val="00903452"/>
    <w:rsid w:val="00904556"/>
    <w:rsid w:val="009046E3"/>
    <w:rsid w:val="00904CC4"/>
    <w:rsid w:val="00905376"/>
    <w:rsid w:val="00905F4F"/>
    <w:rsid w:val="00906C47"/>
    <w:rsid w:val="009072D6"/>
    <w:rsid w:val="00907334"/>
    <w:rsid w:val="009078C3"/>
    <w:rsid w:val="00907DF8"/>
    <w:rsid w:val="009100F6"/>
    <w:rsid w:val="00910211"/>
    <w:rsid w:val="00910320"/>
    <w:rsid w:val="00910912"/>
    <w:rsid w:val="00910A2B"/>
    <w:rsid w:val="00910C03"/>
    <w:rsid w:val="0091127D"/>
    <w:rsid w:val="0091169D"/>
    <w:rsid w:val="00911741"/>
    <w:rsid w:val="00911A1F"/>
    <w:rsid w:val="00911C8B"/>
    <w:rsid w:val="00912207"/>
    <w:rsid w:val="00912375"/>
    <w:rsid w:val="00912F1B"/>
    <w:rsid w:val="00913801"/>
    <w:rsid w:val="00913B64"/>
    <w:rsid w:val="00915461"/>
    <w:rsid w:val="0091743B"/>
    <w:rsid w:val="0092032A"/>
    <w:rsid w:val="0092061D"/>
    <w:rsid w:val="009207DA"/>
    <w:rsid w:val="00920867"/>
    <w:rsid w:val="009212B1"/>
    <w:rsid w:val="009223FA"/>
    <w:rsid w:val="00922628"/>
    <w:rsid w:val="00922964"/>
    <w:rsid w:val="00922CB6"/>
    <w:rsid w:val="009231E7"/>
    <w:rsid w:val="0092355E"/>
    <w:rsid w:val="0092368C"/>
    <w:rsid w:val="00923AE0"/>
    <w:rsid w:val="00923AE7"/>
    <w:rsid w:val="009240C3"/>
    <w:rsid w:val="00924770"/>
    <w:rsid w:val="0092479B"/>
    <w:rsid w:val="009251A7"/>
    <w:rsid w:val="0092521D"/>
    <w:rsid w:val="00925594"/>
    <w:rsid w:val="009258F1"/>
    <w:rsid w:val="00925F61"/>
    <w:rsid w:val="009266D4"/>
    <w:rsid w:val="00926983"/>
    <w:rsid w:val="009269C6"/>
    <w:rsid w:val="00926C34"/>
    <w:rsid w:val="00927205"/>
    <w:rsid w:val="00927A52"/>
    <w:rsid w:val="00927DA9"/>
    <w:rsid w:val="00930461"/>
    <w:rsid w:val="00930913"/>
    <w:rsid w:val="00930E41"/>
    <w:rsid w:val="009316C3"/>
    <w:rsid w:val="009317C0"/>
    <w:rsid w:val="00931812"/>
    <w:rsid w:val="00931975"/>
    <w:rsid w:val="00931993"/>
    <w:rsid w:val="00931D43"/>
    <w:rsid w:val="00931FFA"/>
    <w:rsid w:val="0093246A"/>
    <w:rsid w:val="0093279B"/>
    <w:rsid w:val="00933163"/>
    <w:rsid w:val="009332A8"/>
    <w:rsid w:val="0093381C"/>
    <w:rsid w:val="00933949"/>
    <w:rsid w:val="0093428C"/>
    <w:rsid w:val="00934A4E"/>
    <w:rsid w:val="00934BB6"/>
    <w:rsid w:val="009357A8"/>
    <w:rsid w:val="009359A5"/>
    <w:rsid w:val="00935F9F"/>
    <w:rsid w:val="00936C4C"/>
    <w:rsid w:val="00937040"/>
    <w:rsid w:val="00937680"/>
    <w:rsid w:val="00937A51"/>
    <w:rsid w:val="00940C39"/>
    <w:rsid w:val="00940FC6"/>
    <w:rsid w:val="0094116A"/>
    <w:rsid w:val="0094120C"/>
    <w:rsid w:val="00941210"/>
    <w:rsid w:val="00941822"/>
    <w:rsid w:val="0094189D"/>
    <w:rsid w:val="00941C66"/>
    <w:rsid w:val="00941D42"/>
    <w:rsid w:val="00941EF4"/>
    <w:rsid w:val="00941F80"/>
    <w:rsid w:val="00941FCB"/>
    <w:rsid w:val="009421FA"/>
    <w:rsid w:val="0094222D"/>
    <w:rsid w:val="00942546"/>
    <w:rsid w:val="00942A9D"/>
    <w:rsid w:val="00942BC2"/>
    <w:rsid w:val="009433A6"/>
    <w:rsid w:val="009433B3"/>
    <w:rsid w:val="009434B1"/>
    <w:rsid w:val="009439B1"/>
    <w:rsid w:val="00944558"/>
    <w:rsid w:val="00944569"/>
    <w:rsid w:val="009445DF"/>
    <w:rsid w:val="00944B11"/>
    <w:rsid w:val="00945499"/>
    <w:rsid w:val="00945740"/>
    <w:rsid w:val="0094598E"/>
    <w:rsid w:val="00945C66"/>
    <w:rsid w:val="00945FCA"/>
    <w:rsid w:val="0094688D"/>
    <w:rsid w:val="00946C0F"/>
    <w:rsid w:val="009471EC"/>
    <w:rsid w:val="009474D4"/>
    <w:rsid w:val="009475DF"/>
    <w:rsid w:val="00950460"/>
    <w:rsid w:val="009505F3"/>
    <w:rsid w:val="00950947"/>
    <w:rsid w:val="00950AF3"/>
    <w:rsid w:val="00950BCE"/>
    <w:rsid w:val="00950FC6"/>
    <w:rsid w:val="009513D2"/>
    <w:rsid w:val="00951904"/>
    <w:rsid w:val="009519BE"/>
    <w:rsid w:val="00951E04"/>
    <w:rsid w:val="0095231B"/>
    <w:rsid w:val="00953522"/>
    <w:rsid w:val="009538F2"/>
    <w:rsid w:val="00953B18"/>
    <w:rsid w:val="009544E0"/>
    <w:rsid w:val="00954CE9"/>
    <w:rsid w:val="009556C4"/>
    <w:rsid w:val="009558AB"/>
    <w:rsid w:val="00955A68"/>
    <w:rsid w:val="00955BAA"/>
    <w:rsid w:val="00956196"/>
    <w:rsid w:val="00956229"/>
    <w:rsid w:val="009569DF"/>
    <w:rsid w:val="009575A3"/>
    <w:rsid w:val="00957646"/>
    <w:rsid w:val="009576C6"/>
    <w:rsid w:val="00960699"/>
    <w:rsid w:val="00960F74"/>
    <w:rsid w:val="00961802"/>
    <w:rsid w:val="00961D20"/>
    <w:rsid w:val="00961DDD"/>
    <w:rsid w:val="00961EA6"/>
    <w:rsid w:val="00961F5B"/>
    <w:rsid w:val="009628BF"/>
    <w:rsid w:val="0096316E"/>
    <w:rsid w:val="009634DA"/>
    <w:rsid w:val="00963787"/>
    <w:rsid w:val="00965195"/>
    <w:rsid w:val="009653EC"/>
    <w:rsid w:val="0096579A"/>
    <w:rsid w:val="00965B4C"/>
    <w:rsid w:val="009662D5"/>
    <w:rsid w:val="009665DC"/>
    <w:rsid w:val="00966D57"/>
    <w:rsid w:val="00971124"/>
    <w:rsid w:val="00971503"/>
    <w:rsid w:val="00971855"/>
    <w:rsid w:val="00971ACA"/>
    <w:rsid w:val="00971CB5"/>
    <w:rsid w:val="00971D09"/>
    <w:rsid w:val="00971E9E"/>
    <w:rsid w:val="00972097"/>
    <w:rsid w:val="009722D7"/>
    <w:rsid w:val="0097269C"/>
    <w:rsid w:val="009727B7"/>
    <w:rsid w:val="00972C8B"/>
    <w:rsid w:val="00972FAD"/>
    <w:rsid w:val="00972FD3"/>
    <w:rsid w:val="00974803"/>
    <w:rsid w:val="009748D9"/>
    <w:rsid w:val="00974FD1"/>
    <w:rsid w:val="00975460"/>
    <w:rsid w:val="00975677"/>
    <w:rsid w:val="0097740C"/>
    <w:rsid w:val="009778D0"/>
    <w:rsid w:val="00977F90"/>
    <w:rsid w:val="0098010B"/>
    <w:rsid w:val="00980127"/>
    <w:rsid w:val="009807B7"/>
    <w:rsid w:val="00981739"/>
    <w:rsid w:val="00981B1C"/>
    <w:rsid w:val="00981D5D"/>
    <w:rsid w:val="0098281A"/>
    <w:rsid w:val="0098302A"/>
    <w:rsid w:val="009831A3"/>
    <w:rsid w:val="0098331F"/>
    <w:rsid w:val="00983A84"/>
    <w:rsid w:val="00984768"/>
    <w:rsid w:val="009847F1"/>
    <w:rsid w:val="00984931"/>
    <w:rsid w:val="00985381"/>
    <w:rsid w:val="00985D12"/>
    <w:rsid w:val="0098653D"/>
    <w:rsid w:val="00986A32"/>
    <w:rsid w:val="00986E6C"/>
    <w:rsid w:val="0098736E"/>
    <w:rsid w:val="0098746F"/>
    <w:rsid w:val="009877E5"/>
    <w:rsid w:val="00987E9C"/>
    <w:rsid w:val="009904E0"/>
    <w:rsid w:val="009905E6"/>
    <w:rsid w:val="00990994"/>
    <w:rsid w:val="00990BF8"/>
    <w:rsid w:val="00990E76"/>
    <w:rsid w:val="00991120"/>
    <w:rsid w:val="00991D8E"/>
    <w:rsid w:val="00992C62"/>
    <w:rsid w:val="00992D56"/>
    <w:rsid w:val="00993582"/>
    <w:rsid w:val="00994086"/>
    <w:rsid w:val="00994459"/>
    <w:rsid w:val="009944B8"/>
    <w:rsid w:val="00994626"/>
    <w:rsid w:val="0099476D"/>
    <w:rsid w:val="009949F0"/>
    <w:rsid w:val="00994A96"/>
    <w:rsid w:val="009961E0"/>
    <w:rsid w:val="00996DC9"/>
    <w:rsid w:val="00996DD5"/>
    <w:rsid w:val="00996E06"/>
    <w:rsid w:val="00996E70"/>
    <w:rsid w:val="00997451"/>
    <w:rsid w:val="009A041D"/>
    <w:rsid w:val="009A04F7"/>
    <w:rsid w:val="009A075F"/>
    <w:rsid w:val="009A0D88"/>
    <w:rsid w:val="009A1289"/>
    <w:rsid w:val="009A1919"/>
    <w:rsid w:val="009A2B3E"/>
    <w:rsid w:val="009A3A80"/>
    <w:rsid w:val="009A534A"/>
    <w:rsid w:val="009A5488"/>
    <w:rsid w:val="009A55F1"/>
    <w:rsid w:val="009A5A42"/>
    <w:rsid w:val="009A5F18"/>
    <w:rsid w:val="009A6BA1"/>
    <w:rsid w:val="009A78BC"/>
    <w:rsid w:val="009A7C18"/>
    <w:rsid w:val="009A7CAB"/>
    <w:rsid w:val="009A7E3B"/>
    <w:rsid w:val="009B0198"/>
    <w:rsid w:val="009B02B8"/>
    <w:rsid w:val="009B0ED0"/>
    <w:rsid w:val="009B1340"/>
    <w:rsid w:val="009B184B"/>
    <w:rsid w:val="009B18E9"/>
    <w:rsid w:val="009B1FEA"/>
    <w:rsid w:val="009B2534"/>
    <w:rsid w:val="009B2567"/>
    <w:rsid w:val="009B28E2"/>
    <w:rsid w:val="009B2C20"/>
    <w:rsid w:val="009B3D44"/>
    <w:rsid w:val="009B4248"/>
    <w:rsid w:val="009B5270"/>
    <w:rsid w:val="009B5D08"/>
    <w:rsid w:val="009B5FA5"/>
    <w:rsid w:val="009B6699"/>
    <w:rsid w:val="009B6A79"/>
    <w:rsid w:val="009B6B87"/>
    <w:rsid w:val="009B7959"/>
    <w:rsid w:val="009B79DE"/>
    <w:rsid w:val="009B7A89"/>
    <w:rsid w:val="009B7A9D"/>
    <w:rsid w:val="009B7F20"/>
    <w:rsid w:val="009C0845"/>
    <w:rsid w:val="009C0F80"/>
    <w:rsid w:val="009C192C"/>
    <w:rsid w:val="009C1958"/>
    <w:rsid w:val="009C25C2"/>
    <w:rsid w:val="009C2757"/>
    <w:rsid w:val="009C2CD1"/>
    <w:rsid w:val="009C3CBF"/>
    <w:rsid w:val="009C44BE"/>
    <w:rsid w:val="009C480A"/>
    <w:rsid w:val="009C559F"/>
    <w:rsid w:val="009C56E0"/>
    <w:rsid w:val="009C62BE"/>
    <w:rsid w:val="009C64BE"/>
    <w:rsid w:val="009C699B"/>
    <w:rsid w:val="009C6D6E"/>
    <w:rsid w:val="009C7307"/>
    <w:rsid w:val="009C751E"/>
    <w:rsid w:val="009C7819"/>
    <w:rsid w:val="009C7B47"/>
    <w:rsid w:val="009C7BDD"/>
    <w:rsid w:val="009C7F8E"/>
    <w:rsid w:val="009D1155"/>
    <w:rsid w:val="009D1546"/>
    <w:rsid w:val="009D17D2"/>
    <w:rsid w:val="009D17DC"/>
    <w:rsid w:val="009D1B27"/>
    <w:rsid w:val="009D22C2"/>
    <w:rsid w:val="009D2CFA"/>
    <w:rsid w:val="009D2E36"/>
    <w:rsid w:val="009D30D8"/>
    <w:rsid w:val="009D35FB"/>
    <w:rsid w:val="009D38AF"/>
    <w:rsid w:val="009D3C63"/>
    <w:rsid w:val="009D416B"/>
    <w:rsid w:val="009D4E8F"/>
    <w:rsid w:val="009D5E75"/>
    <w:rsid w:val="009D6209"/>
    <w:rsid w:val="009D693D"/>
    <w:rsid w:val="009D69FB"/>
    <w:rsid w:val="009E09CF"/>
    <w:rsid w:val="009E11E1"/>
    <w:rsid w:val="009E16E7"/>
    <w:rsid w:val="009E1C94"/>
    <w:rsid w:val="009E1E34"/>
    <w:rsid w:val="009E23B3"/>
    <w:rsid w:val="009E25FF"/>
    <w:rsid w:val="009E2A91"/>
    <w:rsid w:val="009E2D50"/>
    <w:rsid w:val="009E3495"/>
    <w:rsid w:val="009E38C0"/>
    <w:rsid w:val="009E4982"/>
    <w:rsid w:val="009E4B34"/>
    <w:rsid w:val="009E4C82"/>
    <w:rsid w:val="009E5D54"/>
    <w:rsid w:val="009E62A0"/>
    <w:rsid w:val="009E68DA"/>
    <w:rsid w:val="009E731D"/>
    <w:rsid w:val="009E7632"/>
    <w:rsid w:val="009E7E8B"/>
    <w:rsid w:val="009F04FB"/>
    <w:rsid w:val="009F069E"/>
    <w:rsid w:val="009F0B63"/>
    <w:rsid w:val="009F119B"/>
    <w:rsid w:val="009F182B"/>
    <w:rsid w:val="009F1D86"/>
    <w:rsid w:val="009F22EC"/>
    <w:rsid w:val="009F269B"/>
    <w:rsid w:val="009F26DE"/>
    <w:rsid w:val="009F2705"/>
    <w:rsid w:val="009F2F34"/>
    <w:rsid w:val="009F324A"/>
    <w:rsid w:val="009F3933"/>
    <w:rsid w:val="009F44A2"/>
    <w:rsid w:val="009F487B"/>
    <w:rsid w:val="009F5522"/>
    <w:rsid w:val="009F5C7F"/>
    <w:rsid w:val="009F5E7C"/>
    <w:rsid w:val="009F60CF"/>
    <w:rsid w:val="009F61C6"/>
    <w:rsid w:val="009F669A"/>
    <w:rsid w:val="009F715A"/>
    <w:rsid w:val="009F76B0"/>
    <w:rsid w:val="009F795D"/>
    <w:rsid w:val="00A002E4"/>
    <w:rsid w:val="00A00399"/>
    <w:rsid w:val="00A009BD"/>
    <w:rsid w:val="00A01D6D"/>
    <w:rsid w:val="00A01DD5"/>
    <w:rsid w:val="00A01DF5"/>
    <w:rsid w:val="00A02259"/>
    <w:rsid w:val="00A02723"/>
    <w:rsid w:val="00A02D95"/>
    <w:rsid w:val="00A02DF2"/>
    <w:rsid w:val="00A03265"/>
    <w:rsid w:val="00A032F0"/>
    <w:rsid w:val="00A040B5"/>
    <w:rsid w:val="00A0438F"/>
    <w:rsid w:val="00A04961"/>
    <w:rsid w:val="00A049AC"/>
    <w:rsid w:val="00A04B7F"/>
    <w:rsid w:val="00A05005"/>
    <w:rsid w:val="00A05396"/>
    <w:rsid w:val="00A05AED"/>
    <w:rsid w:val="00A05CCF"/>
    <w:rsid w:val="00A05F06"/>
    <w:rsid w:val="00A060F3"/>
    <w:rsid w:val="00A063AD"/>
    <w:rsid w:val="00A0681F"/>
    <w:rsid w:val="00A06A89"/>
    <w:rsid w:val="00A07186"/>
    <w:rsid w:val="00A07514"/>
    <w:rsid w:val="00A07E4D"/>
    <w:rsid w:val="00A10876"/>
    <w:rsid w:val="00A1109C"/>
    <w:rsid w:val="00A118D3"/>
    <w:rsid w:val="00A12012"/>
    <w:rsid w:val="00A12202"/>
    <w:rsid w:val="00A12773"/>
    <w:rsid w:val="00A12959"/>
    <w:rsid w:val="00A12BF7"/>
    <w:rsid w:val="00A13803"/>
    <w:rsid w:val="00A13B4A"/>
    <w:rsid w:val="00A13EDD"/>
    <w:rsid w:val="00A14245"/>
    <w:rsid w:val="00A1426A"/>
    <w:rsid w:val="00A145CD"/>
    <w:rsid w:val="00A14CAA"/>
    <w:rsid w:val="00A156D5"/>
    <w:rsid w:val="00A15CA1"/>
    <w:rsid w:val="00A1641E"/>
    <w:rsid w:val="00A1643F"/>
    <w:rsid w:val="00A16CB8"/>
    <w:rsid w:val="00A20AC1"/>
    <w:rsid w:val="00A2128F"/>
    <w:rsid w:val="00A21318"/>
    <w:rsid w:val="00A2210E"/>
    <w:rsid w:val="00A226ED"/>
    <w:rsid w:val="00A23288"/>
    <w:rsid w:val="00A2377D"/>
    <w:rsid w:val="00A23A71"/>
    <w:rsid w:val="00A23B02"/>
    <w:rsid w:val="00A23B78"/>
    <w:rsid w:val="00A247D2"/>
    <w:rsid w:val="00A24DCE"/>
    <w:rsid w:val="00A255E8"/>
    <w:rsid w:val="00A25BEB"/>
    <w:rsid w:val="00A25C04"/>
    <w:rsid w:val="00A25D48"/>
    <w:rsid w:val="00A260C9"/>
    <w:rsid w:val="00A265EE"/>
    <w:rsid w:val="00A268DD"/>
    <w:rsid w:val="00A269A1"/>
    <w:rsid w:val="00A26EC6"/>
    <w:rsid w:val="00A27306"/>
    <w:rsid w:val="00A2755F"/>
    <w:rsid w:val="00A27BDF"/>
    <w:rsid w:val="00A27C04"/>
    <w:rsid w:val="00A27FE7"/>
    <w:rsid w:val="00A30821"/>
    <w:rsid w:val="00A30D1B"/>
    <w:rsid w:val="00A3123C"/>
    <w:rsid w:val="00A31A0E"/>
    <w:rsid w:val="00A3201C"/>
    <w:rsid w:val="00A321BC"/>
    <w:rsid w:val="00A325A0"/>
    <w:rsid w:val="00A325EC"/>
    <w:rsid w:val="00A32964"/>
    <w:rsid w:val="00A33DCD"/>
    <w:rsid w:val="00A348EC"/>
    <w:rsid w:val="00A351DE"/>
    <w:rsid w:val="00A355C0"/>
    <w:rsid w:val="00A35CB9"/>
    <w:rsid w:val="00A36D5A"/>
    <w:rsid w:val="00A36E51"/>
    <w:rsid w:val="00A36F2F"/>
    <w:rsid w:val="00A372CF"/>
    <w:rsid w:val="00A375EB"/>
    <w:rsid w:val="00A4048C"/>
    <w:rsid w:val="00A408A2"/>
    <w:rsid w:val="00A40C6D"/>
    <w:rsid w:val="00A40CBE"/>
    <w:rsid w:val="00A40D9F"/>
    <w:rsid w:val="00A41006"/>
    <w:rsid w:val="00A41910"/>
    <w:rsid w:val="00A41F30"/>
    <w:rsid w:val="00A41FDF"/>
    <w:rsid w:val="00A423CA"/>
    <w:rsid w:val="00A43735"/>
    <w:rsid w:val="00A43F5C"/>
    <w:rsid w:val="00A44564"/>
    <w:rsid w:val="00A449B2"/>
    <w:rsid w:val="00A456C8"/>
    <w:rsid w:val="00A45A2C"/>
    <w:rsid w:val="00A45E7F"/>
    <w:rsid w:val="00A4656D"/>
    <w:rsid w:val="00A465AE"/>
    <w:rsid w:val="00A465F7"/>
    <w:rsid w:val="00A46751"/>
    <w:rsid w:val="00A46E0E"/>
    <w:rsid w:val="00A470BE"/>
    <w:rsid w:val="00A476D5"/>
    <w:rsid w:val="00A47D45"/>
    <w:rsid w:val="00A47FDF"/>
    <w:rsid w:val="00A5016A"/>
    <w:rsid w:val="00A50348"/>
    <w:rsid w:val="00A50A8B"/>
    <w:rsid w:val="00A50E8B"/>
    <w:rsid w:val="00A50E97"/>
    <w:rsid w:val="00A5193A"/>
    <w:rsid w:val="00A5195C"/>
    <w:rsid w:val="00A51B09"/>
    <w:rsid w:val="00A51C23"/>
    <w:rsid w:val="00A51D0D"/>
    <w:rsid w:val="00A52948"/>
    <w:rsid w:val="00A534E0"/>
    <w:rsid w:val="00A53E45"/>
    <w:rsid w:val="00A53E89"/>
    <w:rsid w:val="00A545C6"/>
    <w:rsid w:val="00A54C68"/>
    <w:rsid w:val="00A54DFD"/>
    <w:rsid w:val="00A55259"/>
    <w:rsid w:val="00A5650B"/>
    <w:rsid w:val="00A56EA9"/>
    <w:rsid w:val="00A570BD"/>
    <w:rsid w:val="00A57244"/>
    <w:rsid w:val="00A57436"/>
    <w:rsid w:val="00A57BAA"/>
    <w:rsid w:val="00A6007D"/>
    <w:rsid w:val="00A614F9"/>
    <w:rsid w:val="00A61770"/>
    <w:rsid w:val="00A6224D"/>
    <w:rsid w:val="00A6229A"/>
    <w:rsid w:val="00A62E46"/>
    <w:rsid w:val="00A630B1"/>
    <w:rsid w:val="00A634CF"/>
    <w:rsid w:val="00A63B0F"/>
    <w:rsid w:val="00A63B30"/>
    <w:rsid w:val="00A645DD"/>
    <w:rsid w:val="00A646DA"/>
    <w:rsid w:val="00A64AC5"/>
    <w:rsid w:val="00A64C4F"/>
    <w:rsid w:val="00A64C82"/>
    <w:rsid w:val="00A650FA"/>
    <w:rsid w:val="00A65B7C"/>
    <w:rsid w:val="00A6672B"/>
    <w:rsid w:val="00A67953"/>
    <w:rsid w:val="00A7077D"/>
    <w:rsid w:val="00A70B31"/>
    <w:rsid w:val="00A70E50"/>
    <w:rsid w:val="00A71C9F"/>
    <w:rsid w:val="00A71DE6"/>
    <w:rsid w:val="00A72BF0"/>
    <w:rsid w:val="00A732B2"/>
    <w:rsid w:val="00A7340F"/>
    <w:rsid w:val="00A736EF"/>
    <w:rsid w:val="00A74344"/>
    <w:rsid w:val="00A74C15"/>
    <w:rsid w:val="00A76DAA"/>
    <w:rsid w:val="00A77330"/>
    <w:rsid w:val="00A77570"/>
    <w:rsid w:val="00A77D51"/>
    <w:rsid w:val="00A77FDC"/>
    <w:rsid w:val="00A806E5"/>
    <w:rsid w:val="00A80771"/>
    <w:rsid w:val="00A80914"/>
    <w:rsid w:val="00A80D83"/>
    <w:rsid w:val="00A814A0"/>
    <w:rsid w:val="00A82692"/>
    <w:rsid w:val="00A83399"/>
    <w:rsid w:val="00A833C2"/>
    <w:rsid w:val="00A839C4"/>
    <w:rsid w:val="00A84382"/>
    <w:rsid w:val="00A8464E"/>
    <w:rsid w:val="00A84862"/>
    <w:rsid w:val="00A852D7"/>
    <w:rsid w:val="00A85618"/>
    <w:rsid w:val="00A86452"/>
    <w:rsid w:val="00A8656F"/>
    <w:rsid w:val="00A86742"/>
    <w:rsid w:val="00A873C3"/>
    <w:rsid w:val="00A87566"/>
    <w:rsid w:val="00A87593"/>
    <w:rsid w:val="00A87A66"/>
    <w:rsid w:val="00A87B4C"/>
    <w:rsid w:val="00A87B9B"/>
    <w:rsid w:val="00A901CD"/>
    <w:rsid w:val="00A90BD7"/>
    <w:rsid w:val="00A91215"/>
    <w:rsid w:val="00A912BE"/>
    <w:rsid w:val="00A91945"/>
    <w:rsid w:val="00A919EF"/>
    <w:rsid w:val="00A920ED"/>
    <w:rsid w:val="00A92D72"/>
    <w:rsid w:val="00A9334E"/>
    <w:rsid w:val="00A93419"/>
    <w:rsid w:val="00A93BF9"/>
    <w:rsid w:val="00A942A6"/>
    <w:rsid w:val="00A942BE"/>
    <w:rsid w:val="00A94394"/>
    <w:rsid w:val="00A94C02"/>
    <w:rsid w:val="00A951C5"/>
    <w:rsid w:val="00A952EE"/>
    <w:rsid w:val="00A95433"/>
    <w:rsid w:val="00A95F24"/>
    <w:rsid w:val="00A96209"/>
    <w:rsid w:val="00A96F46"/>
    <w:rsid w:val="00A973CE"/>
    <w:rsid w:val="00A973D9"/>
    <w:rsid w:val="00A9758E"/>
    <w:rsid w:val="00A9768B"/>
    <w:rsid w:val="00AA01B9"/>
    <w:rsid w:val="00AA067F"/>
    <w:rsid w:val="00AA07CA"/>
    <w:rsid w:val="00AA0A53"/>
    <w:rsid w:val="00AA1010"/>
    <w:rsid w:val="00AA16DD"/>
    <w:rsid w:val="00AA1A61"/>
    <w:rsid w:val="00AA1B47"/>
    <w:rsid w:val="00AA1D92"/>
    <w:rsid w:val="00AA28DA"/>
    <w:rsid w:val="00AA3269"/>
    <w:rsid w:val="00AA351D"/>
    <w:rsid w:val="00AA388A"/>
    <w:rsid w:val="00AA39A8"/>
    <w:rsid w:val="00AA3C8B"/>
    <w:rsid w:val="00AA436F"/>
    <w:rsid w:val="00AA4912"/>
    <w:rsid w:val="00AA4F0E"/>
    <w:rsid w:val="00AA501C"/>
    <w:rsid w:val="00AA527F"/>
    <w:rsid w:val="00AA55BC"/>
    <w:rsid w:val="00AA5A48"/>
    <w:rsid w:val="00AA5C26"/>
    <w:rsid w:val="00AA5C3B"/>
    <w:rsid w:val="00AA637C"/>
    <w:rsid w:val="00AA6DFF"/>
    <w:rsid w:val="00AA6F03"/>
    <w:rsid w:val="00AA7296"/>
    <w:rsid w:val="00AA770C"/>
    <w:rsid w:val="00AA7DA3"/>
    <w:rsid w:val="00AB02F8"/>
    <w:rsid w:val="00AB03F2"/>
    <w:rsid w:val="00AB0657"/>
    <w:rsid w:val="00AB10BC"/>
    <w:rsid w:val="00AB2106"/>
    <w:rsid w:val="00AB2398"/>
    <w:rsid w:val="00AB2A8B"/>
    <w:rsid w:val="00AB3C04"/>
    <w:rsid w:val="00AB47C4"/>
    <w:rsid w:val="00AB4872"/>
    <w:rsid w:val="00AB4A06"/>
    <w:rsid w:val="00AB4C14"/>
    <w:rsid w:val="00AB5069"/>
    <w:rsid w:val="00AB5D1F"/>
    <w:rsid w:val="00AB67D0"/>
    <w:rsid w:val="00AB6D07"/>
    <w:rsid w:val="00AB6E81"/>
    <w:rsid w:val="00AB70A2"/>
    <w:rsid w:val="00AB7AFE"/>
    <w:rsid w:val="00AC0357"/>
    <w:rsid w:val="00AC05A4"/>
    <w:rsid w:val="00AC0A56"/>
    <w:rsid w:val="00AC0F5D"/>
    <w:rsid w:val="00AC1932"/>
    <w:rsid w:val="00AC1CC7"/>
    <w:rsid w:val="00AC1F3F"/>
    <w:rsid w:val="00AC22D1"/>
    <w:rsid w:val="00AC24FA"/>
    <w:rsid w:val="00AC2740"/>
    <w:rsid w:val="00AC2B70"/>
    <w:rsid w:val="00AC2EE3"/>
    <w:rsid w:val="00AC2F30"/>
    <w:rsid w:val="00AC31B0"/>
    <w:rsid w:val="00AC3CD4"/>
    <w:rsid w:val="00AC3EF7"/>
    <w:rsid w:val="00AC48D2"/>
    <w:rsid w:val="00AC48F6"/>
    <w:rsid w:val="00AC4A23"/>
    <w:rsid w:val="00AC4B34"/>
    <w:rsid w:val="00AC5815"/>
    <w:rsid w:val="00AC592F"/>
    <w:rsid w:val="00AC59B4"/>
    <w:rsid w:val="00AC5E1E"/>
    <w:rsid w:val="00AC63A4"/>
    <w:rsid w:val="00AC6EAB"/>
    <w:rsid w:val="00AC7374"/>
    <w:rsid w:val="00AC76CB"/>
    <w:rsid w:val="00AD029C"/>
    <w:rsid w:val="00AD0432"/>
    <w:rsid w:val="00AD1613"/>
    <w:rsid w:val="00AD1A35"/>
    <w:rsid w:val="00AD1D71"/>
    <w:rsid w:val="00AD20CA"/>
    <w:rsid w:val="00AD2597"/>
    <w:rsid w:val="00AD26C9"/>
    <w:rsid w:val="00AD32F6"/>
    <w:rsid w:val="00AD450A"/>
    <w:rsid w:val="00AD458F"/>
    <w:rsid w:val="00AD4BC5"/>
    <w:rsid w:val="00AD509C"/>
    <w:rsid w:val="00AD5543"/>
    <w:rsid w:val="00AD6249"/>
    <w:rsid w:val="00AD6390"/>
    <w:rsid w:val="00AD6863"/>
    <w:rsid w:val="00AD6C4A"/>
    <w:rsid w:val="00AD6E01"/>
    <w:rsid w:val="00AD7D55"/>
    <w:rsid w:val="00AD7E08"/>
    <w:rsid w:val="00AE0969"/>
    <w:rsid w:val="00AE134A"/>
    <w:rsid w:val="00AE1599"/>
    <w:rsid w:val="00AE1E92"/>
    <w:rsid w:val="00AE1F0B"/>
    <w:rsid w:val="00AE2B5B"/>
    <w:rsid w:val="00AE2C13"/>
    <w:rsid w:val="00AE2CB0"/>
    <w:rsid w:val="00AE2CCD"/>
    <w:rsid w:val="00AE2D28"/>
    <w:rsid w:val="00AE2F23"/>
    <w:rsid w:val="00AE33FF"/>
    <w:rsid w:val="00AE369C"/>
    <w:rsid w:val="00AE374E"/>
    <w:rsid w:val="00AE3901"/>
    <w:rsid w:val="00AE39EA"/>
    <w:rsid w:val="00AE3D36"/>
    <w:rsid w:val="00AE43C9"/>
    <w:rsid w:val="00AE4632"/>
    <w:rsid w:val="00AE4737"/>
    <w:rsid w:val="00AE4C2B"/>
    <w:rsid w:val="00AE572D"/>
    <w:rsid w:val="00AE60DC"/>
    <w:rsid w:val="00AE6388"/>
    <w:rsid w:val="00AE6796"/>
    <w:rsid w:val="00AE74E7"/>
    <w:rsid w:val="00AE774D"/>
    <w:rsid w:val="00AE7DC6"/>
    <w:rsid w:val="00AE7F1F"/>
    <w:rsid w:val="00AF0155"/>
    <w:rsid w:val="00AF1C14"/>
    <w:rsid w:val="00AF1DAA"/>
    <w:rsid w:val="00AF1DD2"/>
    <w:rsid w:val="00AF1FDA"/>
    <w:rsid w:val="00AF2495"/>
    <w:rsid w:val="00AF297C"/>
    <w:rsid w:val="00AF2D21"/>
    <w:rsid w:val="00AF3736"/>
    <w:rsid w:val="00AF37E2"/>
    <w:rsid w:val="00AF3D2E"/>
    <w:rsid w:val="00AF3E7C"/>
    <w:rsid w:val="00AF4328"/>
    <w:rsid w:val="00AF44C7"/>
    <w:rsid w:val="00AF472B"/>
    <w:rsid w:val="00AF4804"/>
    <w:rsid w:val="00AF5189"/>
    <w:rsid w:val="00AF6603"/>
    <w:rsid w:val="00AF6610"/>
    <w:rsid w:val="00AF6767"/>
    <w:rsid w:val="00AF6916"/>
    <w:rsid w:val="00AF7682"/>
    <w:rsid w:val="00AF786F"/>
    <w:rsid w:val="00AF7C94"/>
    <w:rsid w:val="00B00535"/>
    <w:rsid w:val="00B0056C"/>
    <w:rsid w:val="00B008C5"/>
    <w:rsid w:val="00B00D48"/>
    <w:rsid w:val="00B01877"/>
    <w:rsid w:val="00B018C6"/>
    <w:rsid w:val="00B01998"/>
    <w:rsid w:val="00B01E21"/>
    <w:rsid w:val="00B01ECE"/>
    <w:rsid w:val="00B0240D"/>
    <w:rsid w:val="00B02788"/>
    <w:rsid w:val="00B02EE1"/>
    <w:rsid w:val="00B02F1D"/>
    <w:rsid w:val="00B0310A"/>
    <w:rsid w:val="00B037A3"/>
    <w:rsid w:val="00B03A55"/>
    <w:rsid w:val="00B04373"/>
    <w:rsid w:val="00B04896"/>
    <w:rsid w:val="00B04A53"/>
    <w:rsid w:val="00B04DE3"/>
    <w:rsid w:val="00B04E9E"/>
    <w:rsid w:val="00B050C5"/>
    <w:rsid w:val="00B05B90"/>
    <w:rsid w:val="00B06144"/>
    <w:rsid w:val="00B0637C"/>
    <w:rsid w:val="00B06568"/>
    <w:rsid w:val="00B0757A"/>
    <w:rsid w:val="00B07D27"/>
    <w:rsid w:val="00B10496"/>
    <w:rsid w:val="00B10540"/>
    <w:rsid w:val="00B10D78"/>
    <w:rsid w:val="00B10E18"/>
    <w:rsid w:val="00B11117"/>
    <w:rsid w:val="00B115D9"/>
    <w:rsid w:val="00B11914"/>
    <w:rsid w:val="00B11DDB"/>
    <w:rsid w:val="00B11F61"/>
    <w:rsid w:val="00B1265B"/>
    <w:rsid w:val="00B12D9D"/>
    <w:rsid w:val="00B13751"/>
    <w:rsid w:val="00B13944"/>
    <w:rsid w:val="00B13B58"/>
    <w:rsid w:val="00B1411D"/>
    <w:rsid w:val="00B14223"/>
    <w:rsid w:val="00B14304"/>
    <w:rsid w:val="00B15749"/>
    <w:rsid w:val="00B1597F"/>
    <w:rsid w:val="00B15A13"/>
    <w:rsid w:val="00B161E1"/>
    <w:rsid w:val="00B16755"/>
    <w:rsid w:val="00B17070"/>
    <w:rsid w:val="00B171FA"/>
    <w:rsid w:val="00B17D6C"/>
    <w:rsid w:val="00B17DA4"/>
    <w:rsid w:val="00B17E97"/>
    <w:rsid w:val="00B204CA"/>
    <w:rsid w:val="00B20AC7"/>
    <w:rsid w:val="00B21D20"/>
    <w:rsid w:val="00B221D8"/>
    <w:rsid w:val="00B2255C"/>
    <w:rsid w:val="00B22B3B"/>
    <w:rsid w:val="00B22B46"/>
    <w:rsid w:val="00B22BCE"/>
    <w:rsid w:val="00B23080"/>
    <w:rsid w:val="00B23490"/>
    <w:rsid w:val="00B23C02"/>
    <w:rsid w:val="00B24572"/>
    <w:rsid w:val="00B245B8"/>
    <w:rsid w:val="00B24C26"/>
    <w:rsid w:val="00B24F18"/>
    <w:rsid w:val="00B25E7D"/>
    <w:rsid w:val="00B25EA7"/>
    <w:rsid w:val="00B261DB"/>
    <w:rsid w:val="00B26B63"/>
    <w:rsid w:val="00B26DEE"/>
    <w:rsid w:val="00B27745"/>
    <w:rsid w:val="00B27F9A"/>
    <w:rsid w:val="00B30304"/>
    <w:rsid w:val="00B306BB"/>
    <w:rsid w:val="00B306E1"/>
    <w:rsid w:val="00B30B1D"/>
    <w:rsid w:val="00B31622"/>
    <w:rsid w:val="00B32028"/>
    <w:rsid w:val="00B3217E"/>
    <w:rsid w:val="00B3246E"/>
    <w:rsid w:val="00B327B2"/>
    <w:rsid w:val="00B3283F"/>
    <w:rsid w:val="00B32C10"/>
    <w:rsid w:val="00B33198"/>
    <w:rsid w:val="00B3337E"/>
    <w:rsid w:val="00B338F2"/>
    <w:rsid w:val="00B3426E"/>
    <w:rsid w:val="00B342BE"/>
    <w:rsid w:val="00B34624"/>
    <w:rsid w:val="00B350F9"/>
    <w:rsid w:val="00B352B2"/>
    <w:rsid w:val="00B3576E"/>
    <w:rsid w:val="00B35AAF"/>
    <w:rsid w:val="00B35B14"/>
    <w:rsid w:val="00B36684"/>
    <w:rsid w:val="00B37574"/>
    <w:rsid w:val="00B403BB"/>
    <w:rsid w:val="00B40BB2"/>
    <w:rsid w:val="00B40BC7"/>
    <w:rsid w:val="00B40CD8"/>
    <w:rsid w:val="00B41563"/>
    <w:rsid w:val="00B41838"/>
    <w:rsid w:val="00B41A6D"/>
    <w:rsid w:val="00B41C53"/>
    <w:rsid w:val="00B425A0"/>
    <w:rsid w:val="00B425D3"/>
    <w:rsid w:val="00B426E3"/>
    <w:rsid w:val="00B426EE"/>
    <w:rsid w:val="00B42943"/>
    <w:rsid w:val="00B43052"/>
    <w:rsid w:val="00B43889"/>
    <w:rsid w:val="00B43B01"/>
    <w:rsid w:val="00B4417C"/>
    <w:rsid w:val="00B44303"/>
    <w:rsid w:val="00B444A6"/>
    <w:rsid w:val="00B4453C"/>
    <w:rsid w:val="00B44B71"/>
    <w:rsid w:val="00B44C94"/>
    <w:rsid w:val="00B45008"/>
    <w:rsid w:val="00B4505E"/>
    <w:rsid w:val="00B454E3"/>
    <w:rsid w:val="00B455E3"/>
    <w:rsid w:val="00B45B95"/>
    <w:rsid w:val="00B45DEB"/>
    <w:rsid w:val="00B460CC"/>
    <w:rsid w:val="00B466C7"/>
    <w:rsid w:val="00B4676B"/>
    <w:rsid w:val="00B46C13"/>
    <w:rsid w:val="00B46EBA"/>
    <w:rsid w:val="00B46F92"/>
    <w:rsid w:val="00B470A2"/>
    <w:rsid w:val="00B47708"/>
    <w:rsid w:val="00B479CB"/>
    <w:rsid w:val="00B47A79"/>
    <w:rsid w:val="00B47E21"/>
    <w:rsid w:val="00B50106"/>
    <w:rsid w:val="00B504FC"/>
    <w:rsid w:val="00B50D79"/>
    <w:rsid w:val="00B510A3"/>
    <w:rsid w:val="00B51125"/>
    <w:rsid w:val="00B51761"/>
    <w:rsid w:val="00B51BE9"/>
    <w:rsid w:val="00B51D58"/>
    <w:rsid w:val="00B51FA4"/>
    <w:rsid w:val="00B5247C"/>
    <w:rsid w:val="00B524B1"/>
    <w:rsid w:val="00B529E8"/>
    <w:rsid w:val="00B53247"/>
    <w:rsid w:val="00B53268"/>
    <w:rsid w:val="00B53C4C"/>
    <w:rsid w:val="00B53E39"/>
    <w:rsid w:val="00B53F5F"/>
    <w:rsid w:val="00B5403B"/>
    <w:rsid w:val="00B54842"/>
    <w:rsid w:val="00B54DFE"/>
    <w:rsid w:val="00B55496"/>
    <w:rsid w:val="00B554B4"/>
    <w:rsid w:val="00B5577C"/>
    <w:rsid w:val="00B55C37"/>
    <w:rsid w:val="00B56A75"/>
    <w:rsid w:val="00B56F05"/>
    <w:rsid w:val="00B57136"/>
    <w:rsid w:val="00B614E5"/>
    <w:rsid w:val="00B61761"/>
    <w:rsid w:val="00B61A76"/>
    <w:rsid w:val="00B6252D"/>
    <w:rsid w:val="00B625D1"/>
    <w:rsid w:val="00B6340F"/>
    <w:rsid w:val="00B6396D"/>
    <w:rsid w:val="00B63BE4"/>
    <w:rsid w:val="00B63DDD"/>
    <w:rsid w:val="00B63FB8"/>
    <w:rsid w:val="00B65064"/>
    <w:rsid w:val="00B65171"/>
    <w:rsid w:val="00B65849"/>
    <w:rsid w:val="00B662A5"/>
    <w:rsid w:val="00B662D6"/>
    <w:rsid w:val="00B66B94"/>
    <w:rsid w:val="00B66F1E"/>
    <w:rsid w:val="00B6722B"/>
    <w:rsid w:val="00B6737C"/>
    <w:rsid w:val="00B676DC"/>
    <w:rsid w:val="00B6788A"/>
    <w:rsid w:val="00B6791F"/>
    <w:rsid w:val="00B70028"/>
    <w:rsid w:val="00B70644"/>
    <w:rsid w:val="00B7072D"/>
    <w:rsid w:val="00B70FE1"/>
    <w:rsid w:val="00B713EC"/>
    <w:rsid w:val="00B71444"/>
    <w:rsid w:val="00B71B14"/>
    <w:rsid w:val="00B71F8B"/>
    <w:rsid w:val="00B72401"/>
    <w:rsid w:val="00B72756"/>
    <w:rsid w:val="00B72FDB"/>
    <w:rsid w:val="00B735F1"/>
    <w:rsid w:val="00B73AC1"/>
    <w:rsid w:val="00B73FE1"/>
    <w:rsid w:val="00B740D7"/>
    <w:rsid w:val="00B749D1"/>
    <w:rsid w:val="00B75332"/>
    <w:rsid w:val="00B75827"/>
    <w:rsid w:val="00B75EBC"/>
    <w:rsid w:val="00B7646E"/>
    <w:rsid w:val="00B769C4"/>
    <w:rsid w:val="00B76AB0"/>
    <w:rsid w:val="00B7772E"/>
    <w:rsid w:val="00B7777B"/>
    <w:rsid w:val="00B8000B"/>
    <w:rsid w:val="00B80264"/>
    <w:rsid w:val="00B807B6"/>
    <w:rsid w:val="00B80BD9"/>
    <w:rsid w:val="00B81200"/>
    <w:rsid w:val="00B818E3"/>
    <w:rsid w:val="00B81AEA"/>
    <w:rsid w:val="00B81DCC"/>
    <w:rsid w:val="00B81EFD"/>
    <w:rsid w:val="00B82596"/>
    <w:rsid w:val="00B82737"/>
    <w:rsid w:val="00B837A7"/>
    <w:rsid w:val="00B83CA4"/>
    <w:rsid w:val="00B84143"/>
    <w:rsid w:val="00B848AC"/>
    <w:rsid w:val="00B84B65"/>
    <w:rsid w:val="00B858C2"/>
    <w:rsid w:val="00B85931"/>
    <w:rsid w:val="00B85DFC"/>
    <w:rsid w:val="00B85E01"/>
    <w:rsid w:val="00B85F76"/>
    <w:rsid w:val="00B8647E"/>
    <w:rsid w:val="00B8671A"/>
    <w:rsid w:val="00B86B54"/>
    <w:rsid w:val="00B875DA"/>
    <w:rsid w:val="00B87621"/>
    <w:rsid w:val="00B876B9"/>
    <w:rsid w:val="00B876D3"/>
    <w:rsid w:val="00B87A6E"/>
    <w:rsid w:val="00B901DE"/>
    <w:rsid w:val="00B90377"/>
    <w:rsid w:val="00B904F3"/>
    <w:rsid w:val="00B906FE"/>
    <w:rsid w:val="00B9117C"/>
    <w:rsid w:val="00B911F3"/>
    <w:rsid w:val="00B91327"/>
    <w:rsid w:val="00B92717"/>
    <w:rsid w:val="00B92F39"/>
    <w:rsid w:val="00B92F70"/>
    <w:rsid w:val="00B933F9"/>
    <w:rsid w:val="00B93A78"/>
    <w:rsid w:val="00B93F02"/>
    <w:rsid w:val="00B93F93"/>
    <w:rsid w:val="00B94003"/>
    <w:rsid w:val="00B94939"/>
    <w:rsid w:val="00B9560E"/>
    <w:rsid w:val="00B964F5"/>
    <w:rsid w:val="00B9662F"/>
    <w:rsid w:val="00B96AE2"/>
    <w:rsid w:val="00B96BA8"/>
    <w:rsid w:val="00B96CD7"/>
    <w:rsid w:val="00B9737F"/>
    <w:rsid w:val="00B975DA"/>
    <w:rsid w:val="00BA019A"/>
    <w:rsid w:val="00BA0A93"/>
    <w:rsid w:val="00BA14F1"/>
    <w:rsid w:val="00BA2124"/>
    <w:rsid w:val="00BA360F"/>
    <w:rsid w:val="00BA37DE"/>
    <w:rsid w:val="00BA4060"/>
    <w:rsid w:val="00BA487B"/>
    <w:rsid w:val="00BA48E2"/>
    <w:rsid w:val="00BA4A17"/>
    <w:rsid w:val="00BA4A7E"/>
    <w:rsid w:val="00BA5D54"/>
    <w:rsid w:val="00BA5DB0"/>
    <w:rsid w:val="00BA6C3D"/>
    <w:rsid w:val="00BA6E0A"/>
    <w:rsid w:val="00BA7586"/>
    <w:rsid w:val="00BA7A94"/>
    <w:rsid w:val="00BA7AB2"/>
    <w:rsid w:val="00BA7CD4"/>
    <w:rsid w:val="00BB0914"/>
    <w:rsid w:val="00BB09E1"/>
    <w:rsid w:val="00BB1203"/>
    <w:rsid w:val="00BB162E"/>
    <w:rsid w:val="00BB19D2"/>
    <w:rsid w:val="00BB1D2C"/>
    <w:rsid w:val="00BB20C0"/>
    <w:rsid w:val="00BB21F3"/>
    <w:rsid w:val="00BB24E1"/>
    <w:rsid w:val="00BB2643"/>
    <w:rsid w:val="00BB30B7"/>
    <w:rsid w:val="00BB3518"/>
    <w:rsid w:val="00BB3934"/>
    <w:rsid w:val="00BB3DB6"/>
    <w:rsid w:val="00BB3F7C"/>
    <w:rsid w:val="00BB41E1"/>
    <w:rsid w:val="00BB45FA"/>
    <w:rsid w:val="00BB51ED"/>
    <w:rsid w:val="00BB565D"/>
    <w:rsid w:val="00BB70B0"/>
    <w:rsid w:val="00BB791D"/>
    <w:rsid w:val="00BC003D"/>
    <w:rsid w:val="00BC04B6"/>
    <w:rsid w:val="00BC08D9"/>
    <w:rsid w:val="00BC0E7C"/>
    <w:rsid w:val="00BC0FDD"/>
    <w:rsid w:val="00BC13B9"/>
    <w:rsid w:val="00BC1700"/>
    <w:rsid w:val="00BC1890"/>
    <w:rsid w:val="00BC19FC"/>
    <w:rsid w:val="00BC2B39"/>
    <w:rsid w:val="00BC2C30"/>
    <w:rsid w:val="00BC2C98"/>
    <w:rsid w:val="00BC2D52"/>
    <w:rsid w:val="00BC3112"/>
    <w:rsid w:val="00BC3605"/>
    <w:rsid w:val="00BC44AC"/>
    <w:rsid w:val="00BC45EE"/>
    <w:rsid w:val="00BC475A"/>
    <w:rsid w:val="00BC4867"/>
    <w:rsid w:val="00BC5763"/>
    <w:rsid w:val="00BC615F"/>
    <w:rsid w:val="00BC63F1"/>
    <w:rsid w:val="00BC6483"/>
    <w:rsid w:val="00BC64D3"/>
    <w:rsid w:val="00BC661C"/>
    <w:rsid w:val="00BC6674"/>
    <w:rsid w:val="00BC677D"/>
    <w:rsid w:val="00BC6EEE"/>
    <w:rsid w:val="00BC71D2"/>
    <w:rsid w:val="00BD02D2"/>
    <w:rsid w:val="00BD0517"/>
    <w:rsid w:val="00BD0912"/>
    <w:rsid w:val="00BD0ABB"/>
    <w:rsid w:val="00BD1A55"/>
    <w:rsid w:val="00BD1AB8"/>
    <w:rsid w:val="00BD1EEA"/>
    <w:rsid w:val="00BD20A2"/>
    <w:rsid w:val="00BD2358"/>
    <w:rsid w:val="00BD357B"/>
    <w:rsid w:val="00BD4226"/>
    <w:rsid w:val="00BD43EA"/>
    <w:rsid w:val="00BD44E6"/>
    <w:rsid w:val="00BD485D"/>
    <w:rsid w:val="00BD490F"/>
    <w:rsid w:val="00BD65E9"/>
    <w:rsid w:val="00BD696B"/>
    <w:rsid w:val="00BD6B7A"/>
    <w:rsid w:val="00BD6BBE"/>
    <w:rsid w:val="00BD7014"/>
    <w:rsid w:val="00BD7223"/>
    <w:rsid w:val="00BD72DA"/>
    <w:rsid w:val="00BD74F7"/>
    <w:rsid w:val="00BD7832"/>
    <w:rsid w:val="00BE0550"/>
    <w:rsid w:val="00BE0632"/>
    <w:rsid w:val="00BE06B7"/>
    <w:rsid w:val="00BE08F0"/>
    <w:rsid w:val="00BE0AEC"/>
    <w:rsid w:val="00BE1BB4"/>
    <w:rsid w:val="00BE2C36"/>
    <w:rsid w:val="00BE34B2"/>
    <w:rsid w:val="00BE37E1"/>
    <w:rsid w:val="00BE3C94"/>
    <w:rsid w:val="00BE3EA8"/>
    <w:rsid w:val="00BE4508"/>
    <w:rsid w:val="00BE48D8"/>
    <w:rsid w:val="00BE5180"/>
    <w:rsid w:val="00BE5494"/>
    <w:rsid w:val="00BE5F74"/>
    <w:rsid w:val="00BE606A"/>
    <w:rsid w:val="00BE606C"/>
    <w:rsid w:val="00BE62B5"/>
    <w:rsid w:val="00BE6806"/>
    <w:rsid w:val="00BE6B1A"/>
    <w:rsid w:val="00BE6C07"/>
    <w:rsid w:val="00BE6CB0"/>
    <w:rsid w:val="00BE70BE"/>
    <w:rsid w:val="00BE7739"/>
    <w:rsid w:val="00BE7A59"/>
    <w:rsid w:val="00BE7AE9"/>
    <w:rsid w:val="00BF0919"/>
    <w:rsid w:val="00BF0B2D"/>
    <w:rsid w:val="00BF0BB2"/>
    <w:rsid w:val="00BF0FE3"/>
    <w:rsid w:val="00BF10A6"/>
    <w:rsid w:val="00BF1343"/>
    <w:rsid w:val="00BF154C"/>
    <w:rsid w:val="00BF25BC"/>
    <w:rsid w:val="00BF2697"/>
    <w:rsid w:val="00BF27E1"/>
    <w:rsid w:val="00BF2BAE"/>
    <w:rsid w:val="00BF3078"/>
    <w:rsid w:val="00BF3740"/>
    <w:rsid w:val="00BF3E3D"/>
    <w:rsid w:val="00BF4081"/>
    <w:rsid w:val="00BF41AF"/>
    <w:rsid w:val="00BF42A0"/>
    <w:rsid w:val="00BF46B7"/>
    <w:rsid w:val="00BF47E6"/>
    <w:rsid w:val="00BF5A39"/>
    <w:rsid w:val="00BF6294"/>
    <w:rsid w:val="00BF62EB"/>
    <w:rsid w:val="00BF65F9"/>
    <w:rsid w:val="00BF6920"/>
    <w:rsid w:val="00BF6923"/>
    <w:rsid w:val="00BF6D6D"/>
    <w:rsid w:val="00BF6F70"/>
    <w:rsid w:val="00BF799A"/>
    <w:rsid w:val="00C004E8"/>
    <w:rsid w:val="00C00F43"/>
    <w:rsid w:val="00C0165D"/>
    <w:rsid w:val="00C01D1B"/>
    <w:rsid w:val="00C01ED8"/>
    <w:rsid w:val="00C02791"/>
    <w:rsid w:val="00C02DFA"/>
    <w:rsid w:val="00C02EE4"/>
    <w:rsid w:val="00C03647"/>
    <w:rsid w:val="00C03E32"/>
    <w:rsid w:val="00C0413A"/>
    <w:rsid w:val="00C04D8D"/>
    <w:rsid w:val="00C052D8"/>
    <w:rsid w:val="00C05B4D"/>
    <w:rsid w:val="00C05B55"/>
    <w:rsid w:val="00C0611F"/>
    <w:rsid w:val="00C063CD"/>
    <w:rsid w:val="00C06CF0"/>
    <w:rsid w:val="00C06FF2"/>
    <w:rsid w:val="00C071EA"/>
    <w:rsid w:val="00C07457"/>
    <w:rsid w:val="00C076F4"/>
    <w:rsid w:val="00C07C2F"/>
    <w:rsid w:val="00C07C8E"/>
    <w:rsid w:val="00C10250"/>
    <w:rsid w:val="00C103D6"/>
    <w:rsid w:val="00C105E9"/>
    <w:rsid w:val="00C10A3B"/>
    <w:rsid w:val="00C10BC9"/>
    <w:rsid w:val="00C1117A"/>
    <w:rsid w:val="00C117BD"/>
    <w:rsid w:val="00C11E2D"/>
    <w:rsid w:val="00C12355"/>
    <w:rsid w:val="00C1280D"/>
    <w:rsid w:val="00C13953"/>
    <w:rsid w:val="00C14178"/>
    <w:rsid w:val="00C141C7"/>
    <w:rsid w:val="00C14854"/>
    <w:rsid w:val="00C150E5"/>
    <w:rsid w:val="00C15108"/>
    <w:rsid w:val="00C15681"/>
    <w:rsid w:val="00C157C6"/>
    <w:rsid w:val="00C15E35"/>
    <w:rsid w:val="00C16873"/>
    <w:rsid w:val="00C1688C"/>
    <w:rsid w:val="00C168DD"/>
    <w:rsid w:val="00C16F57"/>
    <w:rsid w:val="00C175FD"/>
    <w:rsid w:val="00C17B09"/>
    <w:rsid w:val="00C17F9E"/>
    <w:rsid w:val="00C20044"/>
    <w:rsid w:val="00C20632"/>
    <w:rsid w:val="00C20BB3"/>
    <w:rsid w:val="00C20D58"/>
    <w:rsid w:val="00C21011"/>
    <w:rsid w:val="00C21882"/>
    <w:rsid w:val="00C218F1"/>
    <w:rsid w:val="00C21AB8"/>
    <w:rsid w:val="00C21E7A"/>
    <w:rsid w:val="00C21EE7"/>
    <w:rsid w:val="00C2257A"/>
    <w:rsid w:val="00C226FC"/>
    <w:rsid w:val="00C22896"/>
    <w:rsid w:val="00C22A8F"/>
    <w:rsid w:val="00C22FD7"/>
    <w:rsid w:val="00C2308A"/>
    <w:rsid w:val="00C230CC"/>
    <w:rsid w:val="00C2343E"/>
    <w:rsid w:val="00C235DE"/>
    <w:rsid w:val="00C23648"/>
    <w:rsid w:val="00C23BFB"/>
    <w:rsid w:val="00C24DB0"/>
    <w:rsid w:val="00C25B1B"/>
    <w:rsid w:val="00C265D0"/>
    <w:rsid w:val="00C26727"/>
    <w:rsid w:val="00C2683D"/>
    <w:rsid w:val="00C275FF"/>
    <w:rsid w:val="00C2780B"/>
    <w:rsid w:val="00C27F46"/>
    <w:rsid w:val="00C3086E"/>
    <w:rsid w:val="00C30AA0"/>
    <w:rsid w:val="00C30C56"/>
    <w:rsid w:val="00C31061"/>
    <w:rsid w:val="00C310DE"/>
    <w:rsid w:val="00C31147"/>
    <w:rsid w:val="00C31876"/>
    <w:rsid w:val="00C32291"/>
    <w:rsid w:val="00C3258B"/>
    <w:rsid w:val="00C329A7"/>
    <w:rsid w:val="00C32A5E"/>
    <w:rsid w:val="00C32A8F"/>
    <w:rsid w:val="00C333CE"/>
    <w:rsid w:val="00C33B36"/>
    <w:rsid w:val="00C33B66"/>
    <w:rsid w:val="00C3475B"/>
    <w:rsid w:val="00C355E2"/>
    <w:rsid w:val="00C3562F"/>
    <w:rsid w:val="00C3610F"/>
    <w:rsid w:val="00C366C8"/>
    <w:rsid w:val="00C36791"/>
    <w:rsid w:val="00C36A6F"/>
    <w:rsid w:val="00C36C54"/>
    <w:rsid w:val="00C37235"/>
    <w:rsid w:val="00C3759A"/>
    <w:rsid w:val="00C3774C"/>
    <w:rsid w:val="00C3792B"/>
    <w:rsid w:val="00C37DAF"/>
    <w:rsid w:val="00C40241"/>
    <w:rsid w:val="00C404BB"/>
    <w:rsid w:val="00C404CF"/>
    <w:rsid w:val="00C4059D"/>
    <w:rsid w:val="00C40C80"/>
    <w:rsid w:val="00C413FF"/>
    <w:rsid w:val="00C422F2"/>
    <w:rsid w:val="00C42A8F"/>
    <w:rsid w:val="00C43536"/>
    <w:rsid w:val="00C444BD"/>
    <w:rsid w:val="00C44690"/>
    <w:rsid w:val="00C44776"/>
    <w:rsid w:val="00C453EE"/>
    <w:rsid w:val="00C46376"/>
    <w:rsid w:val="00C46580"/>
    <w:rsid w:val="00C46BC2"/>
    <w:rsid w:val="00C478CD"/>
    <w:rsid w:val="00C479E9"/>
    <w:rsid w:val="00C47ADC"/>
    <w:rsid w:val="00C47F22"/>
    <w:rsid w:val="00C47FD1"/>
    <w:rsid w:val="00C50897"/>
    <w:rsid w:val="00C50E95"/>
    <w:rsid w:val="00C51548"/>
    <w:rsid w:val="00C517CE"/>
    <w:rsid w:val="00C51A81"/>
    <w:rsid w:val="00C51CDD"/>
    <w:rsid w:val="00C51F49"/>
    <w:rsid w:val="00C5235C"/>
    <w:rsid w:val="00C533D8"/>
    <w:rsid w:val="00C53AFC"/>
    <w:rsid w:val="00C543D6"/>
    <w:rsid w:val="00C54590"/>
    <w:rsid w:val="00C547E9"/>
    <w:rsid w:val="00C5485E"/>
    <w:rsid w:val="00C54D46"/>
    <w:rsid w:val="00C55063"/>
    <w:rsid w:val="00C5530E"/>
    <w:rsid w:val="00C55B20"/>
    <w:rsid w:val="00C562FB"/>
    <w:rsid w:val="00C56551"/>
    <w:rsid w:val="00C56872"/>
    <w:rsid w:val="00C56F0B"/>
    <w:rsid w:val="00C5775F"/>
    <w:rsid w:val="00C57C8F"/>
    <w:rsid w:val="00C57DCE"/>
    <w:rsid w:val="00C60084"/>
    <w:rsid w:val="00C605A6"/>
    <w:rsid w:val="00C618D0"/>
    <w:rsid w:val="00C62409"/>
    <w:rsid w:val="00C62C02"/>
    <w:rsid w:val="00C62C87"/>
    <w:rsid w:val="00C62FE1"/>
    <w:rsid w:val="00C63172"/>
    <w:rsid w:val="00C63486"/>
    <w:rsid w:val="00C63E1B"/>
    <w:rsid w:val="00C6422E"/>
    <w:rsid w:val="00C64513"/>
    <w:rsid w:val="00C648AD"/>
    <w:rsid w:val="00C65179"/>
    <w:rsid w:val="00C655E2"/>
    <w:rsid w:val="00C65A78"/>
    <w:rsid w:val="00C66CA0"/>
    <w:rsid w:val="00C67228"/>
    <w:rsid w:val="00C676BE"/>
    <w:rsid w:val="00C70182"/>
    <w:rsid w:val="00C70FBA"/>
    <w:rsid w:val="00C7102D"/>
    <w:rsid w:val="00C714BC"/>
    <w:rsid w:val="00C7174E"/>
    <w:rsid w:val="00C71818"/>
    <w:rsid w:val="00C719B0"/>
    <w:rsid w:val="00C719E6"/>
    <w:rsid w:val="00C71CC7"/>
    <w:rsid w:val="00C721E0"/>
    <w:rsid w:val="00C721EB"/>
    <w:rsid w:val="00C72357"/>
    <w:rsid w:val="00C72618"/>
    <w:rsid w:val="00C72BB5"/>
    <w:rsid w:val="00C72E9F"/>
    <w:rsid w:val="00C739AA"/>
    <w:rsid w:val="00C73B88"/>
    <w:rsid w:val="00C73C93"/>
    <w:rsid w:val="00C741D2"/>
    <w:rsid w:val="00C746B5"/>
    <w:rsid w:val="00C74A6C"/>
    <w:rsid w:val="00C74AD5"/>
    <w:rsid w:val="00C74AE3"/>
    <w:rsid w:val="00C74AFF"/>
    <w:rsid w:val="00C74E18"/>
    <w:rsid w:val="00C74FCC"/>
    <w:rsid w:val="00C750A6"/>
    <w:rsid w:val="00C7543C"/>
    <w:rsid w:val="00C754B5"/>
    <w:rsid w:val="00C75B4F"/>
    <w:rsid w:val="00C75B7A"/>
    <w:rsid w:val="00C75EC1"/>
    <w:rsid w:val="00C7615F"/>
    <w:rsid w:val="00C76925"/>
    <w:rsid w:val="00C76B7B"/>
    <w:rsid w:val="00C778BE"/>
    <w:rsid w:val="00C779E6"/>
    <w:rsid w:val="00C80546"/>
    <w:rsid w:val="00C80584"/>
    <w:rsid w:val="00C80865"/>
    <w:rsid w:val="00C80EA8"/>
    <w:rsid w:val="00C81331"/>
    <w:rsid w:val="00C81D98"/>
    <w:rsid w:val="00C821BC"/>
    <w:rsid w:val="00C82581"/>
    <w:rsid w:val="00C82D25"/>
    <w:rsid w:val="00C839C5"/>
    <w:rsid w:val="00C83ED9"/>
    <w:rsid w:val="00C845D3"/>
    <w:rsid w:val="00C8481C"/>
    <w:rsid w:val="00C850B6"/>
    <w:rsid w:val="00C851AA"/>
    <w:rsid w:val="00C85A7B"/>
    <w:rsid w:val="00C86327"/>
    <w:rsid w:val="00C879F3"/>
    <w:rsid w:val="00C900E4"/>
    <w:rsid w:val="00C90962"/>
    <w:rsid w:val="00C90B22"/>
    <w:rsid w:val="00C90DF9"/>
    <w:rsid w:val="00C90E13"/>
    <w:rsid w:val="00C92521"/>
    <w:rsid w:val="00C94774"/>
    <w:rsid w:val="00C94857"/>
    <w:rsid w:val="00C959C7"/>
    <w:rsid w:val="00C96413"/>
    <w:rsid w:val="00C96CC4"/>
    <w:rsid w:val="00C96E7A"/>
    <w:rsid w:val="00C96FE1"/>
    <w:rsid w:val="00C97B06"/>
    <w:rsid w:val="00C97D2E"/>
    <w:rsid w:val="00CA036E"/>
    <w:rsid w:val="00CA05DC"/>
    <w:rsid w:val="00CA0DAA"/>
    <w:rsid w:val="00CA12FB"/>
    <w:rsid w:val="00CA17C0"/>
    <w:rsid w:val="00CA1A08"/>
    <w:rsid w:val="00CA1A83"/>
    <w:rsid w:val="00CA2191"/>
    <w:rsid w:val="00CA21BA"/>
    <w:rsid w:val="00CA2553"/>
    <w:rsid w:val="00CA2717"/>
    <w:rsid w:val="00CA2CDA"/>
    <w:rsid w:val="00CA2E16"/>
    <w:rsid w:val="00CA2F43"/>
    <w:rsid w:val="00CA3A2C"/>
    <w:rsid w:val="00CA3B25"/>
    <w:rsid w:val="00CA40C5"/>
    <w:rsid w:val="00CA46CF"/>
    <w:rsid w:val="00CA4E35"/>
    <w:rsid w:val="00CA4EE8"/>
    <w:rsid w:val="00CA614B"/>
    <w:rsid w:val="00CA6535"/>
    <w:rsid w:val="00CA67BA"/>
    <w:rsid w:val="00CA717E"/>
    <w:rsid w:val="00CA7D5A"/>
    <w:rsid w:val="00CB0498"/>
    <w:rsid w:val="00CB049B"/>
    <w:rsid w:val="00CB06CC"/>
    <w:rsid w:val="00CB09A8"/>
    <w:rsid w:val="00CB0D36"/>
    <w:rsid w:val="00CB108F"/>
    <w:rsid w:val="00CB13C8"/>
    <w:rsid w:val="00CB14A4"/>
    <w:rsid w:val="00CB18E3"/>
    <w:rsid w:val="00CB2BBB"/>
    <w:rsid w:val="00CB319C"/>
    <w:rsid w:val="00CB34EF"/>
    <w:rsid w:val="00CB3658"/>
    <w:rsid w:val="00CB3671"/>
    <w:rsid w:val="00CB3C6A"/>
    <w:rsid w:val="00CB41B6"/>
    <w:rsid w:val="00CB4359"/>
    <w:rsid w:val="00CB4967"/>
    <w:rsid w:val="00CB4C97"/>
    <w:rsid w:val="00CB4FC8"/>
    <w:rsid w:val="00CB503B"/>
    <w:rsid w:val="00CB5824"/>
    <w:rsid w:val="00CB61AD"/>
    <w:rsid w:val="00CB64A0"/>
    <w:rsid w:val="00CB67BF"/>
    <w:rsid w:val="00CB6D4D"/>
    <w:rsid w:val="00CB7766"/>
    <w:rsid w:val="00CC00E8"/>
    <w:rsid w:val="00CC0652"/>
    <w:rsid w:val="00CC096E"/>
    <w:rsid w:val="00CC181D"/>
    <w:rsid w:val="00CC1AA1"/>
    <w:rsid w:val="00CC1D74"/>
    <w:rsid w:val="00CC1E19"/>
    <w:rsid w:val="00CC278D"/>
    <w:rsid w:val="00CC2955"/>
    <w:rsid w:val="00CC2BEA"/>
    <w:rsid w:val="00CC2DC9"/>
    <w:rsid w:val="00CC2F44"/>
    <w:rsid w:val="00CC3271"/>
    <w:rsid w:val="00CC38EC"/>
    <w:rsid w:val="00CC4026"/>
    <w:rsid w:val="00CC4C67"/>
    <w:rsid w:val="00CC5402"/>
    <w:rsid w:val="00CC6BC0"/>
    <w:rsid w:val="00CC6C50"/>
    <w:rsid w:val="00CC6D7D"/>
    <w:rsid w:val="00CC6D87"/>
    <w:rsid w:val="00CC6E21"/>
    <w:rsid w:val="00CC73E4"/>
    <w:rsid w:val="00CC7593"/>
    <w:rsid w:val="00CD01FF"/>
    <w:rsid w:val="00CD05D5"/>
    <w:rsid w:val="00CD060B"/>
    <w:rsid w:val="00CD0695"/>
    <w:rsid w:val="00CD06F4"/>
    <w:rsid w:val="00CD0AA3"/>
    <w:rsid w:val="00CD0CFF"/>
    <w:rsid w:val="00CD0D54"/>
    <w:rsid w:val="00CD12B9"/>
    <w:rsid w:val="00CD163A"/>
    <w:rsid w:val="00CD16D8"/>
    <w:rsid w:val="00CD1C9E"/>
    <w:rsid w:val="00CD217F"/>
    <w:rsid w:val="00CD26DC"/>
    <w:rsid w:val="00CD2929"/>
    <w:rsid w:val="00CD2D18"/>
    <w:rsid w:val="00CD2EC4"/>
    <w:rsid w:val="00CD2F07"/>
    <w:rsid w:val="00CD339D"/>
    <w:rsid w:val="00CD3958"/>
    <w:rsid w:val="00CD3B22"/>
    <w:rsid w:val="00CD3D0C"/>
    <w:rsid w:val="00CD3F12"/>
    <w:rsid w:val="00CD3F59"/>
    <w:rsid w:val="00CD3FCE"/>
    <w:rsid w:val="00CD42C9"/>
    <w:rsid w:val="00CD4312"/>
    <w:rsid w:val="00CD43D9"/>
    <w:rsid w:val="00CD46DD"/>
    <w:rsid w:val="00CD57F8"/>
    <w:rsid w:val="00CD5815"/>
    <w:rsid w:val="00CD586F"/>
    <w:rsid w:val="00CD6637"/>
    <w:rsid w:val="00CD74BD"/>
    <w:rsid w:val="00CD75A8"/>
    <w:rsid w:val="00CD783C"/>
    <w:rsid w:val="00CD7BA7"/>
    <w:rsid w:val="00CE08BC"/>
    <w:rsid w:val="00CE13BF"/>
    <w:rsid w:val="00CE1412"/>
    <w:rsid w:val="00CE1481"/>
    <w:rsid w:val="00CE19C0"/>
    <w:rsid w:val="00CE19DB"/>
    <w:rsid w:val="00CE23B5"/>
    <w:rsid w:val="00CE2DA1"/>
    <w:rsid w:val="00CE3BEC"/>
    <w:rsid w:val="00CE3C4F"/>
    <w:rsid w:val="00CE3D90"/>
    <w:rsid w:val="00CE402E"/>
    <w:rsid w:val="00CE47EA"/>
    <w:rsid w:val="00CE49D8"/>
    <w:rsid w:val="00CE4C3A"/>
    <w:rsid w:val="00CE4D5B"/>
    <w:rsid w:val="00CE50EC"/>
    <w:rsid w:val="00CE5149"/>
    <w:rsid w:val="00CE53FA"/>
    <w:rsid w:val="00CE60EE"/>
    <w:rsid w:val="00CE6383"/>
    <w:rsid w:val="00CE690D"/>
    <w:rsid w:val="00CE692E"/>
    <w:rsid w:val="00CE72EF"/>
    <w:rsid w:val="00CE73BD"/>
    <w:rsid w:val="00CE7F2A"/>
    <w:rsid w:val="00CF09B9"/>
    <w:rsid w:val="00CF1424"/>
    <w:rsid w:val="00CF1703"/>
    <w:rsid w:val="00CF1AE2"/>
    <w:rsid w:val="00CF1BDA"/>
    <w:rsid w:val="00CF1CE4"/>
    <w:rsid w:val="00CF218E"/>
    <w:rsid w:val="00CF21F6"/>
    <w:rsid w:val="00CF278F"/>
    <w:rsid w:val="00CF3BA0"/>
    <w:rsid w:val="00CF4463"/>
    <w:rsid w:val="00CF44ED"/>
    <w:rsid w:val="00CF4953"/>
    <w:rsid w:val="00CF4AB8"/>
    <w:rsid w:val="00CF4ADA"/>
    <w:rsid w:val="00CF50B4"/>
    <w:rsid w:val="00CF523E"/>
    <w:rsid w:val="00CF5A60"/>
    <w:rsid w:val="00CF5FE4"/>
    <w:rsid w:val="00CF60E6"/>
    <w:rsid w:val="00CF6CC2"/>
    <w:rsid w:val="00CF6D07"/>
    <w:rsid w:val="00CF7DA3"/>
    <w:rsid w:val="00CF7FB3"/>
    <w:rsid w:val="00D00647"/>
    <w:rsid w:val="00D015FE"/>
    <w:rsid w:val="00D0169B"/>
    <w:rsid w:val="00D01724"/>
    <w:rsid w:val="00D01801"/>
    <w:rsid w:val="00D01A62"/>
    <w:rsid w:val="00D02011"/>
    <w:rsid w:val="00D024E0"/>
    <w:rsid w:val="00D026FF"/>
    <w:rsid w:val="00D0289A"/>
    <w:rsid w:val="00D02BCA"/>
    <w:rsid w:val="00D03092"/>
    <w:rsid w:val="00D03634"/>
    <w:rsid w:val="00D03E6F"/>
    <w:rsid w:val="00D0411F"/>
    <w:rsid w:val="00D05445"/>
    <w:rsid w:val="00D055DB"/>
    <w:rsid w:val="00D05F7B"/>
    <w:rsid w:val="00D0637B"/>
    <w:rsid w:val="00D06C3B"/>
    <w:rsid w:val="00D06F28"/>
    <w:rsid w:val="00D074B1"/>
    <w:rsid w:val="00D074E0"/>
    <w:rsid w:val="00D07EAD"/>
    <w:rsid w:val="00D07F3C"/>
    <w:rsid w:val="00D110FB"/>
    <w:rsid w:val="00D11D10"/>
    <w:rsid w:val="00D11D23"/>
    <w:rsid w:val="00D11F2B"/>
    <w:rsid w:val="00D12078"/>
    <w:rsid w:val="00D1258C"/>
    <w:rsid w:val="00D1287E"/>
    <w:rsid w:val="00D13024"/>
    <w:rsid w:val="00D13507"/>
    <w:rsid w:val="00D13617"/>
    <w:rsid w:val="00D13826"/>
    <w:rsid w:val="00D14023"/>
    <w:rsid w:val="00D143A6"/>
    <w:rsid w:val="00D14970"/>
    <w:rsid w:val="00D14DF8"/>
    <w:rsid w:val="00D15606"/>
    <w:rsid w:val="00D1577C"/>
    <w:rsid w:val="00D159CF"/>
    <w:rsid w:val="00D15E60"/>
    <w:rsid w:val="00D1611E"/>
    <w:rsid w:val="00D1637B"/>
    <w:rsid w:val="00D1662C"/>
    <w:rsid w:val="00D16906"/>
    <w:rsid w:val="00D16FA8"/>
    <w:rsid w:val="00D177E5"/>
    <w:rsid w:val="00D17AF9"/>
    <w:rsid w:val="00D17B4D"/>
    <w:rsid w:val="00D17D3F"/>
    <w:rsid w:val="00D17DDF"/>
    <w:rsid w:val="00D201AB"/>
    <w:rsid w:val="00D20F59"/>
    <w:rsid w:val="00D21633"/>
    <w:rsid w:val="00D21742"/>
    <w:rsid w:val="00D21A0B"/>
    <w:rsid w:val="00D21B59"/>
    <w:rsid w:val="00D21DBD"/>
    <w:rsid w:val="00D21EC2"/>
    <w:rsid w:val="00D226AE"/>
    <w:rsid w:val="00D23094"/>
    <w:rsid w:val="00D23133"/>
    <w:rsid w:val="00D23466"/>
    <w:rsid w:val="00D23622"/>
    <w:rsid w:val="00D2411A"/>
    <w:rsid w:val="00D24B95"/>
    <w:rsid w:val="00D24E42"/>
    <w:rsid w:val="00D255E3"/>
    <w:rsid w:val="00D259E6"/>
    <w:rsid w:val="00D25E4B"/>
    <w:rsid w:val="00D2610F"/>
    <w:rsid w:val="00D26A06"/>
    <w:rsid w:val="00D27EE9"/>
    <w:rsid w:val="00D300DD"/>
    <w:rsid w:val="00D305E6"/>
    <w:rsid w:val="00D30777"/>
    <w:rsid w:val="00D30824"/>
    <w:rsid w:val="00D30938"/>
    <w:rsid w:val="00D30E81"/>
    <w:rsid w:val="00D30F14"/>
    <w:rsid w:val="00D316AE"/>
    <w:rsid w:val="00D31A8D"/>
    <w:rsid w:val="00D32B97"/>
    <w:rsid w:val="00D33327"/>
    <w:rsid w:val="00D334B4"/>
    <w:rsid w:val="00D34275"/>
    <w:rsid w:val="00D345A8"/>
    <w:rsid w:val="00D34818"/>
    <w:rsid w:val="00D348BA"/>
    <w:rsid w:val="00D34B19"/>
    <w:rsid w:val="00D34DBA"/>
    <w:rsid w:val="00D34F74"/>
    <w:rsid w:val="00D351F8"/>
    <w:rsid w:val="00D353D9"/>
    <w:rsid w:val="00D35565"/>
    <w:rsid w:val="00D3561A"/>
    <w:rsid w:val="00D356CB"/>
    <w:rsid w:val="00D35F56"/>
    <w:rsid w:val="00D35F5F"/>
    <w:rsid w:val="00D35F8F"/>
    <w:rsid w:val="00D36291"/>
    <w:rsid w:val="00D36332"/>
    <w:rsid w:val="00D36CBE"/>
    <w:rsid w:val="00D37272"/>
    <w:rsid w:val="00D373EC"/>
    <w:rsid w:val="00D3757C"/>
    <w:rsid w:val="00D37C18"/>
    <w:rsid w:val="00D37C95"/>
    <w:rsid w:val="00D4018F"/>
    <w:rsid w:val="00D41BCF"/>
    <w:rsid w:val="00D41D1C"/>
    <w:rsid w:val="00D420CF"/>
    <w:rsid w:val="00D4375B"/>
    <w:rsid w:val="00D43C00"/>
    <w:rsid w:val="00D440F8"/>
    <w:rsid w:val="00D44456"/>
    <w:rsid w:val="00D44D89"/>
    <w:rsid w:val="00D450CB"/>
    <w:rsid w:val="00D463A7"/>
    <w:rsid w:val="00D46E5A"/>
    <w:rsid w:val="00D46EC0"/>
    <w:rsid w:val="00D478A6"/>
    <w:rsid w:val="00D47BB2"/>
    <w:rsid w:val="00D504B4"/>
    <w:rsid w:val="00D509CF"/>
    <w:rsid w:val="00D51814"/>
    <w:rsid w:val="00D52971"/>
    <w:rsid w:val="00D52C06"/>
    <w:rsid w:val="00D52C5E"/>
    <w:rsid w:val="00D53B77"/>
    <w:rsid w:val="00D53EB2"/>
    <w:rsid w:val="00D54428"/>
    <w:rsid w:val="00D549C0"/>
    <w:rsid w:val="00D55401"/>
    <w:rsid w:val="00D56267"/>
    <w:rsid w:val="00D56702"/>
    <w:rsid w:val="00D56910"/>
    <w:rsid w:val="00D569A7"/>
    <w:rsid w:val="00D56B9F"/>
    <w:rsid w:val="00D570F2"/>
    <w:rsid w:val="00D60732"/>
    <w:rsid w:val="00D608FD"/>
    <w:rsid w:val="00D61081"/>
    <w:rsid w:val="00D613F2"/>
    <w:rsid w:val="00D613FC"/>
    <w:rsid w:val="00D6178E"/>
    <w:rsid w:val="00D61828"/>
    <w:rsid w:val="00D61BAB"/>
    <w:rsid w:val="00D61CE1"/>
    <w:rsid w:val="00D61EDF"/>
    <w:rsid w:val="00D61FE4"/>
    <w:rsid w:val="00D622A8"/>
    <w:rsid w:val="00D62864"/>
    <w:rsid w:val="00D62A40"/>
    <w:rsid w:val="00D62BED"/>
    <w:rsid w:val="00D633DA"/>
    <w:rsid w:val="00D636E5"/>
    <w:rsid w:val="00D6394A"/>
    <w:rsid w:val="00D63E60"/>
    <w:rsid w:val="00D645FD"/>
    <w:rsid w:val="00D648EB"/>
    <w:rsid w:val="00D65185"/>
    <w:rsid w:val="00D652BF"/>
    <w:rsid w:val="00D6568A"/>
    <w:rsid w:val="00D656BD"/>
    <w:rsid w:val="00D671BA"/>
    <w:rsid w:val="00D70C33"/>
    <w:rsid w:val="00D71559"/>
    <w:rsid w:val="00D72257"/>
    <w:rsid w:val="00D7280C"/>
    <w:rsid w:val="00D728F6"/>
    <w:rsid w:val="00D72D5F"/>
    <w:rsid w:val="00D72D66"/>
    <w:rsid w:val="00D732C3"/>
    <w:rsid w:val="00D734E7"/>
    <w:rsid w:val="00D73936"/>
    <w:rsid w:val="00D73956"/>
    <w:rsid w:val="00D73EE7"/>
    <w:rsid w:val="00D74251"/>
    <w:rsid w:val="00D747ED"/>
    <w:rsid w:val="00D75B64"/>
    <w:rsid w:val="00D76AF1"/>
    <w:rsid w:val="00D76D34"/>
    <w:rsid w:val="00D76DB0"/>
    <w:rsid w:val="00D76DBF"/>
    <w:rsid w:val="00D7763C"/>
    <w:rsid w:val="00D776D6"/>
    <w:rsid w:val="00D77D8E"/>
    <w:rsid w:val="00D77E7A"/>
    <w:rsid w:val="00D808CD"/>
    <w:rsid w:val="00D80A15"/>
    <w:rsid w:val="00D80E00"/>
    <w:rsid w:val="00D81075"/>
    <w:rsid w:val="00D81245"/>
    <w:rsid w:val="00D81423"/>
    <w:rsid w:val="00D81919"/>
    <w:rsid w:val="00D81D5E"/>
    <w:rsid w:val="00D8216C"/>
    <w:rsid w:val="00D826E7"/>
    <w:rsid w:val="00D828ED"/>
    <w:rsid w:val="00D82BCD"/>
    <w:rsid w:val="00D83CD3"/>
    <w:rsid w:val="00D84288"/>
    <w:rsid w:val="00D842B2"/>
    <w:rsid w:val="00D84A13"/>
    <w:rsid w:val="00D84D39"/>
    <w:rsid w:val="00D84E8A"/>
    <w:rsid w:val="00D8571A"/>
    <w:rsid w:val="00D85B46"/>
    <w:rsid w:val="00D85BE9"/>
    <w:rsid w:val="00D86505"/>
    <w:rsid w:val="00D86FF7"/>
    <w:rsid w:val="00D8714E"/>
    <w:rsid w:val="00D87BF5"/>
    <w:rsid w:val="00D90ACE"/>
    <w:rsid w:val="00D90DD5"/>
    <w:rsid w:val="00D915C7"/>
    <w:rsid w:val="00D91876"/>
    <w:rsid w:val="00D91A53"/>
    <w:rsid w:val="00D91F8F"/>
    <w:rsid w:val="00D92286"/>
    <w:rsid w:val="00D929F5"/>
    <w:rsid w:val="00D92D1C"/>
    <w:rsid w:val="00D936E4"/>
    <w:rsid w:val="00D938F5"/>
    <w:rsid w:val="00D941CF"/>
    <w:rsid w:val="00D944AA"/>
    <w:rsid w:val="00D95172"/>
    <w:rsid w:val="00D95AA9"/>
    <w:rsid w:val="00D96185"/>
    <w:rsid w:val="00D969D9"/>
    <w:rsid w:val="00D97184"/>
    <w:rsid w:val="00D978EC"/>
    <w:rsid w:val="00D9791C"/>
    <w:rsid w:val="00D97F30"/>
    <w:rsid w:val="00DA084C"/>
    <w:rsid w:val="00DA08E1"/>
    <w:rsid w:val="00DA0D27"/>
    <w:rsid w:val="00DA1084"/>
    <w:rsid w:val="00DA1312"/>
    <w:rsid w:val="00DA2382"/>
    <w:rsid w:val="00DA2650"/>
    <w:rsid w:val="00DA2707"/>
    <w:rsid w:val="00DA2820"/>
    <w:rsid w:val="00DA289B"/>
    <w:rsid w:val="00DA2A45"/>
    <w:rsid w:val="00DA2B02"/>
    <w:rsid w:val="00DA2B0E"/>
    <w:rsid w:val="00DA4207"/>
    <w:rsid w:val="00DA4739"/>
    <w:rsid w:val="00DA4AEA"/>
    <w:rsid w:val="00DA5350"/>
    <w:rsid w:val="00DA5669"/>
    <w:rsid w:val="00DA667F"/>
    <w:rsid w:val="00DA6D7F"/>
    <w:rsid w:val="00DA6ED5"/>
    <w:rsid w:val="00DA7223"/>
    <w:rsid w:val="00DA74C6"/>
    <w:rsid w:val="00DA77BD"/>
    <w:rsid w:val="00DB071A"/>
    <w:rsid w:val="00DB0A4F"/>
    <w:rsid w:val="00DB0AFE"/>
    <w:rsid w:val="00DB0B7A"/>
    <w:rsid w:val="00DB0F4A"/>
    <w:rsid w:val="00DB0F76"/>
    <w:rsid w:val="00DB2141"/>
    <w:rsid w:val="00DB2B45"/>
    <w:rsid w:val="00DB2B50"/>
    <w:rsid w:val="00DB2CA5"/>
    <w:rsid w:val="00DB35CD"/>
    <w:rsid w:val="00DB37E7"/>
    <w:rsid w:val="00DB3BE5"/>
    <w:rsid w:val="00DB465A"/>
    <w:rsid w:val="00DB4A40"/>
    <w:rsid w:val="00DB4F3D"/>
    <w:rsid w:val="00DB53D0"/>
    <w:rsid w:val="00DB542C"/>
    <w:rsid w:val="00DB5CD4"/>
    <w:rsid w:val="00DB5F83"/>
    <w:rsid w:val="00DB6DEC"/>
    <w:rsid w:val="00DB7032"/>
    <w:rsid w:val="00DB744F"/>
    <w:rsid w:val="00DC0738"/>
    <w:rsid w:val="00DC0C3A"/>
    <w:rsid w:val="00DC0DEB"/>
    <w:rsid w:val="00DC1081"/>
    <w:rsid w:val="00DC18CD"/>
    <w:rsid w:val="00DC19EC"/>
    <w:rsid w:val="00DC19FC"/>
    <w:rsid w:val="00DC1A3F"/>
    <w:rsid w:val="00DC2AF4"/>
    <w:rsid w:val="00DC2BF6"/>
    <w:rsid w:val="00DC2E21"/>
    <w:rsid w:val="00DC2EED"/>
    <w:rsid w:val="00DC3638"/>
    <w:rsid w:val="00DC3C8C"/>
    <w:rsid w:val="00DC4266"/>
    <w:rsid w:val="00DC487F"/>
    <w:rsid w:val="00DC55C2"/>
    <w:rsid w:val="00DC63F4"/>
    <w:rsid w:val="00DC6750"/>
    <w:rsid w:val="00DC7AD9"/>
    <w:rsid w:val="00DD03F1"/>
    <w:rsid w:val="00DD0D6C"/>
    <w:rsid w:val="00DD0F7E"/>
    <w:rsid w:val="00DD1298"/>
    <w:rsid w:val="00DD2246"/>
    <w:rsid w:val="00DD2FB5"/>
    <w:rsid w:val="00DD320C"/>
    <w:rsid w:val="00DD3EE4"/>
    <w:rsid w:val="00DD4438"/>
    <w:rsid w:val="00DD46CB"/>
    <w:rsid w:val="00DD5370"/>
    <w:rsid w:val="00DD5A20"/>
    <w:rsid w:val="00DD6130"/>
    <w:rsid w:val="00DD6467"/>
    <w:rsid w:val="00DD6D6E"/>
    <w:rsid w:val="00DD734D"/>
    <w:rsid w:val="00DD7989"/>
    <w:rsid w:val="00DD7B61"/>
    <w:rsid w:val="00DD7B8A"/>
    <w:rsid w:val="00DE045F"/>
    <w:rsid w:val="00DE0964"/>
    <w:rsid w:val="00DE0A8F"/>
    <w:rsid w:val="00DE1037"/>
    <w:rsid w:val="00DE1200"/>
    <w:rsid w:val="00DE15E6"/>
    <w:rsid w:val="00DE1FA0"/>
    <w:rsid w:val="00DE2043"/>
    <w:rsid w:val="00DE23C2"/>
    <w:rsid w:val="00DE2D34"/>
    <w:rsid w:val="00DE30D7"/>
    <w:rsid w:val="00DE3279"/>
    <w:rsid w:val="00DE34B8"/>
    <w:rsid w:val="00DE379F"/>
    <w:rsid w:val="00DE406F"/>
    <w:rsid w:val="00DE4633"/>
    <w:rsid w:val="00DE4A6D"/>
    <w:rsid w:val="00DE503A"/>
    <w:rsid w:val="00DE504E"/>
    <w:rsid w:val="00DE5736"/>
    <w:rsid w:val="00DE57C1"/>
    <w:rsid w:val="00DE5907"/>
    <w:rsid w:val="00DE5BF3"/>
    <w:rsid w:val="00DE6652"/>
    <w:rsid w:val="00DE6F3D"/>
    <w:rsid w:val="00DE7925"/>
    <w:rsid w:val="00DE7AEF"/>
    <w:rsid w:val="00DF070D"/>
    <w:rsid w:val="00DF0C36"/>
    <w:rsid w:val="00DF0DAA"/>
    <w:rsid w:val="00DF0EAF"/>
    <w:rsid w:val="00DF10A2"/>
    <w:rsid w:val="00DF1205"/>
    <w:rsid w:val="00DF264D"/>
    <w:rsid w:val="00DF28C1"/>
    <w:rsid w:val="00DF296E"/>
    <w:rsid w:val="00DF3074"/>
    <w:rsid w:val="00DF3930"/>
    <w:rsid w:val="00DF3D30"/>
    <w:rsid w:val="00DF40BD"/>
    <w:rsid w:val="00DF445A"/>
    <w:rsid w:val="00DF4CC5"/>
    <w:rsid w:val="00DF4F65"/>
    <w:rsid w:val="00DF5527"/>
    <w:rsid w:val="00DF6037"/>
    <w:rsid w:val="00DF6553"/>
    <w:rsid w:val="00DF69DE"/>
    <w:rsid w:val="00DF7C77"/>
    <w:rsid w:val="00DF7DEA"/>
    <w:rsid w:val="00DF7EA4"/>
    <w:rsid w:val="00E008E3"/>
    <w:rsid w:val="00E00B3F"/>
    <w:rsid w:val="00E00DBC"/>
    <w:rsid w:val="00E00DD1"/>
    <w:rsid w:val="00E01CA8"/>
    <w:rsid w:val="00E01F9B"/>
    <w:rsid w:val="00E01FED"/>
    <w:rsid w:val="00E02579"/>
    <w:rsid w:val="00E02BF1"/>
    <w:rsid w:val="00E02DCF"/>
    <w:rsid w:val="00E02F68"/>
    <w:rsid w:val="00E032E3"/>
    <w:rsid w:val="00E033DC"/>
    <w:rsid w:val="00E03931"/>
    <w:rsid w:val="00E03948"/>
    <w:rsid w:val="00E03E4D"/>
    <w:rsid w:val="00E04820"/>
    <w:rsid w:val="00E049F2"/>
    <w:rsid w:val="00E04A4F"/>
    <w:rsid w:val="00E04E57"/>
    <w:rsid w:val="00E05B67"/>
    <w:rsid w:val="00E061DA"/>
    <w:rsid w:val="00E06654"/>
    <w:rsid w:val="00E068E3"/>
    <w:rsid w:val="00E0699C"/>
    <w:rsid w:val="00E06AE1"/>
    <w:rsid w:val="00E06B83"/>
    <w:rsid w:val="00E071B3"/>
    <w:rsid w:val="00E07552"/>
    <w:rsid w:val="00E075E9"/>
    <w:rsid w:val="00E07C63"/>
    <w:rsid w:val="00E10D77"/>
    <w:rsid w:val="00E10E0E"/>
    <w:rsid w:val="00E10F0E"/>
    <w:rsid w:val="00E11396"/>
    <w:rsid w:val="00E116B6"/>
    <w:rsid w:val="00E11B56"/>
    <w:rsid w:val="00E1220B"/>
    <w:rsid w:val="00E123C8"/>
    <w:rsid w:val="00E12CE0"/>
    <w:rsid w:val="00E12DDE"/>
    <w:rsid w:val="00E13233"/>
    <w:rsid w:val="00E13555"/>
    <w:rsid w:val="00E137B0"/>
    <w:rsid w:val="00E13F7B"/>
    <w:rsid w:val="00E13FE6"/>
    <w:rsid w:val="00E14265"/>
    <w:rsid w:val="00E142B2"/>
    <w:rsid w:val="00E14550"/>
    <w:rsid w:val="00E146D0"/>
    <w:rsid w:val="00E148D9"/>
    <w:rsid w:val="00E15274"/>
    <w:rsid w:val="00E15305"/>
    <w:rsid w:val="00E15714"/>
    <w:rsid w:val="00E15F96"/>
    <w:rsid w:val="00E163A9"/>
    <w:rsid w:val="00E16CAE"/>
    <w:rsid w:val="00E16DA2"/>
    <w:rsid w:val="00E16F35"/>
    <w:rsid w:val="00E16F94"/>
    <w:rsid w:val="00E1741E"/>
    <w:rsid w:val="00E17553"/>
    <w:rsid w:val="00E17BF3"/>
    <w:rsid w:val="00E17FF7"/>
    <w:rsid w:val="00E20842"/>
    <w:rsid w:val="00E20F7F"/>
    <w:rsid w:val="00E21559"/>
    <w:rsid w:val="00E216E1"/>
    <w:rsid w:val="00E21B44"/>
    <w:rsid w:val="00E22082"/>
    <w:rsid w:val="00E220B8"/>
    <w:rsid w:val="00E22611"/>
    <w:rsid w:val="00E229B0"/>
    <w:rsid w:val="00E22CC2"/>
    <w:rsid w:val="00E22CF9"/>
    <w:rsid w:val="00E22F12"/>
    <w:rsid w:val="00E22F84"/>
    <w:rsid w:val="00E23151"/>
    <w:rsid w:val="00E231DA"/>
    <w:rsid w:val="00E23394"/>
    <w:rsid w:val="00E23DE4"/>
    <w:rsid w:val="00E24092"/>
    <w:rsid w:val="00E24D91"/>
    <w:rsid w:val="00E25166"/>
    <w:rsid w:val="00E252B2"/>
    <w:rsid w:val="00E25C16"/>
    <w:rsid w:val="00E26421"/>
    <w:rsid w:val="00E26B8D"/>
    <w:rsid w:val="00E26E2F"/>
    <w:rsid w:val="00E271EF"/>
    <w:rsid w:val="00E2752A"/>
    <w:rsid w:val="00E27596"/>
    <w:rsid w:val="00E27A9C"/>
    <w:rsid w:val="00E27DAB"/>
    <w:rsid w:val="00E27FF9"/>
    <w:rsid w:val="00E307AA"/>
    <w:rsid w:val="00E30CF1"/>
    <w:rsid w:val="00E3118A"/>
    <w:rsid w:val="00E3130C"/>
    <w:rsid w:val="00E3147D"/>
    <w:rsid w:val="00E31E8E"/>
    <w:rsid w:val="00E31F2A"/>
    <w:rsid w:val="00E32037"/>
    <w:rsid w:val="00E329BF"/>
    <w:rsid w:val="00E32D31"/>
    <w:rsid w:val="00E32DA3"/>
    <w:rsid w:val="00E33163"/>
    <w:rsid w:val="00E3371E"/>
    <w:rsid w:val="00E34234"/>
    <w:rsid w:val="00E34404"/>
    <w:rsid w:val="00E34972"/>
    <w:rsid w:val="00E34A47"/>
    <w:rsid w:val="00E35959"/>
    <w:rsid w:val="00E36155"/>
    <w:rsid w:val="00E3618F"/>
    <w:rsid w:val="00E363B5"/>
    <w:rsid w:val="00E3646D"/>
    <w:rsid w:val="00E36473"/>
    <w:rsid w:val="00E3647A"/>
    <w:rsid w:val="00E3676A"/>
    <w:rsid w:val="00E369FD"/>
    <w:rsid w:val="00E37676"/>
    <w:rsid w:val="00E37745"/>
    <w:rsid w:val="00E4030C"/>
    <w:rsid w:val="00E405DB"/>
    <w:rsid w:val="00E408C9"/>
    <w:rsid w:val="00E40A47"/>
    <w:rsid w:val="00E40EA6"/>
    <w:rsid w:val="00E416BB"/>
    <w:rsid w:val="00E42D5D"/>
    <w:rsid w:val="00E43097"/>
    <w:rsid w:val="00E43EAC"/>
    <w:rsid w:val="00E44BAB"/>
    <w:rsid w:val="00E44DD7"/>
    <w:rsid w:val="00E45073"/>
    <w:rsid w:val="00E45383"/>
    <w:rsid w:val="00E50B10"/>
    <w:rsid w:val="00E50C63"/>
    <w:rsid w:val="00E5127C"/>
    <w:rsid w:val="00E51958"/>
    <w:rsid w:val="00E51CEE"/>
    <w:rsid w:val="00E51D3B"/>
    <w:rsid w:val="00E5225B"/>
    <w:rsid w:val="00E5289A"/>
    <w:rsid w:val="00E5368F"/>
    <w:rsid w:val="00E536D5"/>
    <w:rsid w:val="00E53973"/>
    <w:rsid w:val="00E539CD"/>
    <w:rsid w:val="00E54170"/>
    <w:rsid w:val="00E54847"/>
    <w:rsid w:val="00E553A2"/>
    <w:rsid w:val="00E55671"/>
    <w:rsid w:val="00E55ECD"/>
    <w:rsid w:val="00E5634D"/>
    <w:rsid w:val="00E564CD"/>
    <w:rsid w:val="00E56D46"/>
    <w:rsid w:val="00E56F8A"/>
    <w:rsid w:val="00E56FAD"/>
    <w:rsid w:val="00E57645"/>
    <w:rsid w:val="00E576B5"/>
    <w:rsid w:val="00E57874"/>
    <w:rsid w:val="00E57B17"/>
    <w:rsid w:val="00E57E6B"/>
    <w:rsid w:val="00E57ECF"/>
    <w:rsid w:val="00E60287"/>
    <w:rsid w:val="00E60A62"/>
    <w:rsid w:val="00E60DBF"/>
    <w:rsid w:val="00E60E8C"/>
    <w:rsid w:val="00E6175B"/>
    <w:rsid w:val="00E61D87"/>
    <w:rsid w:val="00E62200"/>
    <w:rsid w:val="00E62327"/>
    <w:rsid w:val="00E62483"/>
    <w:rsid w:val="00E624D0"/>
    <w:rsid w:val="00E6299F"/>
    <w:rsid w:val="00E62A8A"/>
    <w:rsid w:val="00E62BEF"/>
    <w:rsid w:val="00E62C12"/>
    <w:rsid w:val="00E6312C"/>
    <w:rsid w:val="00E63247"/>
    <w:rsid w:val="00E63499"/>
    <w:rsid w:val="00E634C6"/>
    <w:rsid w:val="00E641CB"/>
    <w:rsid w:val="00E64499"/>
    <w:rsid w:val="00E64542"/>
    <w:rsid w:val="00E6475A"/>
    <w:rsid w:val="00E647DC"/>
    <w:rsid w:val="00E6480D"/>
    <w:rsid w:val="00E64AB1"/>
    <w:rsid w:val="00E64E38"/>
    <w:rsid w:val="00E6522B"/>
    <w:rsid w:val="00E658E2"/>
    <w:rsid w:val="00E65C2D"/>
    <w:rsid w:val="00E65D83"/>
    <w:rsid w:val="00E66033"/>
    <w:rsid w:val="00E671D8"/>
    <w:rsid w:val="00E702C0"/>
    <w:rsid w:val="00E705B9"/>
    <w:rsid w:val="00E705D1"/>
    <w:rsid w:val="00E70F83"/>
    <w:rsid w:val="00E7106A"/>
    <w:rsid w:val="00E716DB"/>
    <w:rsid w:val="00E71C0D"/>
    <w:rsid w:val="00E71C85"/>
    <w:rsid w:val="00E72031"/>
    <w:rsid w:val="00E722D8"/>
    <w:rsid w:val="00E72578"/>
    <w:rsid w:val="00E7286A"/>
    <w:rsid w:val="00E72F9D"/>
    <w:rsid w:val="00E7326A"/>
    <w:rsid w:val="00E73A71"/>
    <w:rsid w:val="00E73AC4"/>
    <w:rsid w:val="00E74262"/>
    <w:rsid w:val="00E744A0"/>
    <w:rsid w:val="00E749D8"/>
    <w:rsid w:val="00E7533B"/>
    <w:rsid w:val="00E75DA6"/>
    <w:rsid w:val="00E766F4"/>
    <w:rsid w:val="00E76797"/>
    <w:rsid w:val="00E768A1"/>
    <w:rsid w:val="00E76E49"/>
    <w:rsid w:val="00E76FD5"/>
    <w:rsid w:val="00E773EF"/>
    <w:rsid w:val="00E775EE"/>
    <w:rsid w:val="00E777C1"/>
    <w:rsid w:val="00E80B11"/>
    <w:rsid w:val="00E80C76"/>
    <w:rsid w:val="00E82876"/>
    <w:rsid w:val="00E82D0C"/>
    <w:rsid w:val="00E82D60"/>
    <w:rsid w:val="00E833CD"/>
    <w:rsid w:val="00E83553"/>
    <w:rsid w:val="00E836B1"/>
    <w:rsid w:val="00E83E31"/>
    <w:rsid w:val="00E8441C"/>
    <w:rsid w:val="00E84649"/>
    <w:rsid w:val="00E848DD"/>
    <w:rsid w:val="00E84E86"/>
    <w:rsid w:val="00E852A5"/>
    <w:rsid w:val="00E86577"/>
    <w:rsid w:val="00E86635"/>
    <w:rsid w:val="00E871C4"/>
    <w:rsid w:val="00E8752D"/>
    <w:rsid w:val="00E876D8"/>
    <w:rsid w:val="00E87D8A"/>
    <w:rsid w:val="00E90198"/>
    <w:rsid w:val="00E92391"/>
    <w:rsid w:val="00E92C08"/>
    <w:rsid w:val="00E92ECF"/>
    <w:rsid w:val="00E93047"/>
    <w:rsid w:val="00E93286"/>
    <w:rsid w:val="00E937FB"/>
    <w:rsid w:val="00E93866"/>
    <w:rsid w:val="00E93C00"/>
    <w:rsid w:val="00E94198"/>
    <w:rsid w:val="00E9444B"/>
    <w:rsid w:val="00E948E6"/>
    <w:rsid w:val="00E94BE8"/>
    <w:rsid w:val="00E94D64"/>
    <w:rsid w:val="00E95236"/>
    <w:rsid w:val="00E958C0"/>
    <w:rsid w:val="00E95936"/>
    <w:rsid w:val="00E95A17"/>
    <w:rsid w:val="00E95D77"/>
    <w:rsid w:val="00E9613A"/>
    <w:rsid w:val="00E967C4"/>
    <w:rsid w:val="00E97669"/>
    <w:rsid w:val="00E97B00"/>
    <w:rsid w:val="00E97D79"/>
    <w:rsid w:val="00E97DB6"/>
    <w:rsid w:val="00EA06B2"/>
    <w:rsid w:val="00EA1079"/>
    <w:rsid w:val="00EA119C"/>
    <w:rsid w:val="00EA129C"/>
    <w:rsid w:val="00EA1377"/>
    <w:rsid w:val="00EA1862"/>
    <w:rsid w:val="00EA1DD9"/>
    <w:rsid w:val="00EA2362"/>
    <w:rsid w:val="00EA24F5"/>
    <w:rsid w:val="00EA416B"/>
    <w:rsid w:val="00EA53AA"/>
    <w:rsid w:val="00EA57A5"/>
    <w:rsid w:val="00EA5F6A"/>
    <w:rsid w:val="00EA6043"/>
    <w:rsid w:val="00EA62F1"/>
    <w:rsid w:val="00EA706A"/>
    <w:rsid w:val="00EA70FA"/>
    <w:rsid w:val="00EA726A"/>
    <w:rsid w:val="00EA7435"/>
    <w:rsid w:val="00EA7E8B"/>
    <w:rsid w:val="00EB0341"/>
    <w:rsid w:val="00EB13F6"/>
    <w:rsid w:val="00EB14FE"/>
    <w:rsid w:val="00EB154A"/>
    <w:rsid w:val="00EB1C4D"/>
    <w:rsid w:val="00EB1CC3"/>
    <w:rsid w:val="00EB1E15"/>
    <w:rsid w:val="00EB2667"/>
    <w:rsid w:val="00EB310B"/>
    <w:rsid w:val="00EB3582"/>
    <w:rsid w:val="00EB3600"/>
    <w:rsid w:val="00EB3721"/>
    <w:rsid w:val="00EB38DC"/>
    <w:rsid w:val="00EB3BAD"/>
    <w:rsid w:val="00EB416E"/>
    <w:rsid w:val="00EB468B"/>
    <w:rsid w:val="00EB47CC"/>
    <w:rsid w:val="00EB4D0F"/>
    <w:rsid w:val="00EB59AF"/>
    <w:rsid w:val="00EB62E5"/>
    <w:rsid w:val="00EB6E36"/>
    <w:rsid w:val="00EB6E59"/>
    <w:rsid w:val="00EC00A0"/>
    <w:rsid w:val="00EC0119"/>
    <w:rsid w:val="00EC08A5"/>
    <w:rsid w:val="00EC1641"/>
    <w:rsid w:val="00EC1A0B"/>
    <w:rsid w:val="00EC240B"/>
    <w:rsid w:val="00EC2411"/>
    <w:rsid w:val="00EC2554"/>
    <w:rsid w:val="00EC2634"/>
    <w:rsid w:val="00EC2B2B"/>
    <w:rsid w:val="00EC3B78"/>
    <w:rsid w:val="00EC3EEB"/>
    <w:rsid w:val="00EC4193"/>
    <w:rsid w:val="00EC43C6"/>
    <w:rsid w:val="00EC4668"/>
    <w:rsid w:val="00EC4D19"/>
    <w:rsid w:val="00EC5126"/>
    <w:rsid w:val="00EC59F8"/>
    <w:rsid w:val="00EC5D9F"/>
    <w:rsid w:val="00EC60B4"/>
    <w:rsid w:val="00EC6843"/>
    <w:rsid w:val="00EC6EED"/>
    <w:rsid w:val="00EC75A1"/>
    <w:rsid w:val="00EC765B"/>
    <w:rsid w:val="00EC7E85"/>
    <w:rsid w:val="00ED0379"/>
    <w:rsid w:val="00ED052B"/>
    <w:rsid w:val="00ED0D5E"/>
    <w:rsid w:val="00ED1137"/>
    <w:rsid w:val="00ED1943"/>
    <w:rsid w:val="00ED1B51"/>
    <w:rsid w:val="00ED2C26"/>
    <w:rsid w:val="00ED2DB8"/>
    <w:rsid w:val="00ED3717"/>
    <w:rsid w:val="00ED379A"/>
    <w:rsid w:val="00ED3D60"/>
    <w:rsid w:val="00ED4A4B"/>
    <w:rsid w:val="00ED4E32"/>
    <w:rsid w:val="00ED563F"/>
    <w:rsid w:val="00ED5978"/>
    <w:rsid w:val="00ED5FB2"/>
    <w:rsid w:val="00ED62A8"/>
    <w:rsid w:val="00ED6BCF"/>
    <w:rsid w:val="00ED6CA2"/>
    <w:rsid w:val="00ED7071"/>
    <w:rsid w:val="00ED717F"/>
    <w:rsid w:val="00ED7450"/>
    <w:rsid w:val="00ED77F2"/>
    <w:rsid w:val="00ED79E7"/>
    <w:rsid w:val="00ED7AF8"/>
    <w:rsid w:val="00EE0D85"/>
    <w:rsid w:val="00EE1636"/>
    <w:rsid w:val="00EE16E0"/>
    <w:rsid w:val="00EE1711"/>
    <w:rsid w:val="00EE193F"/>
    <w:rsid w:val="00EE1AE7"/>
    <w:rsid w:val="00EE225C"/>
    <w:rsid w:val="00EE28A0"/>
    <w:rsid w:val="00EE3B81"/>
    <w:rsid w:val="00EE3F6F"/>
    <w:rsid w:val="00EE4CF2"/>
    <w:rsid w:val="00EE5525"/>
    <w:rsid w:val="00EE56DD"/>
    <w:rsid w:val="00EE5D1A"/>
    <w:rsid w:val="00EE68B6"/>
    <w:rsid w:val="00EE69E8"/>
    <w:rsid w:val="00EE6DE5"/>
    <w:rsid w:val="00EE7098"/>
    <w:rsid w:val="00EE7236"/>
    <w:rsid w:val="00EE725F"/>
    <w:rsid w:val="00EE7714"/>
    <w:rsid w:val="00EE7989"/>
    <w:rsid w:val="00EE7BA6"/>
    <w:rsid w:val="00EE7C42"/>
    <w:rsid w:val="00EF0873"/>
    <w:rsid w:val="00EF08BA"/>
    <w:rsid w:val="00EF0CAD"/>
    <w:rsid w:val="00EF0DAD"/>
    <w:rsid w:val="00EF1EC7"/>
    <w:rsid w:val="00EF2366"/>
    <w:rsid w:val="00EF31F3"/>
    <w:rsid w:val="00EF3FBF"/>
    <w:rsid w:val="00EF4E9E"/>
    <w:rsid w:val="00EF50DB"/>
    <w:rsid w:val="00EF527D"/>
    <w:rsid w:val="00EF5E47"/>
    <w:rsid w:val="00EF5FEC"/>
    <w:rsid w:val="00EF63F4"/>
    <w:rsid w:val="00EF6580"/>
    <w:rsid w:val="00EF7255"/>
    <w:rsid w:val="00EF7EE3"/>
    <w:rsid w:val="00EF7FF4"/>
    <w:rsid w:val="00F008CB"/>
    <w:rsid w:val="00F00C38"/>
    <w:rsid w:val="00F0150A"/>
    <w:rsid w:val="00F02510"/>
    <w:rsid w:val="00F0291D"/>
    <w:rsid w:val="00F02BFE"/>
    <w:rsid w:val="00F033D9"/>
    <w:rsid w:val="00F035AF"/>
    <w:rsid w:val="00F039A4"/>
    <w:rsid w:val="00F03F4A"/>
    <w:rsid w:val="00F0444A"/>
    <w:rsid w:val="00F044BF"/>
    <w:rsid w:val="00F046FC"/>
    <w:rsid w:val="00F047AA"/>
    <w:rsid w:val="00F04A82"/>
    <w:rsid w:val="00F04C41"/>
    <w:rsid w:val="00F0511A"/>
    <w:rsid w:val="00F0626A"/>
    <w:rsid w:val="00F06D2B"/>
    <w:rsid w:val="00F06D74"/>
    <w:rsid w:val="00F0752C"/>
    <w:rsid w:val="00F100E7"/>
    <w:rsid w:val="00F11089"/>
    <w:rsid w:val="00F114D8"/>
    <w:rsid w:val="00F125E1"/>
    <w:rsid w:val="00F12794"/>
    <w:rsid w:val="00F127CC"/>
    <w:rsid w:val="00F13123"/>
    <w:rsid w:val="00F1384B"/>
    <w:rsid w:val="00F13C12"/>
    <w:rsid w:val="00F13DC9"/>
    <w:rsid w:val="00F1418D"/>
    <w:rsid w:val="00F141F3"/>
    <w:rsid w:val="00F14278"/>
    <w:rsid w:val="00F14ED6"/>
    <w:rsid w:val="00F15BDF"/>
    <w:rsid w:val="00F15D5D"/>
    <w:rsid w:val="00F16259"/>
    <w:rsid w:val="00F166CF"/>
    <w:rsid w:val="00F168BD"/>
    <w:rsid w:val="00F16A0B"/>
    <w:rsid w:val="00F16BF7"/>
    <w:rsid w:val="00F16D27"/>
    <w:rsid w:val="00F17468"/>
    <w:rsid w:val="00F176DB"/>
    <w:rsid w:val="00F17A32"/>
    <w:rsid w:val="00F200BA"/>
    <w:rsid w:val="00F20C31"/>
    <w:rsid w:val="00F20E02"/>
    <w:rsid w:val="00F20F82"/>
    <w:rsid w:val="00F216B9"/>
    <w:rsid w:val="00F21922"/>
    <w:rsid w:val="00F224E0"/>
    <w:rsid w:val="00F2289F"/>
    <w:rsid w:val="00F22C1B"/>
    <w:rsid w:val="00F23021"/>
    <w:rsid w:val="00F23514"/>
    <w:rsid w:val="00F23736"/>
    <w:rsid w:val="00F23A94"/>
    <w:rsid w:val="00F23B96"/>
    <w:rsid w:val="00F23FC6"/>
    <w:rsid w:val="00F24067"/>
    <w:rsid w:val="00F244D9"/>
    <w:rsid w:val="00F26673"/>
    <w:rsid w:val="00F2742E"/>
    <w:rsid w:val="00F274B8"/>
    <w:rsid w:val="00F3085C"/>
    <w:rsid w:val="00F30911"/>
    <w:rsid w:val="00F30D9C"/>
    <w:rsid w:val="00F31591"/>
    <w:rsid w:val="00F32B16"/>
    <w:rsid w:val="00F33691"/>
    <w:rsid w:val="00F337B6"/>
    <w:rsid w:val="00F33C33"/>
    <w:rsid w:val="00F345C2"/>
    <w:rsid w:val="00F3497B"/>
    <w:rsid w:val="00F34D26"/>
    <w:rsid w:val="00F35215"/>
    <w:rsid w:val="00F35656"/>
    <w:rsid w:val="00F35C7D"/>
    <w:rsid w:val="00F35F12"/>
    <w:rsid w:val="00F36551"/>
    <w:rsid w:val="00F3685B"/>
    <w:rsid w:val="00F36A7D"/>
    <w:rsid w:val="00F36C82"/>
    <w:rsid w:val="00F372E6"/>
    <w:rsid w:val="00F37389"/>
    <w:rsid w:val="00F3746E"/>
    <w:rsid w:val="00F37669"/>
    <w:rsid w:val="00F37B8D"/>
    <w:rsid w:val="00F37B9F"/>
    <w:rsid w:val="00F37C3F"/>
    <w:rsid w:val="00F40123"/>
    <w:rsid w:val="00F40264"/>
    <w:rsid w:val="00F40540"/>
    <w:rsid w:val="00F40ADD"/>
    <w:rsid w:val="00F40BCE"/>
    <w:rsid w:val="00F41BA3"/>
    <w:rsid w:val="00F42401"/>
    <w:rsid w:val="00F4261F"/>
    <w:rsid w:val="00F42AA0"/>
    <w:rsid w:val="00F42EB1"/>
    <w:rsid w:val="00F42F34"/>
    <w:rsid w:val="00F431A7"/>
    <w:rsid w:val="00F4358A"/>
    <w:rsid w:val="00F4359A"/>
    <w:rsid w:val="00F43C6F"/>
    <w:rsid w:val="00F43E9D"/>
    <w:rsid w:val="00F44281"/>
    <w:rsid w:val="00F4471F"/>
    <w:rsid w:val="00F4490E"/>
    <w:rsid w:val="00F44DAC"/>
    <w:rsid w:val="00F44DB5"/>
    <w:rsid w:val="00F45106"/>
    <w:rsid w:val="00F45121"/>
    <w:rsid w:val="00F45176"/>
    <w:rsid w:val="00F465F0"/>
    <w:rsid w:val="00F46713"/>
    <w:rsid w:val="00F46CE2"/>
    <w:rsid w:val="00F47B3A"/>
    <w:rsid w:val="00F508CD"/>
    <w:rsid w:val="00F50926"/>
    <w:rsid w:val="00F50D46"/>
    <w:rsid w:val="00F5172B"/>
    <w:rsid w:val="00F51773"/>
    <w:rsid w:val="00F51854"/>
    <w:rsid w:val="00F51A37"/>
    <w:rsid w:val="00F51CBC"/>
    <w:rsid w:val="00F52074"/>
    <w:rsid w:val="00F52B34"/>
    <w:rsid w:val="00F5317A"/>
    <w:rsid w:val="00F53466"/>
    <w:rsid w:val="00F53873"/>
    <w:rsid w:val="00F53D90"/>
    <w:rsid w:val="00F54164"/>
    <w:rsid w:val="00F54589"/>
    <w:rsid w:val="00F5525E"/>
    <w:rsid w:val="00F554C5"/>
    <w:rsid w:val="00F55A27"/>
    <w:rsid w:val="00F55DA9"/>
    <w:rsid w:val="00F5663B"/>
    <w:rsid w:val="00F56A43"/>
    <w:rsid w:val="00F57FDE"/>
    <w:rsid w:val="00F6065A"/>
    <w:rsid w:val="00F60AD1"/>
    <w:rsid w:val="00F60B69"/>
    <w:rsid w:val="00F6163D"/>
    <w:rsid w:val="00F61A3D"/>
    <w:rsid w:val="00F61A84"/>
    <w:rsid w:val="00F622FF"/>
    <w:rsid w:val="00F6265D"/>
    <w:rsid w:val="00F62AD1"/>
    <w:rsid w:val="00F6327E"/>
    <w:rsid w:val="00F6354C"/>
    <w:rsid w:val="00F63C44"/>
    <w:rsid w:val="00F63C95"/>
    <w:rsid w:val="00F63E00"/>
    <w:rsid w:val="00F6429E"/>
    <w:rsid w:val="00F642D8"/>
    <w:rsid w:val="00F64405"/>
    <w:rsid w:val="00F64F3E"/>
    <w:rsid w:val="00F650E8"/>
    <w:rsid w:val="00F6527B"/>
    <w:rsid w:val="00F653AF"/>
    <w:rsid w:val="00F65823"/>
    <w:rsid w:val="00F660BC"/>
    <w:rsid w:val="00F661F5"/>
    <w:rsid w:val="00F67248"/>
    <w:rsid w:val="00F70301"/>
    <w:rsid w:val="00F706FC"/>
    <w:rsid w:val="00F707B8"/>
    <w:rsid w:val="00F709E8"/>
    <w:rsid w:val="00F70ACE"/>
    <w:rsid w:val="00F71B52"/>
    <w:rsid w:val="00F71D7C"/>
    <w:rsid w:val="00F720F0"/>
    <w:rsid w:val="00F724FE"/>
    <w:rsid w:val="00F7266D"/>
    <w:rsid w:val="00F72E10"/>
    <w:rsid w:val="00F73002"/>
    <w:rsid w:val="00F73592"/>
    <w:rsid w:val="00F7385C"/>
    <w:rsid w:val="00F74204"/>
    <w:rsid w:val="00F747F6"/>
    <w:rsid w:val="00F74929"/>
    <w:rsid w:val="00F74EDC"/>
    <w:rsid w:val="00F75330"/>
    <w:rsid w:val="00F766A1"/>
    <w:rsid w:val="00F769E6"/>
    <w:rsid w:val="00F76B27"/>
    <w:rsid w:val="00F775AC"/>
    <w:rsid w:val="00F775B2"/>
    <w:rsid w:val="00F77707"/>
    <w:rsid w:val="00F7783F"/>
    <w:rsid w:val="00F8003F"/>
    <w:rsid w:val="00F80453"/>
    <w:rsid w:val="00F80517"/>
    <w:rsid w:val="00F80970"/>
    <w:rsid w:val="00F80AF3"/>
    <w:rsid w:val="00F813BC"/>
    <w:rsid w:val="00F81E52"/>
    <w:rsid w:val="00F82023"/>
    <w:rsid w:val="00F82167"/>
    <w:rsid w:val="00F82EAF"/>
    <w:rsid w:val="00F8311A"/>
    <w:rsid w:val="00F832A2"/>
    <w:rsid w:val="00F8375B"/>
    <w:rsid w:val="00F83DC3"/>
    <w:rsid w:val="00F83FAC"/>
    <w:rsid w:val="00F8431F"/>
    <w:rsid w:val="00F85274"/>
    <w:rsid w:val="00F856A3"/>
    <w:rsid w:val="00F859AB"/>
    <w:rsid w:val="00F85A0F"/>
    <w:rsid w:val="00F85B8E"/>
    <w:rsid w:val="00F860F6"/>
    <w:rsid w:val="00F8669A"/>
    <w:rsid w:val="00F86834"/>
    <w:rsid w:val="00F872CF"/>
    <w:rsid w:val="00F87C60"/>
    <w:rsid w:val="00F90467"/>
    <w:rsid w:val="00F9050F"/>
    <w:rsid w:val="00F90A9B"/>
    <w:rsid w:val="00F91089"/>
    <w:rsid w:val="00F913E7"/>
    <w:rsid w:val="00F9191B"/>
    <w:rsid w:val="00F91DEF"/>
    <w:rsid w:val="00F9308C"/>
    <w:rsid w:val="00F93DC3"/>
    <w:rsid w:val="00F93F2D"/>
    <w:rsid w:val="00F94BF4"/>
    <w:rsid w:val="00F94CF5"/>
    <w:rsid w:val="00F9504E"/>
    <w:rsid w:val="00F969BB"/>
    <w:rsid w:val="00F970BC"/>
    <w:rsid w:val="00F97522"/>
    <w:rsid w:val="00F9784E"/>
    <w:rsid w:val="00F97C31"/>
    <w:rsid w:val="00F97C3B"/>
    <w:rsid w:val="00F97C4A"/>
    <w:rsid w:val="00F97F8B"/>
    <w:rsid w:val="00FA0015"/>
    <w:rsid w:val="00FA029B"/>
    <w:rsid w:val="00FA1284"/>
    <w:rsid w:val="00FA1E80"/>
    <w:rsid w:val="00FA276A"/>
    <w:rsid w:val="00FA2B36"/>
    <w:rsid w:val="00FA2F54"/>
    <w:rsid w:val="00FA328C"/>
    <w:rsid w:val="00FA346C"/>
    <w:rsid w:val="00FA38A1"/>
    <w:rsid w:val="00FA3991"/>
    <w:rsid w:val="00FA4414"/>
    <w:rsid w:val="00FA4465"/>
    <w:rsid w:val="00FA4713"/>
    <w:rsid w:val="00FA4B9D"/>
    <w:rsid w:val="00FA4DED"/>
    <w:rsid w:val="00FA548B"/>
    <w:rsid w:val="00FA581F"/>
    <w:rsid w:val="00FA6306"/>
    <w:rsid w:val="00FA69C4"/>
    <w:rsid w:val="00FA6EB2"/>
    <w:rsid w:val="00FA6F58"/>
    <w:rsid w:val="00FA6FCA"/>
    <w:rsid w:val="00FA712B"/>
    <w:rsid w:val="00FA73BD"/>
    <w:rsid w:val="00FA77C4"/>
    <w:rsid w:val="00FA7BB4"/>
    <w:rsid w:val="00FA7E66"/>
    <w:rsid w:val="00FA7FB0"/>
    <w:rsid w:val="00FB0022"/>
    <w:rsid w:val="00FB17D9"/>
    <w:rsid w:val="00FB1B2B"/>
    <w:rsid w:val="00FB1B8D"/>
    <w:rsid w:val="00FB1D76"/>
    <w:rsid w:val="00FB2089"/>
    <w:rsid w:val="00FB2197"/>
    <w:rsid w:val="00FB2AC9"/>
    <w:rsid w:val="00FB2C63"/>
    <w:rsid w:val="00FB2CE7"/>
    <w:rsid w:val="00FB3023"/>
    <w:rsid w:val="00FB3056"/>
    <w:rsid w:val="00FB34A5"/>
    <w:rsid w:val="00FB3697"/>
    <w:rsid w:val="00FB39F8"/>
    <w:rsid w:val="00FB3ACD"/>
    <w:rsid w:val="00FB428A"/>
    <w:rsid w:val="00FB496B"/>
    <w:rsid w:val="00FB4B31"/>
    <w:rsid w:val="00FB4E2A"/>
    <w:rsid w:val="00FB4FBC"/>
    <w:rsid w:val="00FB556C"/>
    <w:rsid w:val="00FB5B29"/>
    <w:rsid w:val="00FB5BC4"/>
    <w:rsid w:val="00FB5C58"/>
    <w:rsid w:val="00FB607C"/>
    <w:rsid w:val="00FB6D4F"/>
    <w:rsid w:val="00FB79B0"/>
    <w:rsid w:val="00FB7AC6"/>
    <w:rsid w:val="00FC0075"/>
    <w:rsid w:val="00FC03A5"/>
    <w:rsid w:val="00FC0617"/>
    <w:rsid w:val="00FC09FF"/>
    <w:rsid w:val="00FC139B"/>
    <w:rsid w:val="00FC14E9"/>
    <w:rsid w:val="00FC1D75"/>
    <w:rsid w:val="00FC1F3E"/>
    <w:rsid w:val="00FC20ED"/>
    <w:rsid w:val="00FC21BD"/>
    <w:rsid w:val="00FC2916"/>
    <w:rsid w:val="00FC29EB"/>
    <w:rsid w:val="00FC2BFB"/>
    <w:rsid w:val="00FC2E66"/>
    <w:rsid w:val="00FC2F4D"/>
    <w:rsid w:val="00FC3145"/>
    <w:rsid w:val="00FC3EFB"/>
    <w:rsid w:val="00FC4617"/>
    <w:rsid w:val="00FC4622"/>
    <w:rsid w:val="00FC4EDD"/>
    <w:rsid w:val="00FC5949"/>
    <w:rsid w:val="00FC5D4E"/>
    <w:rsid w:val="00FC6AF6"/>
    <w:rsid w:val="00FC6BAB"/>
    <w:rsid w:val="00FC7523"/>
    <w:rsid w:val="00FC7C3A"/>
    <w:rsid w:val="00FD02AE"/>
    <w:rsid w:val="00FD04BD"/>
    <w:rsid w:val="00FD0FA4"/>
    <w:rsid w:val="00FD14E9"/>
    <w:rsid w:val="00FD1589"/>
    <w:rsid w:val="00FD16B8"/>
    <w:rsid w:val="00FD1D42"/>
    <w:rsid w:val="00FD22DF"/>
    <w:rsid w:val="00FD25BF"/>
    <w:rsid w:val="00FD30A8"/>
    <w:rsid w:val="00FD33E9"/>
    <w:rsid w:val="00FD3FF8"/>
    <w:rsid w:val="00FD5009"/>
    <w:rsid w:val="00FD52E9"/>
    <w:rsid w:val="00FD5373"/>
    <w:rsid w:val="00FD5575"/>
    <w:rsid w:val="00FD565F"/>
    <w:rsid w:val="00FD581D"/>
    <w:rsid w:val="00FD5CD9"/>
    <w:rsid w:val="00FD5F24"/>
    <w:rsid w:val="00FD64FE"/>
    <w:rsid w:val="00FD725E"/>
    <w:rsid w:val="00FE0263"/>
    <w:rsid w:val="00FE0437"/>
    <w:rsid w:val="00FE090D"/>
    <w:rsid w:val="00FE0A16"/>
    <w:rsid w:val="00FE0BA1"/>
    <w:rsid w:val="00FE0FA3"/>
    <w:rsid w:val="00FE1561"/>
    <w:rsid w:val="00FE1620"/>
    <w:rsid w:val="00FE2B27"/>
    <w:rsid w:val="00FE2EE4"/>
    <w:rsid w:val="00FE332E"/>
    <w:rsid w:val="00FE355A"/>
    <w:rsid w:val="00FE3607"/>
    <w:rsid w:val="00FE3778"/>
    <w:rsid w:val="00FE3D13"/>
    <w:rsid w:val="00FE3D74"/>
    <w:rsid w:val="00FE4456"/>
    <w:rsid w:val="00FE570A"/>
    <w:rsid w:val="00FE5841"/>
    <w:rsid w:val="00FE5ABE"/>
    <w:rsid w:val="00FE5B36"/>
    <w:rsid w:val="00FE6684"/>
    <w:rsid w:val="00FE6BAA"/>
    <w:rsid w:val="00FE6BD0"/>
    <w:rsid w:val="00FE6E7A"/>
    <w:rsid w:val="00FE74CA"/>
    <w:rsid w:val="00FE7EAD"/>
    <w:rsid w:val="00FF0573"/>
    <w:rsid w:val="00FF0723"/>
    <w:rsid w:val="00FF1507"/>
    <w:rsid w:val="00FF161F"/>
    <w:rsid w:val="00FF28BB"/>
    <w:rsid w:val="00FF32E4"/>
    <w:rsid w:val="00FF349D"/>
    <w:rsid w:val="00FF47E2"/>
    <w:rsid w:val="00FF48E2"/>
    <w:rsid w:val="00FF4F76"/>
    <w:rsid w:val="00FF4FD0"/>
    <w:rsid w:val="00FF5673"/>
    <w:rsid w:val="00FF58C9"/>
    <w:rsid w:val="00FF5909"/>
    <w:rsid w:val="00FF5DD0"/>
    <w:rsid w:val="00FF6234"/>
    <w:rsid w:val="00FF6398"/>
    <w:rsid w:val="00FF6616"/>
    <w:rsid w:val="00FF728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_x0000_s1121"/>
        <o:r id="V:Rule2" type="connector" idref="#_x0000_s1123"/>
        <o:r id="V:Rule3" type="connector" idref="#_x0000_s1055"/>
        <o:r id="V:Rule4" type="connector" idref="#_x0000_s1113"/>
        <o:r id="V:Rule5" type="connector" idref="#_x0000_s1111"/>
        <o:r id="V:Rule6" type="connector" idref="#_x0000_s1057"/>
        <o:r id="V:Rule7" type="connector" idref="#_x0000_s1058"/>
        <o:r id="V:Rule8" type="connector" idref="#_x0000_s1094"/>
        <o:r id="V:Rule9" type="connector" idref="#_x0000_s1120"/>
        <o:r id="V:Rule10" type="connector" idref="#_x0000_s1089"/>
        <o:r id="V:Rule11" type="connector" idref="#_x0000_s1088"/>
        <o:r id="V:Rule12" type="connector" idref="#_x0000_s1112"/>
        <o:r id="V:Rule13" type="connector" idref="#_x0000_s1059"/>
        <o:r id="V:Rule14" type="connector" idref="#_x0000_s1117"/>
        <o:r id="V:Rule15" type="connector" idref="#_x0000_s1071"/>
        <o:r id="V:Rule16" type="connector" idref="#_x0000_s1068"/>
        <o:r id="V:Rule17" type="connector" idref="#_x0000_s1098"/>
        <o:r id="V:Rule18" type="connector" idref="#_x0000_s1062"/>
        <o:r id="V:Rule19" type="connector" idref="#_x0000_s1075"/>
        <o:r id="V:Rule20" type="connector" idref="#_x0000_s1115"/>
        <o:r id="V:Rule21" type="connector" idref="#_x0000_s1069"/>
        <o:r id="V:Rule22" type="connector" idref="#_x0000_s1066"/>
        <o:r id="V:Rule23" type="connector" idref="#_x0000_s1114"/>
        <o:r id="V:Rule24" type="connector" idref="#_x0000_s1067"/>
        <o:r id="V:Rule25" type="connector" idref="#_x0000_s1107"/>
        <o:r id="V:Rule26" type="connector" idref="#_x0000_s1087"/>
        <o:r id="V:Rule27" type="connector" idref="#_x0000_s1093"/>
        <o:r id="V:Rule28" type="connector" idref="#_x0000_s1118"/>
        <o:r id="V:Rule29" type="connector" idref="#_x0000_s1056"/>
        <o:r id="V:Rule30" type="connector" idref="#_x0000_s1072"/>
        <o:r id="V:Rule31" type="connector" idref="#_x0000_s1102"/>
        <o:r id="V:Rule32" type="connector" idref="#_x0000_s1060"/>
        <o:r id="V:Rule33" type="connector" idref="#_x0000_s1099"/>
        <o:r id="V:Rule34" type="connector" idref="#_x0000_s1090"/>
        <o:r id="V:Rule35" type="connector" idref="#_x0000_s1054"/>
        <o:r id="V:Rule36" type="connector" idref="#_x0000_s1116"/>
        <o:r id="V:Rule37" type="connector" idref="#_x0000_s1095"/>
        <o:r id="V:Rule38" type="connector" idref="#_x0000_s1122"/>
        <o:r id="V:Rule39" type="connector" idref="#_x0000_s1073"/>
        <o:r id="V:Rule40" type="connector" idref="#_x0000_s1061"/>
        <o:r id="V:Rule41" type="connector" idref="#_x0000_s1100"/>
        <o:r id="V:Rule42" type="connector" idref="#_x0000_s1070"/>
        <o:r id="V:Rule43" type="connector" idref="#_x0000_s1052"/>
        <o:r id="V:Rule44" type="connector" idref="#_x0000_s1092"/>
        <o:r id="V:Rule45" type="connector" idref="#_x0000_s1103"/>
        <o:r id="V:Rule46" type="connector" idref="#_x0000_s1096"/>
        <o:r id="V:Rule47" type="connector" idref="#_x0000_s1074"/>
        <o:r id="V:Rule48" type="connector" idref="#_x0000_s1119"/>
        <o:r id="V:Rule49" type="connector" idref="#_x0000_s1053"/>
        <o:r id="V:Rule50" type="connector" idref="#_x0000_s110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uiPriority="99"/>
    <w:lsdException w:name="toc 1" w:uiPriority="99"/>
    <w:lsdException w:name="Normal Indent" w:uiPriority="99"/>
    <w:lsdException w:name="footnote text" w:uiPriority="99"/>
    <w:lsdException w:name="header" w:uiPriority="99"/>
    <w:lsdException w:name="footer" w:uiPriority="99"/>
    <w:lsdException w:name="index heading" w:uiPriority="99"/>
    <w:lsdException w:name="caption" w:semiHidden="1" w:uiPriority="99" w:unhideWhenUsed="1" w:qFormat="1"/>
    <w:lsdException w:name="envelope address" w:uiPriority="99"/>
    <w:lsdException w:name="envelope return" w:uiPriority="99"/>
    <w:lsdException w:name="footnote reference" w:uiPriority="99"/>
    <w:lsdException w:name="line number" w:uiPriority="99"/>
    <w:lsdException w:name="pag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uiPriority="20" w:qFormat="1"/>
    <w:lsdException w:name="Plain Text" w:uiPriority="99"/>
    <w:lsdException w:name="E-mail Signature" w:uiPriority="99"/>
    <w:lsdException w:name="Normal (Web)" w:uiPriority="99"/>
    <w:lsdException w:name="HTML Address" w:uiPriority="99"/>
    <w:lsdException w:name="HTML Preformatted"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C3E2E"/>
    <w:pPr>
      <w:widowControl w:val="0"/>
      <w:autoSpaceDE w:val="0"/>
      <w:autoSpaceDN w:val="0"/>
      <w:adjustRightInd w:val="0"/>
      <w:ind w:firstLine="567"/>
      <w:jc w:val="both"/>
    </w:pPr>
    <w:rPr>
      <w:rFonts w:ascii="Arial" w:hAnsi="Arial" w:cs="Arial"/>
    </w:rPr>
  </w:style>
  <w:style w:type="paragraph" w:styleId="10">
    <w:name w:val="heading 1"/>
    <w:basedOn w:val="a1"/>
    <w:next w:val="a1"/>
    <w:link w:val="11"/>
    <w:uiPriority w:val="99"/>
    <w:qFormat/>
    <w:rsid w:val="00E37676"/>
    <w:pPr>
      <w:keepNext/>
      <w:spacing w:before="240" w:after="60"/>
      <w:outlineLvl w:val="0"/>
    </w:pPr>
    <w:rPr>
      <w:rFonts w:ascii="Cambria" w:hAnsi="Cambria" w:cs="Times New Roman"/>
      <w:b/>
      <w:bCs/>
      <w:kern w:val="32"/>
      <w:sz w:val="32"/>
      <w:szCs w:val="32"/>
    </w:rPr>
  </w:style>
  <w:style w:type="paragraph" w:styleId="21">
    <w:name w:val="heading 2"/>
    <w:basedOn w:val="a1"/>
    <w:link w:val="22"/>
    <w:uiPriority w:val="99"/>
    <w:qFormat/>
    <w:rsid w:val="001742EA"/>
    <w:pPr>
      <w:widowControl/>
      <w:autoSpaceDE/>
      <w:autoSpaceDN/>
      <w:adjustRightInd/>
      <w:spacing w:before="100" w:beforeAutospacing="1" w:after="100" w:afterAutospacing="1"/>
      <w:ind w:firstLine="0"/>
      <w:jc w:val="left"/>
      <w:outlineLvl w:val="1"/>
    </w:pPr>
    <w:rPr>
      <w:rFonts w:ascii="Times New Roman" w:hAnsi="Times New Roman" w:cs="Times New Roman"/>
      <w:b/>
      <w:bCs/>
      <w:sz w:val="36"/>
      <w:szCs w:val="36"/>
    </w:rPr>
  </w:style>
  <w:style w:type="paragraph" w:styleId="31">
    <w:name w:val="heading 3"/>
    <w:basedOn w:val="a1"/>
    <w:next w:val="a1"/>
    <w:link w:val="32"/>
    <w:uiPriority w:val="99"/>
    <w:qFormat/>
    <w:rsid w:val="005D69E2"/>
    <w:pPr>
      <w:keepNext/>
      <w:widowControl/>
      <w:adjustRightInd/>
      <w:spacing w:line="360" w:lineRule="auto"/>
      <w:ind w:firstLine="0"/>
      <w:jc w:val="center"/>
      <w:outlineLvl w:val="2"/>
    </w:pPr>
    <w:rPr>
      <w:rFonts w:ascii="Times New Roman" w:hAnsi="Times New Roman" w:cs="Times New Roman"/>
      <w:b/>
      <w:bCs/>
      <w:sz w:val="24"/>
      <w:szCs w:val="24"/>
    </w:rPr>
  </w:style>
  <w:style w:type="paragraph" w:styleId="41">
    <w:name w:val="heading 4"/>
    <w:basedOn w:val="a1"/>
    <w:next w:val="a1"/>
    <w:link w:val="42"/>
    <w:uiPriority w:val="99"/>
    <w:qFormat/>
    <w:rsid w:val="005D69E2"/>
    <w:pPr>
      <w:keepNext/>
      <w:spacing w:before="240" w:after="60"/>
      <w:ind w:firstLine="0"/>
      <w:jc w:val="left"/>
      <w:outlineLvl w:val="3"/>
    </w:pPr>
    <w:rPr>
      <w:rFonts w:ascii="Times New Roman" w:hAnsi="Times New Roman" w:cs="Times New Roman"/>
      <w:b/>
      <w:bCs/>
      <w:sz w:val="28"/>
      <w:szCs w:val="28"/>
    </w:rPr>
  </w:style>
  <w:style w:type="paragraph" w:styleId="51">
    <w:name w:val="heading 5"/>
    <w:basedOn w:val="a1"/>
    <w:next w:val="a1"/>
    <w:link w:val="52"/>
    <w:uiPriority w:val="99"/>
    <w:qFormat/>
    <w:rsid w:val="005D69E2"/>
    <w:pPr>
      <w:spacing w:before="240" w:after="60"/>
      <w:ind w:firstLine="0"/>
      <w:jc w:val="left"/>
      <w:outlineLvl w:val="4"/>
    </w:pPr>
    <w:rPr>
      <w:b/>
      <w:bCs/>
      <w:i/>
      <w:iCs/>
      <w:sz w:val="26"/>
      <w:szCs w:val="26"/>
    </w:rPr>
  </w:style>
  <w:style w:type="paragraph" w:styleId="6">
    <w:name w:val="heading 6"/>
    <w:basedOn w:val="a1"/>
    <w:next w:val="a1"/>
    <w:link w:val="60"/>
    <w:uiPriority w:val="99"/>
    <w:qFormat/>
    <w:rsid w:val="005D69E2"/>
    <w:pPr>
      <w:spacing w:before="240" w:after="60"/>
      <w:ind w:firstLine="0"/>
      <w:jc w:val="left"/>
      <w:outlineLvl w:val="5"/>
    </w:pPr>
    <w:rPr>
      <w:rFonts w:ascii="Times New Roman" w:hAnsi="Times New Roman" w:cs="Times New Roman"/>
      <w:b/>
      <w:bCs/>
      <w:sz w:val="22"/>
      <w:szCs w:val="22"/>
    </w:rPr>
  </w:style>
  <w:style w:type="paragraph" w:styleId="7">
    <w:name w:val="heading 7"/>
    <w:basedOn w:val="6"/>
    <w:next w:val="a1"/>
    <w:link w:val="70"/>
    <w:uiPriority w:val="99"/>
    <w:qFormat/>
    <w:rsid w:val="005D69E2"/>
    <w:pPr>
      <w:keepNext/>
      <w:widowControl/>
      <w:tabs>
        <w:tab w:val="num" w:pos="4680"/>
      </w:tabs>
      <w:suppressAutoHyphens/>
      <w:autoSpaceDE/>
      <w:autoSpaceDN/>
      <w:adjustRightInd/>
      <w:spacing w:before="60" w:after="240" w:line="230" w:lineRule="exact"/>
      <w:ind w:left="4320"/>
      <w:outlineLvl w:val="6"/>
    </w:pPr>
    <w:rPr>
      <w:rFonts w:ascii="Arial" w:eastAsia="MS Mincho" w:hAnsi="Arial"/>
      <w:bCs w:val="0"/>
      <w:sz w:val="20"/>
      <w:szCs w:val="20"/>
      <w:lang w:val="en-GB" w:eastAsia="ja-JP"/>
    </w:rPr>
  </w:style>
  <w:style w:type="paragraph" w:styleId="8">
    <w:name w:val="heading 8"/>
    <w:basedOn w:val="6"/>
    <w:next w:val="a1"/>
    <w:link w:val="80"/>
    <w:uiPriority w:val="99"/>
    <w:qFormat/>
    <w:rsid w:val="005D69E2"/>
    <w:pPr>
      <w:keepNext/>
      <w:widowControl/>
      <w:tabs>
        <w:tab w:val="num" w:pos="5400"/>
      </w:tabs>
      <w:suppressAutoHyphens/>
      <w:autoSpaceDE/>
      <w:autoSpaceDN/>
      <w:adjustRightInd/>
      <w:spacing w:before="60" w:after="240" w:line="230" w:lineRule="exact"/>
      <w:ind w:left="5040"/>
      <w:outlineLvl w:val="7"/>
    </w:pPr>
    <w:rPr>
      <w:rFonts w:ascii="Arial" w:eastAsia="MS Mincho" w:hAnsi="Arial"/>
      <w:bCs w:val="0"/>
      <w:sz w:val="20"/>
      <w:szCs w:val="20"/>
      <w:lang w:val="en-GB" w:eastAsia="ja-JP"/>
    </w:rPr>
  </w:style>
  <w:style w:type="paragraph" w:styleId="9">
    <w:name w:val="heading 9"/>
    <w:basedOn w:val="a1"/>
    <w:next w:val="a1"/>
    <w:link w:val="90"/>
    <w:uiPriority w:val="99"/>
    <w:qFormat/>
    <w:rsid w:val="005D69E2"/>
    <w:pPr>
      <w:keepNext/>
      <w:widowControl/>
      <w:suppressAutoHyphens/>
      <w:autoSpaceDE/>
      <w:autoSpaceDN/>
      <w:adjustRightInd/>
      <w:ind w:firstLine="0"/>
      <w:outlineLvl w:val="8"/>
    </w:pPr>
    <w:rPr>
      <w:rFonts w:ascii="Courier New" w:hAnsi="Courier New" w:cs="Times New Roman"/>
      <w:sz w:val="28"/>
      <w:lang w:val="en-US"/>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1">
    <w:name w:val="Заголовок 1 Знак"/>
    <w:link w:val="10"/>
    <w:uiPriority w:val="99"/>
    <w:rsid w:val="00E37676"/>
    <w:rPr>
      <w:rFonts w:ascii="Cambria" w:eastAsia="Times New Roman" w:hAnsi="Cambria" w:cs="Times New Roman"/>
      <w:b/>
      <w:bCs/>
      <w:kern w:val="32"/>
      <w:sz w:val="32"/>
      <w:szCs w:val="32"/>
    </w:rPr>
  </w:style>
  <w:style w:type="character" w:customStyle="1" w:styleId="22">
    <w:name w:val="Заголовок 2 Знак"/>
    <w:link w:val="21"/>
    <w:uiPriority w:val="99"/>
    <w:rsid w:val="001742EA"/>
    <w:rPr>
      <w:b/>
      <w:bCs/>
      <w:sz w:val="36"/>
      <w:szCs w:val="36"/>
    </w:rPr>
  </w:style>
  <w:style w:type="character" w:customStyle="1" w:styleId="32">
    <w:name w:val="Заголовок 3 Знак"/>
    <w:basedOn w:val="a7"/>
    <w:link w:val="31"/>
    <w:uiPriority w:val="99"/>
    <w:rsid w:val="005D69E2"/>
    <w:rPr>
      <w:b/>
      <w:bCs/>
      <w:sz w:val="24"/>
      <w:szCs w:val="24"/>
    </w:rPr>
  </w:style>
  <w:style w:type="character" w:customStyle="1" w:styleId="42">
    <w:name w:val="Заголовок 4 Знак"/>
    <w:basedOn w:val="a7"/>
    <w:link w:val="41"/>
    <w:uiPriority w:val="99"/>
    <w:rsid w:val="005D69E2"/>
    <w:rPr>
      <w:b/>
      <w:bCs/>
      <w:sz w:val="28"/>
      <w:szCs w:val="28"/>
    </w:rPr>
  </w:style>
  <w:style w:type="character" w:customStyle="1" w:styleId="52">
    <w:name w:val="Заголовок 5 Знак"/>
    <w:basedOn w:val="a7"/>
    <w:link w:val="51"/>
    <w:uiPriority w:val="99"/>
    <w:rsid w:val="005D69E2"/>
    <w:rPr>
      <w:rFonts w:ascii="Arial" w:hAnsi="Arial" w:cs="Arial"/>
      <w:b/>
      <w:bCs/>
      <w:i/>
      <w:iCs/>
      <w:sz w:val="26"/>
      <w:szCs w:val="26"/>
    </w:rPr>
  </w:style>
  <w:style w:type="character" w:customStyle="1" w:styleId="60">
    <w:name w:val="Заголовок 6 Знак"/>
    <w:basedOn w:val="a7"/>
    <w:link w:val="6"/>
    <w:uiPriority w:val="99"/>
    <w:rsid w:val="005D69E2"/>
    <w:rPr>
      <w:b/>
      <w:bCs/>
      <w:sz w:val="22"/>
      <w:szCs w:val="22"/>
    </w:rPr>
  </w:style>
  <w:style w:type="character" w:customStyle="1" w:styleId="70">
    <w:name w:val="Заголовок 7 Знак"/>
    <w:basedOn w:val="a7"/>
    <w:link w:val="7"/>
    <w:uiPriority w:val="99"/>
    <w:rsid w:val="005D69E2"/>
    <w:rPr>
      <w:rFonts w:ascii="Arial" w:eastAsia="MS Mincho" w:hAnsi="Arial"/>
      <w:b/>
      <w:lang w:val="en-GB" w:eastAsia="ja-JP"/>
    </w:rPr>
  </w:style>
  <w:style w:type="character" w:customStyle="1" w:styleId="80">
    <w:name w:val="Заголовок 8 Знак"/>
    <w:basedOn w:val="a7"/>
    <w:link w:val="8"/>
    <w:uiPriority w:val="99"/>
    <w:rsid w:val="005D69E2"/>
    <w:rPr>
      <w:rFonts w:ascii="Arial" w:eastAsia="MS Mincho" w:hAnsi="Arial"/>
      <w:b/>
      <w:lang w:val="en-GB" w:eastAsia="ja-JP"/>
    </w:rPr>
  </w:style>
  <w:style w:type="character" w:customStyle="1" w:styleId="90">
    <w:name w:val="Заголовок 9 Знак"/>
    <w:basedOn w:val="a7"/>
    <w:link w:val="9"/>
    <w:uiPriority w:val="99"/>
    <w:rsid w:val="005D69E2"/>
    <w:rPr>
      <w:rFonts w:ascii="Courier New" w:hAnsi="Courier New"/>
      <w:sz w:val="28"/>
      <w:lang w:val="en-US"/>
    </w:rPr>
  </w:style>
  <w:style w:type="paragraph" w:customStyle="1" w:styleId="12">
    <w:name w:val="Обычный1"/>
    <w:rsid w:val="00173D3F"/>
    <w:pPr>
      <w:ind w:firstLine="567"/>
      <w:jc w:val="both"/>
    </w:pPr>
  </w:style>
  <w:style w:type="table" w:styleId="aa">
    <w:name w:val="Table Grid"/>
    <w:basedOn w:val="a8"/>
    <w:uiPriority w:val="99"/>
    <w:rsid w:val="00897D31"/>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1"/>
    <w:link w:val="ac"/>
    <w:uiPriority w:val="99"/>
    <w:rsid w:val="00BE0632"/>
    <w:pPr>
      <w:tabs>
        <w:tab w:val="center" w:pos="4677"/>
        <w:tab w:val="right" w:pos="9355"/>
      </w:tabs>
    </w:pPr>
    <w:rPr>
      <w:rFonts w:cs="Times New Roman"/>
    </w:rPr>
  </w:style>
  <w:style w:type="character" w:customStyle="1" w:styleId="ac">
    <w:name w:val="Нижний колонтитул Знак"/>
    <w:link w:val="ab"/>
    <w:uiPriority w:val="99"/>
    <w:rsid w:val="00ED1943"/>
    <w:rPr>
      <w:rFonts w:ascii="Arial" w:hAnsi="Arial" w:cs="Arial"/>
    </w:rPr>
  </w:style>
  <w:style w:type="character" w:styleId="ad">
    <w:name w:val="page number"/>
    <w:basedOn w:val="a7"/>
    <w:uiPriority w:val="99"/>
    <w:rsid w:val="00BE0632"/>
  </w:style>
  <w:style w:type="paragraph" w:styleId="ae">
    <w:name w:val="header"/>
    <w:basedOn w:val="a1"/>
    <w:link w:val="af"/>
    <w:uiPriority w:val="99"/>
    <w:rsid w:val="00BE0632"/>
    <w:pPr>
      <w:tabs>
        <w:tab w:val="center" w:pos="4677"/>
        <w:tab w:val="right" w:pos="9355"/>
      </w:tabs>
    </w:pPr>
  </w:style>
  <w:style w:type="character" w:customStyle="1" w:styleId="af">
    <w:name w:val="Верхний колонтитул Знак"/>
    <w:link w:val="ae"/>
    <w:uiPriority w:val="99"/>
    <w:rsid w:val="00BE0632"/>
    <w:rPr>
      <w:rFonts w:ascii="Arial" w:hAnsi="Arial" w:cs="Arial"/>
      <w:lang w:val="ru-RU" w:eastAsia="ru-RU" w:bidi="ar-SA"/>
    </w:rPr>
  </w:style>
  <w:style w:type="paragraph" w:customStyle="1" w:styleId="af0">
    <w:name w:val="Знак Знак Знак"/>
    <w:basedOn w:val="a1"/>
    <w:autoRedefine/>
    <w:rsid w:val="00E16F35"/>
    <w:pPr>
      <w:widowControl/>
      <w:autoSpaceDE/>
      <w:autoSpaceDN/>
      <w:adjustRightInd/>
      <w:spacing w:after="160" w:line="240" w:lineRule="exact"/>
    </w:pPr>
    <w:rPr>
      <w:rFonts w:ascii="Times New Roman" w:eastAsia="SimSun" w:hAnsi="Times New Roman" w:cs="Times New Roman"/>
      <w:b/>
      <w:sz w:val="28"/>
      <w:szCs w:val="24"/>
      <w:lang w:val="en-US" w:eastAsia="en-US"/>
    </w:rPr>
  </w:style>
  <w:style w:type="paragraph" w:customStyle="1" w:styleId="13">
    <w:name w:val="1 Знак Знак Знак Знак Знак Знак Знак"/>
    <w:basedOn w:val="a1"/>
    <w:autoRedefine/>
    <w:rsid w:val="00EE1AE7"/>
    <w:pPr>
      <w:widowControl/>
      <w:autoSpaceDE/>
      <w:autoSpaceDN/>
      <w:adjustRightInd/>
      <w:spacing w:after="160" w:line="240" w:lineRule="exact"/>
    </w:pPr>
    <w:rPr>
      <w:rFonts w:ascii="Times New Roman" w:eastAsia="SimSun" w:hAnsi="Times New Roman" w:cs="Times New Roman"/>
      <w:b/>
      <w:sz w:val="28"/>
      <w:szCs w:val="24"/>
      <w:lang w:val="en-US" w:eastAsia="en-US"/>
    </w:rPr>
  </w:style>
  <w:style w:type="character" w:styleId="af1">
    <w:name w:val="line number"/>
    <w:basedOn w:val="a7"/>
    <w:uiPriority w:val="99"/>
    <w:rsid w:val="00106362"/>
  </w:style>
  <w:style w:type="paragraph" w:styleId="af2">
    <w:name w:val="footnote text"/>
    <w:basedOn w:val="a1"/>
    <w:link w:val="af3"/>
    <w:uiPriority w:val="99"/>
    <w:semiHidden/>
    <w:rsid w:val="00520DEC"/>
  </w:style>
  <w:style w:type="character" w:customStyle="1" w:styleId="af3">
    <w:name w:val="Текст сноски Знак"/>
    <w:basedOn w:val="a7"/>
    <w:link w:val="af2"/>
    <w:uiPriority w:val="99"/>
    <w:semiHidden/>
    <w:locked/>
    <w:rsid w:val="005D69E2"/>
    <w:rPr>
      <w:rFonts w:ascii="Arial" w:hAnsi="Arial" w:cs="Arial"/>
    </w:rPr>
  </w:style>
  <w:style w:type="character" w:styleId="af4">
    <w:name w:val="footnote reference"/>
    <w:uiPriority w:val="99"/>
    <w:semiHidden/>
    <w:rsid w:val="00520DEC"/>
    <w:rPr>
      <w:vertAlign w:val="superscript"/>
    </w:rPr>
  </w:style>
  <w:style w:type="paragraph" w:customStyle="1" w:styleId="Style7">
    <w:name w:val="Style7"/>
    <w:basedOn w:val="a1"/>
    <w:rsid w:val="00FC03A5"/>
    <w:pPr>
      <w:spacing w:line="229" w:lineRule="exact"/>
      <w:ind w:firstLine="206"/>
    </w:pPr>
    <w:rPr>
      <w:rFonts w:ascii="Arial Unicode MS" w:eastAsia="Arial Unicode MS" w:hAnsi="Calibri" w:cs="Arial Unicode MS"/>
      <w:sz w:val="24"/>
      <w:szCs w:val="24"/>
    </w:rPr>
  </w:style>
  <w:style w:type="paragraph" w:customStyle="1" w:styleId="Style11">
    <w:name w:val="Style11"/>
    <w:basedOn w:val="a1"/>
    <w:uiPriority w:val="99"/>
    <w:rsid w:val="00FC03A5"/>
    <w:pPr>
      <w:spacing w:line="180" w:lineRule="exact"/>
      <w:ind w:firstLine="187"/>
      <w:jc w:val="left"/>
    </w:pPr>
    <w:rPr>
      <w:rFonts w:ascii="Arial Unicode MS" w:eastAsia="Arial Unicode MS" w:hAnsi="Calibri" w:cs="Arial Unicode MS"/>
      <w:sz w:val="24"/>
      <w:szCs w:val="24"/>
    </w:rPr>
  </w:style>
  <w:style w:type="character" w:customStyle="1" w:styleId="FontStyle46">
    <w:name w:val="Font Style46"/>
    <w:rsid w:val="00FC03A5"/>
    <w:rPr>
      <w:rFonts w:ascii="Arial" w:hAnsi="Arial" w:cs="Arial"/>
      <w:b/>
      <w:bCs/>
      <w:sz w:val="30"/>
      <w:szCs w:val="30"/>
    </w:rPr>
  </w:style>
  <w:style w:type="paragraph" w:customStyle="1" w:styleId="af5">
    <w:name w:val="a"/>
    <w:basedOn w:val="a1"/>
    <w:rsid w:val="00FA6F58"/>
    <w:pPr>
      <w:widowControl/>
      <w:autoSpaceDE/>
      <w:autoSpaceDN/>
      <w:adjustRightInd/>
      <w:spacing w:before="100" w:beforeAutospacing="1" w:after="100" w:afterAutospacing="1"/>
      <w:ind w:firstLine="0"/>
      <w:jc w:val="left"/>
    </w:pPr>
    <w:rPr>
      <w:rFonts w:ascii="Times New Roman" w:hAnsi="Times New Roman" w:cs="Times New Roman"/>
      <w:sz w:val="24"/>
      <w:szCs w:val="24"/>
    </w:rPr>
  </w:style>
  <w:style w:type="character" w:styleId="af6">
    <w:name w:val="Strong"/>
    <w:uiPriority w:val="99"/>
    <w:qFormat/>
    <w:rsid w:val="00FA6F58"/>
    <w:rPr>
      <w:b/>
      <w:bCs/>
    </w:rPr>
  </w:style>
  <w:style w:type="paragraph" w:styleId="af7">
    <w:name w:val="Normal (Web)"/>
    <w:basedOn w:val="a1"/>
    <w:uiPriority w:val="99"/>
    <w:unhideWhenUsed/>
    <w:rsid w:val="00145C37"/>
    <w:pPr>
      <w:widowControl/>
      <w:autoSpaceDE/>
      <w:autoSpaceDN/>
      <w:adjustRightInd/>
      <w:spacing w:before="100" w:beforeAutospacing="1" w:after="100" w:afterAutospacing="1"/>
      <w:ind w:firstLine="0"/>
      <w:jc w:val="left"/>
    </w:pPr>
    <w:rPr>
      <w:rFonts w:ascii="Times New Roman" w:hAnsi="Times New Roman" w:cs="Times New Roman"/>
      <w:sz w:val="24"/>
      <w:szCs w:val="24"/>
    </w:rPr>
  </w:style>
  <w:style w:type="paragraph" w:styleId="af8">
    <w:name w:val="Balloon Text"/>
    <w:basedOn w:val="a1"/>
    <w:link w:val="af9"/>
    <w:uiPriority w:val="99"/>
    <w:rsid w:val="00B82596"/>
    <w:rPr>
      <w:rFonts w:ascii="Tahoma" w:hAnsi="Tahoma" w:cs="Times New Roman"/>
      <w:sz w:val="16"/>
      <w:szCs w:val="16"/>
    </w:rPr>
  </w:style>
  <w:style w:type="character" w:customStyle="1" w:styleId="af9">
    <w:name w:val="Текст выноски Знак"/>
    <w:link w:val="af8"/>
    <w:uiPriority w:val="99"/>
    <w:rsid w:val="00B82596"/>
    <w:rPr>
      <w:rFonts w:ascii="Tahoma" w:hAnsi="Tahoma" w:cs="Tahoma"/>
      <w:sz w:val="16"/>
      <w:szCs w:val="16"/>
    </w:rPr>
  </w:style>
  <w:style w:type="character" w:customStyle="1" w:styleId="apple-converted-space">
    <w:name w:val="apple-converted-space"/>
    <w:basedOn w:val="a7"/>
    <w:rsid w:val="00D17D3F"/>
  </w:style>
  <w:style w:type="character" w:styleId="afa">
    <w:name w:val="Hyperlink"/>
    <w:uiPriority w:val="99"/>
    <w:unhideWhenUsed/>
    <w:rsid w:val="001B3A47"/>
    <w:rPr>
      <w:color w:val="0000FF"/>
      <w:u w:val="single"/>
    </w:rPr>
  </w:style>
  <w:style w:type="paragraph" w:customStyle="1" w:styleId="Default">
    <w:name w:val="Default"/>
    <w:rsid w:val="00372403"/>
    <w:pPr>
      <w:autoSpaceDE w:val="0"/>
      <w:autoSpaceDN w:val="0"/>
      <w:adjustRightInd w:val="0"/>
    </w:pPr>
    <w:rPr>
      <w:color w:val="000000"/>
      <w:sz w:val="24"/>
      <w:szCs w:val="24"/>
    </w:rPr>
  </w:style>
  <w:style w:type="character" w:customStyle="1" w:styleId="longtext">
    <w:name w:val="long_text"/>
    <w:rsid w:val="00F35656"/>
  </w:style>
  <w:style w:type="paragraph" w:customStyle="1" w:styleId="afb">
    <w:name w:val="Очистить формат"/>
    <w:basedOn w:val="a1"/>
    <w:rsid w:val="00D90DD5"/>
    <w:pPr>
      <w:widowControl/>
      <w:suppressAutoHyphens/>
      <w:autoSpaceDE/>
      <w:autoSpaceDN/>
      <w:adjustRightInd/>
      <w:ind w:firstLine="0"/>
    </w:pPr>
    <w:rPr>
      <w:rFonts w:ascii="Times New Roman" w:hAnsi="Times New Roman" w:cs="Times New Roman"/>
      <w:kern w:val="2"/>
      <w:sz w:val="28"/>
      <w:szCs w:val="28"/>
      <w:lang w:val="en-US" w:eastAsia="ar-SA"/>
    </w:rPr>
  </w:style>
  <w:style w:type="table" w:customStyle="1" w:styleId="14">
    <w:name w:val="Сетка таблицы1"/>
    <w:basedOn w:val="a8"/>
    <w:next w:val="aa"/>
    <w:uiPriority w:val="99"/>
    <w:rsid w:val="001D174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BD5A742C28424DA5172AD252E32316">
    <w:name w:val="3CBD5A742C28424DA5172AD252E32316"/>
    <w:rsid w:val="009944B8"/>
    <w:pPr>
      <w:spacing w:after="200" w:line="276" w:lineRule="auto"/>
    </w:pPr>
    <w:rPr>
      <w:rFonts w:ascii="Calibri" w:hAnsi="Calibri"/>
      <w:sz w:val="22"/>
      <w:szCs w:val="22"/>
    </w:rPr>
  </w:style>
  <w:style w:type="paragraph" w:styleId="afc">
    <w:name w:val="Body Text"/>
    <w:basedOn w:val="a1"/>
    <w:link w:val="afd"/>
    <w:uiPriority w:val="99"/>
    <w:unhideWhenUsed/>
    <w:rsid w:val="009D4E8F"/>
    <w:pPr>
      <w:widowControl/>
      <w:autoSpaceDE/>
      <w:autoSpaceDN/>
      <w:adjustRightInd/>
      <w:spacing w:before="60" w:after="60" w:line="210" w:lineRule="atLeast"/>
      <w:ind w:firstLine="0"/>
    </w:pPr>
    <w:rPr>
      <w:rFonts w:eastAsia="MS Mincho" w:cs="Times New Roman"/>
      <w:sz w:val="18"/>
      <w:lang w:val="en-GB" w:eastAsia="ja-JP"/>
    </w:rPr>
  </w:style>
  <w:style w:type="character" w:customStyle="1" w:styleId="afd">
    <w:name w:val="Основной текст Знак"/>
    <w:basedOn w:val="a7"/>
    <w:link w:val="afc"/>
    <w:uiPriority w:val="99"/>
    <w:rsid w:val="009D4E8F"/>
    <w:rPr>
      <w:rFonts w:ascii="Arial" w:eastAsia="MS Mincho" w:hAnsi="Arial"/>
      <w:sz w:val="18"/>
      <w:lang w:val="en-GB" w:eastAsia="ja-JP"/>
    </w:rPr>
  </w:style>
  <w:style w:type="character" w:customStyle="1" w:styleId="apple-style-span">
    <w:name w:val="apple-style-span"/>
    <w:basedOn w:val="a7"/>
    <w:uiPriority w:val="99"/>
    <w:rsid w:val="0051783F"/>
  </w:style>
  <w:style w:type="paragraph" w:customStyle="1" w:styleId="Style14">
    <w:name w:val="Style14"/>
    <w:basedOn w:val="a1"/>
    <w:uiPriority w:val="99"/>
    <w:rsid w:val="0051783F"/>
    <w:pPr>
      <w:ind w:firstLine="0"/>
      <w:jc w:val="left"/>
    </w:pPr>
    <w:rPr>
      <w:rFonts w:ascii="Trebuchet MS" w:hAnsi="Trebuchet MS" w:cs="Trebuchet MS"/>
      <w:sz w:val="24"/>
      <w:szCs w:val="24"/>
    </w:rPr>
  </w:style>
  <w:style w:type="paragraph" w:customStyle="1" w:styleId="afe">
    <w:name w:val="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33">
    <w:name w:val="заголовок 3"/>
    <w:basedOn w:val="a1"/>
    <w:next w:val="a1"/>
    <w:uiPriority w:val="99"/>
    <w:rsid w:val="005D69E2"/>
    <w:pPr>
      <w:keepNext/>
      <w:widowControl/>
      <w:adjustRightInd/>
      <w:ind w:firstLine="0"/>
      <w:jc w:val="center"/>
    </w:pPr>
    <w:rPr>
      <w:rFonts w:ascii="Times New Roman" w:hAnsi="Times New Roman" w:cs="Times New Roman"/>
      <w:sz w:val="28"/>
      <w:szCs w:val="28"/>
    </w:rPr>
  </w:style>
  <w:style w:type="paragraph" w:styleId="aff">
    <w:name w:val="caption"/>
    <w:basedOn w:val="a1"/>
    <w:next w:val="a1"/>
    <w:uiPriority w:val="99"/>
    <w:qFormat/>
    <w:rsid w:val="005D69E2"/>
    <w:pPr>
      <w:widowControl/>
      <w:adjustRightInd/>
      <w:spacing w:line="360" w:lineRule="auto"/>
      <w:ind w:firstLine="0"/>
      <w:jc w:val="center"/>
    </w:pPr>
    <w:rPr>
      <w:rFonts w:ascii="Times New Roman" w:hAnsi="Times New Roman" w:cs="Times New Roman"/>
      <w:b/>
      <w:bCs/>
      <w:sz w:val="28"/>
      <w:szCs w:val="28"/>
    </w:rPr>
  </w:style>
  <w:style w:type="paragraph" w:customStyle="1" w:styleId="Iauiue">
    <w:name w:val="Iau.iue"/>
    <w:basedOn w:val="Default"/>
    <w:next w:val="Default"/>
    <w:uiPriority w:val="99"/>
    <w:rsid w:val="005D69E2"/>
    <w:pPr>
      <w:widowControl w:val="0"/>
    </w:pPr>
    <w:rPr>
      <w:color w:val="auto"/>
    </w:rPr>
  </w:style>
  <w:style w:type="paragraph" w:customStyle="1" w:styleId="caaieiaie1">
    <w:name w:val="caaieiaie 1"/>
    <w:basedOn w:val="Default"/>
    <w:next w:val="Default"/>
    <w:uiPriority w:val="99"/>
    <w:rsid w:val="005D69E2"/>
    <w:pPr>
      <w:widowControl w:val="0"/>
    </w:pPr>
    <w:rPr>
      <w:color w:val="auto"/>
    </w:rPr>
  </w:style>
  <w:style w:type="paragraph" w:customStyle="1" w:styleId="110">
    <w:name w:val="1 Знак Знак Знак1 Знак Знак Знак Знак 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caaieiaie2">
    <w:name w:val="caaieiaie 2"/>
    <w:basedOn w:val="a1"/>
    <w:next w:val="a1"/>
    <w:uiPriority w:val="99"/>
    <w:rsid w:val="005D69E2"/>
    <w:pPr>
      <w:ind w:firstLine="0"/>
      <w:jc w:val="left"/>
    </w:pPr>
    <w:rPr>
      <w:rFonts w:ascii="Times New Roman" w:hAnsi="Times New Roman" w:cs="Times New Roman"/>
      <w:sz w:val="24"/>
      <w:szCs w:val="24"/>
    </w:rPr>
  </w:style>
  <w:style w:type="paragraph" w:customStyle="1" w:styleId="15">
    <w:name w:val="Знак Знак Знак1"/>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character" w:customStyle="1" w:styleId="s0">
    <w:name w:val="s0"/>
    <w:uiPriority w:val="99"/>
    <w:rsid w:val="005D69E2"/>
    <w:rPr>
      <w:rFonts w:ascii="Times New Roman" w:hAnsi="Times New Roman"/>
      <w:color w:val="000000"/>
      <w:sz w:val="24"/>
      <w:u w:val="none"/>
      <w:effect w:val="none"/>
    </w:rPr>
  </w:style>
  <w:style w:type="character" w:customStyle="1" w:styleId="s1">
    <w:name w:val="s1"/>
    <w:uiPriority w:val="99"/>
    <w:rsid w:val="005D69E2"/>
    <w:rPr>
      <w:rFonts w:ascii="Times New Roman" w:hAnsi="Times New Roman"/>
      <w:b/>
      <w:color w:val="000000"/>
      <w:sz w:val="24"/>
      <w:u w:val="none"/>
      <w:effect w:val="none"/>
    </w:rPr>
  </w:style>
  <w:style w:type="paragraph" w:customStyle="1" w:styleId="111">
    <w:name w:val="1 Знак Знак Знак1 Знак 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Iauiue0">
    <w:name w:val="Iau?iue"/>
    <w:uiPriority w:val="99"/>
    <w:rsid w:val="005D69E2"/>
    <w:rPr>
      <w:lang w:val="en-US"/>
    </w:rPr>
  </w:style>
  <w:style w:type="paragraph" w:customStyle="1" w:styleId="caaieiaie3">
    <w:name w:val="caaieiaie 3"/>
    <w:basedOn w:val="Iauiue0"/>
    <w:next w:val="Iauiue0"/>
    <w:uiPriority w:val="99"/>
    <w:rsid w:val="005D69E2"/>
    <w:pPr>
      <w:keepNext/>
      <w:spacing w:line="360" w:lineRule="auto"/>
    </w:pPr>
    <w:rPr>
      <w:b/>
      <w:sz w:val="32"/>
      <w:lang w:val="ru-RU"/>
    </w:rPr>
  </w:style>
  <w:style w:type="paragraph" w:customStyle="1" w:styleId="caaieiaie5">
    <w:name w:val="caaieiaie 5"/>
    <w:basedOn w:val="Iauiue0"/>
    <w:next w:val="Iauiue0"/>
    <w:uiPriority w:val="99"/>
    <w:rsid w:val="005D69E2"/>
    <w:pPr>
      <w:keepNext/>
      <w:spacing w:line="360" w:lineRule="auto"/>
    </w:pPr>
    <w:rPr>
      <w:b/>
      <w:sz w:val="28"/>
      <w:lang w:val="ru-RU"/>
    </w:rPr>
  </w:style>
  <w:style w:type="paragraph" w:customStyle="1" w:styleId="Iniiaiieoaeno">
    <w:name w:val="Iniiaiie oaeno"/>
    <w:basedOn w:val="Iauiue0"/>
    <w:uiPriority w:val="99"/>
    <w:rsid w:val="005D69E2"/>
    <w:pPr>
      <w:tabs>
        <w:tab w:val="left" w:pos="720"/>
        <w:tab w:val="left" w:pos="3969"/>
      </w:tabs>
      <w:spacing w:line="360" w:lineRule="auto"/>
    </w:pPr>
    <w:rPr>
      <w:b/>
      <w:color w:val="000000"/>
      <w:sz w:val="40"/>
      <w:lang w:val="ru-RU"/>
    </w:rPr>
  </w:style>
  <w:style w:type="paragraph" w:customStyle="1" w:styleId="aff0">
    <w:name w:val="Знак Знак Знак Знак Знак Знак Знак 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aff1">
    <w:name w:val="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16">
    <w:name w:val="Знак1"/>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aff2">
    <w:name w:val="Знак 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RefNorm">
    <w:name w:val="RefNorm"/>
    <w:basedOn w:val="a1"/>
    <w:next w:val="a1"/>
    <w:uiPriority w:val="99"/>
    <w:rsid w:val="005D69E2"/>
    <w:pPr>
      <w:widowControl/>
      <w:autoSpaceDE/>
      <w:autoSpaceDN/>
      <w:adjustRightInd/>
      <w:spacing w:after="240" w:line="230" w:lineRule="atLeast"/>
      <w:ind w:firstLine="0"/>
    </w:pPr>
    <w:rPr>
      <w:rFonts w:eastAsia="MS Mincho" w:cs="Times New Roman"/>
      <w:lang w:val="en-GB" w:eastAsia="ja-JP"/>
    </w:rPr>
  </w:style>
  <w:style w:type="paragraph" w:customStyle="1" w:styleId="Definition">
    <w:name w:val="Definition"/>
    <w:basedOn w:val="a1"/>
    <w:next w:val="a1"/>
    <w:uiPriority w:val="99"/>
    <w:rsid w:val="005D69E2"/>
    <w:pPr>
      <w:widowControl/>
      <w:autoSpaceDE/>
      <w:autoSpaceDN/>
      <w:adjustRightInd/>
      <w:spacing w:after="240" w:line="230" w:lineRule="atLeast"/>
      <w:ind w:firstLine="0"/>
    </w:pPr>
    <w:rPr>
      <w:rFonts w:eastAsia="MS Mincho" w:cs="Times New Roman"/>
      <w:lang w:val="en-GB" w:eastAsia="ja-JP"/>
    </w:rPr>
  </w:style>
  <w:style w:type="paragraph" w:customStyle="1" w:styleId="a2">
    <w:name w:val="a2"/>
    <w:basedOn w:val="21"/>
    <w:next w:val="a1"/>
    <w:uiPriority w:val="99"/>
    <w:rsid w:val="005D69E2"/>
    <w:pPr>
      <w:keepNext/>
      <w:numPr>
        <w:ilvl w:val="1"/>
        <w:numId w:val="8"/>
      </w:numPr>
      <w:tabs>
        <w:tab w:val="clear" w:pos="360"/>
        <w:tab w:val="left" w:pos="500"/>
        <w:tab w:val="left" w:pos="720"/>
      </w:tabs>
      <w:suppressAutoHyphens/>
      <w:spacing w:before="270" w:beforeAutospacing="0" w:after="240" w:afterAutospacing="0" w:line="270" w:lineRule="exact"/>
    </w:pPr>
    <w:rPr>
      <w:rFonts w:ascii="Arial" w:eastAsia="MS Mincho" w:hAnsi="Arial"/>
      <w:bCs w:val="0"/>
      <w:sz w:val="24"/>
      <w:szCs w:val="20"/>
      <w:lang w:val="en-GB" w:eastAsia="ja-JP"/>
    </w:rPr>
  </w:style>
  <w:style w:type="paragraph" w:customStyle="1" w:styleId="a3">
    <w:name w:val="a3"/>
    <w:basedOn w:val="31"/>
    <w:next w:val="a1"/>
    <w:uiPriority w:val="99"/>
    <w:rsid w:val="005D69E2"/>
    <w:pPr>
      <w:numPr>
        <w:ilvl w:val="2"/>
        <w:numId w:val="8"/>
      </w:numPr>
      <w:tabs>
        <w:tab w:val="left" w:pos="640"/>
        <w:tab w:val="left" w:pos="880"/>
      </w:tabs>
      <w:suppressAutoHyphens/>
      <w:autoSpaceDE/>
      <w:autoSpaceDN/>
      <w:spacing w:before="60" w:after="240" w:line="250" w:lineRule="exact"/>
      <w:jc w:val="left"/>
    </w:pPr>
    <w:rPr>
      <w:rFonts w:ascii="Arial" w:eastAsia="MS Mincho" w:hAnsi="Arial"/>
      <w:bCs w:val="0"/>
      <w:sz w:val="22"/>
      <w:szCs w:val="20"/>
      <w:lang w:val="en-GB" w:eastAsia="ja-JP"/>
    </w:rPr>
  </w:style>
  <w:style w:type="paragraph" w:customStyle="1" w:styleId="a4">
    <w:name w:val="a4"/>
    <w:basedOn w:val="41"/>
    <w:next w:val="a1"/>
    <w:uiPriority w:val="99"/>
    <w:rsid w:val="005D69E2"/>
    <w:pPr>
      <w:widowControl/>
      <w:numPr>
        <w:ilvl w:val="3"/>
        <w:numId w:val="8"/>
      </w:numPr>
      <w:tabs>
        <w:tab w:val="left" w:pos="880"/>
      </w:tabs>
      <w:suppressAutoHyphens/>
      <w:autoSpaceDE/>
      <w:autoSpaceDN/>
      <w:adjustRightInd/>
      <w:spacing w:before="60" w:after="240" w:line="230" w:lineRule="exact"/>
    </w:pPr>
    <w:rPr>
      <w:rFonts w:ascii="Arial" w:eastAsia="MS Mincho" w:hAnsi="Arial"/>
      <w:bCs w:val="0"/>
      <w:sz w:val="20"/>
      <w:szCs w:val="20"/>
      <w:lang w:val="en-GB" w:eastAsia="ja-JP"/>
    </w:rPr>
  </w:style>
  <w:style w:type="paragraph" w:customStyle="1" w:styleId="a5">
    <w:name w:val="a5"/>
    <w:basedOn w:val="51"/>
    <w:next w:val="a1"/>
    <w:uiPriority w:val="99"/>
    <w:rsid w:val="005D69E2"/>
    <w:pPr>
      <w:keepNext/>
      <w:widowControl/>
      <w:numPr>
        <w:ilvl w:val="4"/>
        <w:numId w:val="8"/>
      </w:numPr>
      <w:tabs>
        <w:tab w:val="left" w:pos="1140"/>
        <w:tab w:val="left" w:pos="1360"/>
      </w:tabs>
      <w:suppressAutoHyphens/>
      <w:autoSpaceDE/>
      <w:autoSpaceDN/>
      <w:adjustRightInd/>
      <w:spacing w:before="60" w:after="240" w:line="230" w:lineRule="exact"/>
    </w:pPr>
    <w:rPr>
      <w:rFonts w:eastAsia="MS Mincho" w:cs="Times New Roman"/>
      <w:bCs w:val="0"/>
      <w:i w:val="0"/>
      <w:iCs w:val="0"/>
      <w:sz w:val="20"/>
      <w:szCs w:val="20"/>
      <w:lang w:val="en-GB" w:eastAsia="ja-JP"/>
    </w:rPr>
  </w:style>
  <w:style w:type="paragraph" w:customStyle="1" w:styleId="a6">
    <w:name w:val="a6"/>
    <w:basedOn w:val="6"/>
    <w:next w:val="a1"/>
    <w:uiPriority w:val="99"/>
    <w:rsid w:val="005D69E2"/>
    <w:pPr>
      <w:keepNext/>
      <w:widowControl/>
      <w:numPr>
        <w:ilvl w:val="5"/>
        <w:numId w:val="8"/>
      </w:numPr>
      <w:tabs>
        <w:tab w:val="left" w:pos="1140"/>
        <w:tab w:val="left" w:pos="1360"/>
      </w:tabs>
      <w:suppressAutoHyphens/>
      <w:autoSpaceDE/>
      <w:autoSpaceDN/>
      <w:adjustRightInd/>
      <w:spacing w:before="60" w:after="240" w:line="230" w:lineRule="exact"/>
    </w:pPr>
    <w:rPr>
      <w:rFonts w:ascii="Arial" w:eastAsia="MS Mincho" w:hAnsi="Arial"/>
      <w:bCs w:val="0"/>
      <w:sz w:val="20"/>
      <w:szCs w:val="20"/>
      <w:lang w:val="en-GB" w:eastAsia="ja-JP"/>
    </w:rPr>
  </w:style>
  <w:style w:type="paragraph" w:customStyle="1" w:styleId="ANNEX">
    <w:name w:val="ANNEX"/>
    <w:basedOn w:val="a1"/>
    <w:next w:val="a1"/>
    <w:uiPriority w:val="99"/>
    <w:rsid w:val="005D69E2"/>
    <w:pPr>
      <w:keepNext/>
      <w:pageBreakBefore/>
      <w:widowControl/>
      <w:numPr>
        <w:numId w:val="8"/>
      </w:numPr>
      <w:autoSpaceDE/>
      <w:autoSpaceDN/>
      <w:adjustRightInd/>
      <w:spacing w:after="760" w:line="310" w:lineRule="exact"/>
      <w:ind w:firstLine="0"/>
      <w:jc w:val="center"/>
      <w:outlineLvl w:val="0"/>
    </w:pPr>
    <w:rPr>
      <w:rFonts w:eastAsia="MS Mincho" w:cs="Times New Roman"/>
      <w:b/>
      <w:sz w:val="28"/>
      <w:lang w:val="en-GB" w:eastAsia="ja-JP"/>
    </w:rPr>
  </w:style>
  <w:style w:type="paragraph" w:customStyle="1" w:styleId="1">
    <w:name w:val="Список литературы1"/>
    <w:basedOn w:val="a1"/>
    <w:uiPriority w:val="99"/>
    <w:rsid w:val="005D69E2"/>
    <w:pPr>
      <w:widowControl/>
      <w:numPr>
        <w:numId w:val="9"/>
      </w:numPr>
      <w:tabs>
        <w:tab w:val="clear" w:pos="360"/>
        <w:tab w:val="left" w:pos="660"/>
      </w:tabs>
      <w:autoSpaceDE/>
      <w:autoSpaceDN/>
      <w:adjustRightInd/>
      <w:spacing w:after="240" w:line="230" w:lineRule="atLeast"/>
      <w:ind w:left="660" w:hanging="660"/>
    </w:pPr>
    <w:rPr>
      <w:rFonts w:eastAsia="MS Mincho" w:cs="Times New Roman"/>
      <w:lang w:val="en-GB" w:eastAsia="ja-JP"/>
    </w:rPr>
  </w:style>
  <w:style w:type="paragraph" w:customStyle="1" w:styleId="ANNEXN">
    <w:name w:val="ANNEXN"/>
    <w:basedOn w:val="ANNEX"/>
    <w:next w:val="a1"/>
    <w:uiPriority w:val="99"/>
    <w:rsid w:val="005D69E2"/>
    <w:pPr>
      <w:numPr>
        <w:numId w:val="11"/>
      </w:numPr>
      <w:ind w:left="720"/>
    </w:pPr>
  </w:style>
  <w:style w:type="paragraph" w:customStyle="1" w:styleId="ANNEXZ">
    <w:name w:val="ANNEXZ"/>
    <w:basedOn w:val="ANNEX"/>
    <w:next w:val="a1"/>
    <w:uiPriority w:val="99"/>
    <w:rsid w:val="005D69E2"/>
    <w:pPr>
      <w:numPr>
        <w:numId w:val="10"/>
      </w:numPr>
      <w:ind w:left="360" w:hanging="360"/>
    </w:pPr>
  </w:style>
  <w:style w:type="paragraph" w:styleId="aff3">
    <w:name w:val="Block Text"/>
    <w:basedOn w:val="a1"/>
    <w:uiPriority w:val="99"/>
    <w:rsid w:val="005D69E2"/>
    <w:pPr>
      <w:widowControl/>
      <w:autoSpaceDE/>
      <w:autoSpaceDN/>
      <w:adjustRightInd/>
      <w:spacing w:after="120" w:line="230" w:lineRule="atLeast"/>
      <w:ind w:left="1440" w:right="1440" w:firstLine="0"/>
    </w:pPr>
    <w:rPr>
      <w:rFonts w:eastAsia="MS Mincho" w:cs="Times New Roman"/>
      <w:lang w:val="en-GB" w:eastAsia="ja-JP"/>
    </w:rPr>
  </w:style>
  <w:style w:type="paragraph" w:styleId="23">
    <w:name w:val="Body Text 2"/>
    <w:basedOn w:val="a1"/>
    <w:link w:val="24"/>
    <w:uiPriority w:val="99"/>
    <w:rsid w:val="005D69E2"/>
    <w:pPr>
      <w:widowControl/>
      <w:autoSpaceDE/>
      <w:autoSpaceDN/>
      <w:adjustRightInd/>
      <w:spacing w:before="60" w:after="60" w:line="190" w:lineRule="atLeast"/>
      <w:ind w:firstLine="0"/>
    </w:pPr>
    <w:rPr>
      <w:rFonts w:eastAsia="MS Mincho" w:cs="Times New Roman"/>
      <w:sz w:val="16"/>
      <w:lang w:val="en-GB" w:eastAsia="ja-JP"/>
    </w:rPr>
  </w:style>
  <w:style w:type="character" w:customStyle="1" w:styleId="24">
    <w:name w:val="Основной текст 2 Знак"/>
    <w:basedOn w:val="a7"/>
    <w:link w:val="23"/>
    <w:uiPriority w:val="99"/>
    <w:rsid w:val="005D69E2"/>
    <w:rPr>
      <w:rFonts w:ascii="Arial" w:eastAsia="MS Mincho" w:hAnsi="Arial"/>
      <w:sz w:val="16"/>
      <w:lang w:val="en-GB" w:eastAsia="ja-JP"/>
    </w:rPr>
  </w:style>
  <w:style w:type="paragraph" w:styleId="34">
    <w:name w:val="Body Text 3"/>
    <w:basedOn w:val="a1"/>
    <w:link w:val="35"/>
    <w:uiPriority w:val="99"/>
    <w:rsid w:val="005D69E2"/>
    <w:pPr>
      <w:widowControl/>
      <w:autoSpaceDE/>
      <w:autoSpaceDN/>
      <w:adjustRightInd/>
      <w:spacing w:before="60" w:after="60" w:line="170" w:lineRule="atLeast"/>
      <w:ind w:firstLine="0"/>
    </w:pPr>
    <w:rPr>
      <w:rFonts w:eastAsia="MS Mincho" w:cs="Times New Roman"/>
      <w:sz w:val="14"/>
      <w:lang w:val="en-GB" w:eastAsia="ja-JP"/>
    </w:rPr>
  </w:style>
  <w:style w:type="character" w:customStyle="1" w:styleId="35">
    <w:name w:val="Основной текст 3 Знак"/>
    <w:basedOn w:val="a7"/>
    <w:link w:val="34"/>
    <w:uiPriority w:val="99"/>
    <w:rsid w:val="005D69E2"/>
    <w:rPr>
      <w:rFonts w:ascii="Arial" w:eastAsia="MS Mincho" w:hAnsi="Arial"/>
      <w:sz w:val="14"/>
      <w:lang w:val="en-GB" w:eastAsia="ja-JP"/>
    </w:rPr>
  </w:style>
  <w:style w:type="paragraph" w:styleId="aff4">
    <w:name w:val="Body Text First Indent"/>
    <w:basedOn w:val="afc"/>
    <w:link w:val="aff5"/>
    <w:uiPriority w:val="99"/>
    <w:rsid w:val="005D69E2"/>
    <w:pPr>
      <w:spacing w:before="0" w:after="120"/>
      <w:ind w:firstLine="210"/>
    </w:pPr>
  </w:style>
  <w:style w:type="character" w:customStyle="1" w:styleId="aff5">
    <w:name w:val="Красная строка Знак"/>
    <w:basedOn w:val="afd"/>
    <w:link w:val="aff4"/>
    <w:uiPriority w:val="99"/>
    <w:rsid w:val="005D69E2"/>
    <w:rPr>
      <w:rFonts w:ascii="Arial" w:eastAsia="MS Mincho" w:hAnsi="Arial"/>
      <w:sz w:val="18"/>
      <w:lang w:val="en-GB" w:eastAsia="ja-JP"/>
    </w:rPr>
  </w:style>
  <w:style w:type="paragraph" w:styleId="aff6">
    <w:name w:val="Body Text Indent"/>
    <w:basedOn w:val="a1"/>
    <w:link w:val="aff7"/>
    <w:uiPriority w:val="99"/>
    <w:rsid w:val="005D69E2"/>
    <w:pPr>
      <w:widowControl/>
      <w:autoSpaceDE/>
      <w:autoSpaceDN/>
      <w:adjustRightInd/>
      <w:spacing w:after="120" w:line="230" w:lineRule="atLeast"/>
      <w:ind w:left="283" w:firstLine="0"/>
    </w:pPr>
    <w:rPr>
      <w:rFonts w:eastAsia="MS Mincho" w:cs="Times New Roman"/>
      <w:lang w:val="en-GB" w:eastAsia="ja-JP"/>
    </w:rPr>
  </w:style>
  <w:style w:type="character" w:customStyle="1" w:styleId="aff7">
    <w:name w:val="Основной текст с отступом Знак"/>
    <w:basedOn w:val="a7"/>
    <w:link w:val="aff6"/>
    <w:uiPriority w:val="99"/>
    <w:rsid w:val="005D69E2"/>
    <w:rPr>
      <w:rFonts w:ascii="Arial" w:eastAsia="MS Mincho" w:hAnsi="Arial"/>
      <w:lang w:val="en-GB" w:eastAsia="ja-JP"/>
    </w:rPr>
  </w:style>
  <w:style w:type="paragraph" w:styleId="25">
    <w:name w:val="Body Text First Indent 2"/>
    <w:basedOn w:val="a1"/>
    <w:link w:val="26"/>
    <w:uiPriority w:val="99"/>
    <w:rsid w:val="005D69E2"/>
    <w:pPr>
      <w:widowControl/>
      <w:autoSpaceDE/>
      <w:autoSpaceDN/>
      <w:adjustRightInd/>
      <w:spacing w:after="240" w:line="230" w:lineRule="atLeast"/>
      <w:ind w:firstLine="210"/>
    </w:pPr>
    <w:rPr>
      <w:rFonts w:eastAsia="MS Mincho" w:cs="Times New Roman"/>
      <w:lang w:val="en-GB" w:eastAsia="ja-JP"/>
    </w:rPr>
  </w:style>
  <w:style w:type="character" w:customStyle="1" w:styleId="26">
    <w:name w:val="Красная строка 2 Знак"/>
    <w:basedOn w:val="aff7"/>
    <w:link w:val="25"/>
    <w:uiPriority w:val="99"/>
    <w:rsid w:val="005D69E2"/>
    <w:rPr>
      <w:rFonts w:ascii="Arial" w:eastAsia="MS Mincho" w:hAnsi="Arial"/>
      <w:lang w:val="en-GB" w:eastAsia="ja-JP"/>
    </w:rPr>
  </w:style>
  <w:style w:type="paragraph" w:styleId="27">
    <w:name w:val="Body Text Indent 2"/>
    <w:basedOn w:val="a1"/>
    <w:link w:val="28"/>
    <w:uiPriority w:val="99"/>
    <w:rsid w:val="005D69E2"/>
    <w:pPr>
      <w:widowControl/>
      <w:autoSpaceDE/>
      <w:autoSpaceDN/>
      <w:adjustRightInd/>
      <w:spacing w:after="120" w:line="480" w:lineRule="auto"/>
      <w:ind w:left="283" w:firstLine="0"/>
    </w:pPr>
    <w:rPr>
      <w:rFonts w:eastAsia="MS Mincho" w:cs="Times New Roman"/>
      <w:lang w:val="en-GB" w:eastAsia="ja-JP"/>
    </w:rPr>
  </w:style>
  <w:style w:type="character" w:customStyle="1" w:styleId="28">
    <w:name w:val="Основной текст с отступом 2 Знак"/>
    <w:basedOn w:val="a7"/>
    <w:link w:val="27"/>
    <w:uiPriority w:val="99"/>
    <w:rsid w:val="005D69E2"/>
    <w:rPr>
      <w:rFonts w:ascii="Arial" w:eastAsia="MS Mincho" w:hAnsi="Arial"/>
      <w:lang w:val="en-GB" w:eastAsia="ja-JP"/>
    </w:rPr>
  </w:style>
  <w:style w:type="paragraph" w:styleId="36">
    <w:name w:val="Body Text Indent 3"/>
    <w:basedOn w:val="a1"/>
    <w:link w:val="37"/>
    <w:uiPriority w:val="99"/>
    <w:rsid w:val="005D69E2"/>
    <w:pPr>
      <w:widowControl/>
      <w:autoSpaceDE/>
      <w:autoSpaceDN/>
      <w:adjustRightInd/>
      <w:spacing w:after="120" w:line="230" w:lineRule="atLeast"/>
      <w:ind w:left="283" w:firstLine="0"/>
    </w:pPr>
    <w:rPr>
      <w:rFonts w:eastAsia="MS Mincho" w:cs="Times New Roman"/>
      <w:sz w:val="16"/>
      <w:lang w:val="en-GB" w:eastAsia="ja-JP"/>
    </w:rPr>
  </w:style>
  <w:style w:type="character" w:customStyle="1" w:styleId="37">
    <w:name w:val="Основной текст с отступом 3 Знак"/>
    <w:basedOn w:val="a7"/>
    <w:link w:val="36"/>
    <w:uiPriority w:val="99"/>
    <w:rsid w:val="005D69E2"/>
    <w:rPr>
      <w:rFonts w:ascii="Arial" w:eastAsia="MS Mincho" w:hAnsi="Arial"/>
      <w:sz w:val="16"/>
      <w:lang w:val="en-GB" w:eastAsia="ja-JP"/>
    </w:rPr>
  </w:style>
  <w:style w:type="paragraph" w:styleId="aff8">
    <w:name w:val="Closing"/>
    <w:basedOn w:val="a1"/>
    <w:link w:val="aff9"/>
    <w:uiPriority w:val="99"/>
    <w:rsid w:val="005D69E2"/>
    <w:pPr>
      <w:widowControl/>
      <w:autoSpaceDE/>
      <w:autoSpaceDN/>
      <w:adjustRightInd/>
      <w:spacing w:after="240" w:line="230" w:lineRule="atLeast"/>
      <w:ind w:left="4252" w:firstLine="0"/>
    </w:pPr>
    <w:rPr>
      <w:rFonts w:eastAsia="MS Mincho" w:cs="Times New Roman"/>
      <w:lang w:val="en-GB" w:eastAsia="ja-JP"/>
    </w:rPr>
  </w:style>
  <w:style w:type="character" w:customStyle="1" w:styleId="aff9">
    <w:name w:val="Прощание Знак"/>
    <w:basedOn w:val="a7"/>
    <w:link w:val="aff8"/>
    <w:uiPriority w:val="99"/>
    <w:rsid w:val="005D69E2"/>
    <w:rPr>
      <w:rFonts w:ascii="Arial" w:eastAsia="MS Mincho" w:hAnsi="Arial"/>
      <w:lang w:val="en-GB" w:eastAsia="ja-JP"/>
    </w:rPr>
  </w:style>
  <w:style w:type="paragraph" w:styleId="affa">
    <w:name w:val="Date"/>
    <w:basedOn w:val="a1"/>
    <w:next w:val="a1"/>
    <w:link w:val="affb"/>
    <w:uiPriority w:val="99"/>
    <w:rsid w:val="005D69E2"/>
    <w:pPr>
      <w:widowControl/>
      <w:autoSpaceDE/>
      <w:autoSpaceDN/>
      <w:adjustRightInd/>
      <w:spacing w:after="240" w:line="230" w:lineRule="atLeast"/>
      <w:ind w:firstLine="0"/>
    </w:pPr>
    <w:rPr>
      <w:rFonts w:eastAsia="MS Mincho" w:cs="Times New Roman"/>
      <w:lang w:val="en-GB" w:eastAsia="ja-JP"/>
    </w:rPr>
  </w:style>
  <w:style w:type="character" w:customStyle="1" w:styleId="affb">
    <w:name w:val="Дата Знак"/>
    <w:basedOn w:val="a7"/>
    <w:link w:val="affa"/>
    <w:uiPriority w:val="99"/>
    <w:rsid w:val="005D69E2"/>
    <w:rPr>
      <w:rFonts w:ascii="Arial" w:eastAsia="MS Mincho" w:hAnsi="Arial"/>
      <w:lang w:val="en-GB" w:eastAsia="ja-JP"/>
    </w:rPr>
  </w:style>
  <w:style w:type="character" w:customStyle="1" w:styleId="Defterms">
    <w:name w:val="Defterms"/>
    <w:uiPriority w:val="99"/>
    <w:rsid w:val="005D69E2"/>
    <w:rPr>
      <w:color w:val="auto"/>
      <w:lang w:val="fr-FR"/>
    </w:rPr>
  </w:style>
  <w:style w:type="paragraph" w:customStyle="1" w:styleId="dl">
    <w:name w:val="dl"/>
    <w:basedOn w:val="a1"/>
    <w:uiPriority w:val="99"/>
    <w:rsid w:val="005D69E2"/>
    <w:pPr>
      <w:widowControl/>
      <w:autoSpaceDE/>
      <w:autoSpaceDN/>
      <w:adjustRightInd/>
      <w:spacing w:after="240" w:line="230" w:lineRule="atLeast"/>
      <w:ind w:left="800" w:hanging="400"/>
    </w:pPr>
    <w:rPr>
      <w:rFonts w:eastAsia="MS Mincho" w:cs="Times New Roman"/>
      <w:lang w:val="en-GB" w:eastAsia="ja-JP"/>
    </w:rPr>
  </w:style>
  <w:style w:type="character" w:styleId="affc">
    <w:name w:val="Emphasis"/>
    <w:basedOn w:val="a7"/>
    <w:uiPriority w:val="20"/>
    <w:qFormat/>
    <w:rsid w:val="005D69E2"/>
    <w:rPr>
      <w:rFonts w:cs="Times New Roman"/>
      <w:i/>
      <w:lang w:val="fr-FR"/>
    </w:rPr>
  </w:style>
  <w:style w:type="paragraph" w:styleId="affd">
    <w:name w:val="envelope address"/>
    <w:basedOn w:val="a1"/>
    <w:uiPriority w:val="99"/>
    <w:rsid w:val="005D69E2"/>
    <w:pPr>
      <w:framePr w:w="7938" w:h="1985" w:hRule="exact" w:hSpace="141" w:wrap="auto" w:hAnchor="page" w:xAlign="center" w:yAlign="bottom"/>
      <w:widowControl/>
      <w:autoSpaceDE/>
      <w:autoSpaceDN/>
      <w:adjustRightInd/>
      <w:spacing w:after="240" w:line="230" w:lineRule="atLeast"/>
      <w:ind w:left="2835" w:firstLine="0"/>
    </w:pPr>
    <w:rPr>
      <w:rFonts w:eastAsia="MS Mincho" w:cs="Times New Roman"/>
      <w:sz w:val="24"/>
      <w:lang w:val="en-GB" w:eastAsia="ja-JP"/>
    </w:rPr>
  </w:style>
  <w:style w:type="paragraph" w:styleId="29">
    <w:name w:val="envelope return"/>
    <w:basedOn w:val="a1"/>
    <w:uiPriority w:val="99"/>
    <w:rsid w:val="005D69E2"/>
    <w:pPr>
      <w:widowControl/>
      <w:autoSpaceDE/>
      <w:autoSpaceDN/>
      <w:adjustRightInd/>
      <w:spacing w:after="240" w:line="230" w:lineRule="atLeast"/>
      <w:ind w:firstLine="0"/>
    </w:pPr>
    <w:rPr>
      <w:rFonts w:eastAsia="MS Mincho" w:cs="Times New Roman"/>
      <w:lang w:val="en-GB" w:eastAsia="ja-JP"/>
    </w:rPr>
  </w:style>
  <w:style w:type="paragraph" w:customStyle="1" w:styleId="Example">
    <w:name w:val="Example"/>
    <w:basedOn w:val="a1"/>
    <w:next w:val="a1"/>
    <w:uiPriority w:val="99"/>
    <w:rsid w:val="005D69E2"/>
    <w:pPr>
      <w:widowControl/>
      <w:tabs>
        <w:tab w:val="left" w:pos="1360"/>
      </w:tabs>
      <w:autoSpaceDE/>
      <w:autoSpaceDN/>
      <w:adjustRightInd/>
      <w:spacing w:after="240" w:line="210" w:lineRule="atLeast"/>
      <w:ind w:firstLine="0"/>
    </w:pPr>
    <w:rPr>
      <w:rFonts w:eastAsia="MS Mincho" w:cs="Times New Roman"/>
      <w:sz w:val="18"/>
      <w:lang w:val="en-GB" w:eastAsia="ja-JP"/>
    </w:rPr>
  </w:style>
  <w:style w:type="character" w:customStyle="1" w:styleId="ExtXref">
    <w:name w:val="ExtXref"/>
    <w:uiPriority w:val="99"/>
    <w:rsid w:val="005D69E2"/>
    <w:rPr>
      <w:color w:val="auto"/>
      <w:lang w:val="fr-FR"/>
    </w:rPr>
  </w:style>
  <w:style w:type="paragraph" w:customStyle="1" w:styleId="Figurefootnote">
    <w:name w:val="Figure footnote"/>
    <w:basedOn w:val="a1"/>
    <w:uiPriority w:val="99"/>
    <w:rsid w:val="005D69E2"/>
    <w:pPr>
      <w:keepNext/>
      <w:widowControl/>
      <w:tabs>
        <w:tab w:val="left" w:pos="340"/>
      </w:tabs>
      <w:autoSpaceDE/>
      <w:autoSpaceDN/>
      <w:adjustRightInd/>
      <w:spacing w:after="60" w:line="210" w:lineRule="atLeast"/>
      <w:ind w:firstLine="0"/>
    </w:pPr>
    <w:rPr>
      <w:rFonts w:eastAsia="MS Mincho" w:cs="Times New Roman"/>
      <w:sz w:val="18"/>
      <w:lang w:val="en-GB" w:eastAsia="ja-JP"/>
    </w:rPr>
  </w:style>
  <w:style w:type="paragraph" w:customStyle="1" w:styleId="Figuretitle">
    <w:name w:val="Figure title"/>
    <w:basedOn w:val="a1"/>
    <w:next w:val="a1"/>
    <w:uiPriority w:val="99"/>
    <w:rsid w:val="005D69E2"/>
    <w:pPr>
      <w:widowControl/>
      <w:suppressAutoHyphens/>
      <w:autoSpaceDE/>
      <w:autoSpaceDN/>
      <w:adjustRightInd/>
      <w:spacing w:before="220" w:after="220" w:line="230" w:lineRule="atLeast"/>
      <w:ind w:firstLine="0"/>
      <w:jc w:val="center"/>
    </w:pPr>
    <w:rPr>
      <w:rFonts w:eastAsia="MS Mincho" w:cs="Times New Roman"/>
      <w:b/>
      <w:lang w:val="en-GB" w:eastAsia="ja-JP"/>
    </w:rPr>
  </w:style>
  <w:style w:type="character" w:styleId="affe">
    <w:name w:val="FollowedHyperlink"/>
    <w:basedOn w:val="a7"/>
    <w:uiPriority w:val="99"/>
    <w:rsid w:val="005D69E2"/>
    <w:rPr>
      <w:rFonts w:cs="Times New Roman"/>
      <w:color w:val="800080"/>
      <w:u w:val="single"/>
      <w:lang w:val="fr-FR"/>
    </w:rPr>
  </w:style>
  <w:style w:type="paragraph" w:customStyle="1" w:styleId="Foreword">
    <w:name w:val="Foreword"/>
    <w:basedOn w:val="a1"/>
    <w:next w:val="a1"/>
    <w:uiPriority w:val="99"/>
    <w:rsid w:val="005D69E2"/>
    <w:pPr>
      <w:widowControl/>
      <w:autoSpaceDE/>
      <w:autoSpaceDN/>
      <w:adjustRightInd/>
      <w:spacing w:after="240" w:line="230" w:lineRule="atLeast"/>
      <w:ind w:firstLine="0"/>
    </w:pPr>
    <w:rPr>
      <w:rFonts w:eastAsia="MS Mincho" w:cs="Times New Roman"/>
      <w:color w:val="0000FF"/>
      <w:lang w:val="en-GB" w:eastAsia="ja-JP"/>
    </w:rPr>
  </w:style>
  <w:style w:type="paragraph" w:customStyle="1" w:styleId="Formula">
    <w:name w:val="Formula"/>
    <w:basedOn w:val="a1"/>
    <w:next w:val="a1"/>
    <w:uiPriority w:val="99"/>
    <w:rsid w:val="005D69E2"/>
    <w:pPr>
      <w:widowControl/>
      <w:tabs>
        <w:tab w:val="right" w:pos="9752"/>
      </w:tabs>
      <w:autoSpaceDE/>
      <w:autoSpaceDN/>
      <w:adjustRightInd/>
      <w:spacing w:after="220" w:line="230" w:lineRule="atLeast"/>
      <w:ind w:left="403" w:firstLine="0"/>
      <w:jc w:val="left"/>
    </w:pPr>
    <w:rPr>
      <w:rFonts w:eastAsia="MS Mincho" w:cs="Times New Roman"/>
      <w:lang w:val="en-GB" w:eastAsia="ja-JP"/>
    </w:rPr>
  </w:style>
  <w:style w:type="paragraph" w:styleId="17">
    <w:name w:val="index 1"/>
    <w:basedOn w:val="a1"/>
    <w:uiPriority w:val="99"/>
    <w:rsid w:val="005D69E2"/>
    <w:pPr>
      <w:widowControl/>
      <w:autoSpaceDE/>
      <w:autoSpaceDN/>
      <w:adjustRightInd/>
      <w:spacing w:line="210" w:lineRule="atLeast"/>
      <w:ind w:left="142" w:hanging="142"/>
      <w:jc w:val="left"/>
    </w:pPr>
    <w:rPr>
      <w:rFonts w:eastAsia="MS Mincho" w:cs="Times New Roman"/>
      <w:b/>
      <w:sz w:val="18"/>
      <w:lang w:val="en-GB" w:eastAsia="ja-JP"/>
    </w:rPr>
  </w:style>
  <w:style w:type="paragraph" w:customStyle="1" w:styleId="Introduction">
    <w:name w:val="Introduction"/>
    <w:basedOn w:val="a1"/>
    <w:next w:val="a1"/>
    <w:uiPriority w:val="99"/>
    <w:rsid w:val="005D69E2"/>
    <w:pPr>
      <w:keepNext/>
      <w:pageBreakBefore/>
      <w:widowControl/>
      <w:tabs>
        <w:tab w:val="left" w:pos="400"/>
      </w:tabs>
      <w:suppressAutoHyphens/>
      <w:autoSpaceDE/>
      <w:autoSpaceDN/>
      <w:adjustRightInd/>
      <w:spacing w:before="960" w:after="310" w:line="310" w:lineRule="exact"/>
      <w:ind w:firstLine="0"/>
      <w:jc w:val="left"/>
    </w:pPr>
    <w:rPr>
      <w:rFonts w:eastAsia="MS Mincho" w:cs="Times New Roman"/>
      <w:b/>
      <w:sz w:val="28"/>
      <w:lang w:val="en-GB" w:eastAsia="ja-JP"/>
    </w:rPr>
  </w:style>
  <w:style w:type="paragraph" w:styleId="afff">
    <w:name w:val="List"/>
    <w:basedOn w:val="a1"/>
    <w:uiPriority w:val="99"/>
    <w:rsid w:val="005D69E2"/>
    <w:pPr>
      <w:widowControl/>
      <w:autoSpaceDE/>
      <w:autoSpaceDN/>
      <w:adjustRightInd/>
      <w:spacing w:after="240" w:line="230" w:lineRule="atLeast"/>
      <w:ind w:left="283" w:hanging="283"/>
    </w:pPr>
    <w:rPr>
      <w:rFonts w:eastAsia="MS Mincho" w:cs="Times New Roman"/>
      <w:lang w:val="en-GB" w:eastAsia="ja-JP"/>
    </w:rPr>
  </w:style>
  <w:style w:type="paragraph" w:styleId="2a">
    <w:name w:val="List 2"/>
    <w:basedOn w:val="a1"/>
    <w:uiPriority w:val="99"/>
    <w:rsid w:val="005D69E2"/>
    <w:pPr>
      <w:widowControl/>
      <w:autoSpaceDE/>
      <w:autoSpaceDN/>
      <w:adjustRightInd/>
      <w:spacing w:after="240" w:line="230" w:lineRule="atLeast"/>
      <w:ind w:left="566" w:hanging="283"/>
    </w:pPr>
    <w:rPr>
      <w:rFonts w:eastAsia="MS Mincho" w:cs="Times New Roman"/>
      <w:lang w:val="en-GB" w:eastAsia="ja-JP"/>
    </w:rPr>
  </w:style>
  <w:style w:type="paragraph" w:styleId="38">
    <w:name w:val="List 3"/>
    <w:basedOn w:val="a1"/>
    <w:uiPriority w:val="99"/>
    <w:rsid w:val="005D69E2"/>
    <w:pPr>
      <w:widowControl/>
      <w:autoSpaceDE/>
      <w:autoSpaceDN/>
      <w:adjustRightInd/>
      <w:spacing w:after="240" w:line="230" w:lineRule="atLeast"/>
      <w:ind w:left="849" w:hanging="283"/>
    </w:pPr>
    <w:rPr>
      <w:rFonts w:eastAsia="MS Mincho" w:cs="Times New Roman"/>
      <w:lang w:val="en-GB" w:eastAsia="ja-JP"/>
    </w:rPr>
  </w:style>
  <w:style w:type="paragraph" w:styleId="43">
    <w:name w:val="List 4"/>
    <w:basedOn w:val="a1"/>
    <w:uiPriority w:val="99"/>
    <w:rsid w:val="005D69E2"/>
    <w:pPr>
      <w:widowControl/>
      <w:autoSpaceDE/>
      <w:autoSpaceDN/>
      <w:adjustRightInd/>
      <w:spacing w:after="240" w:line="230" w:lineRule="atLeast"/>
      <w:ind w:left="1132" w:hanging="283"/>
    </w:pPr>
    <w:rPr>
      <w:rFonts w:eastAsia="MS Mincho" w:cs="Times New Roman"/>
      <w:lang w:val="en-GB" w:eastAsia="ja-JP"/>
    </w:rPr>
  </w:style>
  <w:style w:type="paragraph" w:styleId="53">
    <w:name w:val="List 5"/>
    <w:basedOn w:val="a1"/>
    <w:uiPriority w:val="99"/>
    <w:rsid w:val="005D69E2"/>
    <w:pPr>
      <w:widowControl/>
      <w:autoSpaceDE/>
      <w:autoSpaceDN/>
      <w:adjustRightInd/>
      <w:spacing w:after="240" w:line="230" w:lineRule="atLeast"/>
      <w:ind w:left="1415" w:hanging="283"/>
    </w:pPr>
    <w:rPr>
      <w:rFonts w:eastAsia="MS Mincho" w:cs="Times New Roman"/>
      <w:lang w:val="en-GB" w:eastAsia="ja-JP"/>
    </w:rPr>
  </w:style>
  <w:style w:type="paragraph" w:styleId="a">
    <w:name w:val="List Bullet"/>
    <w:basedOn w:val="a1"/>
    <w:autoRedefine/>
    <w:uiPriority w:val="99"/>
    <w:rsid w:val="005D69E2"/>
    <w:pPr>
      <w:widowControl/>
      <w:numPr>
        <w:numId w:val="2"/>
      </w:numPr>
      <w:tabs>
        <w:tab w:val="clear" w:pos="1209"/>
        <w:tab w:val="num" w:pos="360"/>
      </w:tabs>
      <w:autoSpaceDE/>
      <w:autoSpaceDN/>
      <w:adjustRightInd/>
      <w:spacing w:after="240" w:line="230" w:lineRule="atLeast"/>
      <w:ind w:left="360"/>
    </w:pPr>
    <w:rPr>
      <w:rFonts w:eastAsia="MS Mincho" w:cs="Times New Roman"/>
      <w:lang w:val="en-GB" w:eastAsia="ja-JP"/>
    </w:rPr>
  </w:style>
  <w:style w:type="paragraph" w:styleId="2">
    <w:name w:val="List Bullet 2"/>
    <w:basedOn w:val="a1"/>
    <w:autoRedefine/>
    <w:uiPriority w:val="99"/>
    <w:rsid w:val="005D69E2"/>
    <w:pPr>
      <w:widowControl/>
      <w:numPr>
        <w:numId w:val="3"/>
      </w:numPr>
      <w:tabs>
        <w:tab w:val="clear" w:pos="1492"/>
        <w:tab w:val="num" w:pos="643"/>
      </w:tabs>
      <w:autoSpaceDE/>
      <w:autoSpaceDN/>
      <w:adjustRightInd/>
      <w:spacing w:after="240" w:line="230" w:lineRule="atLeast"/>
      <w:ind w:left="643"/>
    </w:pPr>
    <w:rPr>
      <w:rFonts w:eastAsia="MS Mincho" w:cs="Times New Roman"/>
      <w:lang w:val="en-GB" w:eastAsia="ja-JP"/>
    </w:rPr>
  </w:style>
  <w:style w:type="paragraph" w:styleId="3">
    <w:name w:val="List Bullet 3"/>
    <w:basedOn w:val="a1"/>
    <w:autoRedefine/>
    <w:uiPriority w:val="99"/>
    <w:rsid w:val="005D69E2"/>
    <w:pPr>
      <w:widowControl/>
      <w:numPr>
        <w:numId w:val="4"/>
      </w:numPr>
      <w:tabs>
        <w:tab w:val="clear" w:pos="360"/>
        <w:tab w:val="num" w:pos="926"/>
      </w:tabs>
      <w:autoSpaceDE/>
      <w:autoSpaceDN/>
      <w:adjustRightInd/>
      <w:spacing w:after="240" w:line="230" w:lineRule="atLeast"/>
      <w:ind w:left="926"/>
    </w:pPr>
    <w:rPr>
      <w:rFonts w:eastAsia="MS Mincho" w:cs="Times New Roman"/>
      <w:lang w:val="en-GB" w:eastAsia="ja-JP"/>
    </w:rPr>
  </w:style>
  <w:style w:type="paragraph" w:styleId="4">
    <w:name w:val="List Bullet 4"/>
    <w:basedOn w:val="a1"/>
    <w:autoRedefine/>
    <w:uiPriority w:val="99"/>
    <w:rsid w:val="005D69E2"/>
    <w:pPr>
      <w:widowControl/>
      <w:numPr>
        <w:numId w:val="5"/>
      </w:numPr>
      <w:tabs>
        <w:tab w:val="clear" w:pos="643"/>
        <w:tab w:val="num" w:pos="1209"/>
      </w:tabs>
      <w:autoSpaceDE/>
      <w:autoSpaceDN/>
      <w:adjustRightInd/>
      <w:spacing w:after="240" w:line="230" w:lineRule="atLeast"/>
      <w:ind w:left="1209"/>
    </w:pPr>
    <w:rPr>
      <w:rFonts w:eastAsia="MS Mincho" w:cs="Times New Roman"/>
      <w:lang w:val="en-GB" w:eastAsia="ja-JP"/>
    </w:rPr>
  </w:style>
  <w:style w:type="paragraph" w:styleId="50">
    <w:name w:val="List Bullet 5"/>
    <w:basedOn w:val="a1"/>
    <w:autoRedefine/>
    <w:uiPriority w:val="99"/>
    <w:rsid w:val="005D69E2"/>
    <w:pPr>
      <w:widowControl/>
      <w:numPr>
        <w:numId w:val="6"/>
      </w:numPr>
      <w:tabs>
        <w:tab w:val="clear" w:pos="926"/>
        <w:tab w:val="num" w:pos="1492"/>
      </w:tabs>
      <w:autoSpaceDE/>
      <w:autoSpaceDN/>
      <w:adjustRightInd/>
      <w:spacing w:after="240" w:line="230" w:lineRule="atLeast"/>
      <w:ind w:left="1492"/>
    </w:pPr>
    <w:rPr>
      <w:rFonts w:eastAsia="MS Mincho" w:cs="Times New Roman"/>
      <w:lang w:val="en-GB" w:eastAsia="ja-JP"/>
    </w:rPr>
  </w:style>
  <w:style w:type="paragraph" w:styleId="afff0">
    <w:name w:val="List Continue"/>
    <w:basedOn w:val="a1"/>
    <w:uiPriority w:val="99"/>
    <w:rsid w:val="005D69E2"/>
    <w:pPr>
      <w:widowControl/>
      <w:autoSpaceDE/>
      <w:autoSpaceDN/>
      <w:adjustRightInd/>
      <w:spacing w:after="240" w:line="230" w:lineRule="atLeast"/>
      <w:ind w:left="400" w:hanging="400"/>
    </w:pPr>
    <w:rPr>
      <w:rFonts w:eastAsia="MS Mincho" w:cs="Times New Roman"/>
      <w:lang w:val="en-GB" w:eastAsia="ja-JP"/>
    </w:rPr>
  </w:style>
  <w:style w:type="paragraph" w:styleId="2b">
    <w:name w:val="List Continue 2"/>
    <w:basedOn w:val="afff0"/>
    <w:uiPriority w:val="99"/>
    <w:rsid w:val="005D69E2"/>
    <w:pPr>
      <w:numPr>
        <w:ilvl w:val="1"/>
      </w:numPr>
      <w:ind w:left="800" w:hanging="400"/>
    </w:pPr>
  </w:style>
  <w:style w:type="paragraph" w:styleId="39">
    <w:name w:val="List Continue 3"/>
    <w:basedOn w:val="afff0"/>
    <w:uiPriority w:val="99"/>
    <w:rsid w:val="005D69E2"/>
    <w:pPr>
      <w:numPr>
        <w:ilvl w:val="2"/>
      </w:numPr>
      <w:tabs>
        <w:tab w:val="left" w:pos="1200"/>
      </w:tabs>
      <w:ind w:left="1200" w:hanging="180"/>
    </w:pPr>
  </w:style>
  <w:style w:type="paragraph" w:styleId="44">
    <w:name w:val="List Continue 4"/>
    <w:basedOn w:val="afff0"/>
    <w:uiPriority w:val="99"/>
    <w:rsid w:val="005D69E2"/>
    <w:pPr>
      <w:numPr>
        <w:ilvl w:val="3"/>
      </w:numPr>
      <w:tabs>
        <w:tab w:val="left" w:pos="1600"/>
      </w:tabs>
      <w:ind w:left="1600" w:hanging="400"/>
    </w:pPr>
  </w:style>
  <w:style w:type="paragraph" w:styleId="54">
    <w:name w:val="List Continue 5"/>
    <w:basedOn w:val="a1"/>
    <w:uiPriority w:val="99"/>
    <w:rsid w:val="005D69E2"/>
    <w:pPr>
      <w:widowControl/>
      <w:autoSpaceDE/>
      <w:autoSpaceDN/>
      <w:adjustRightInd/>
      <w:spacing w:after="120" w:line="230" w:lineRule="atLeast"/>
      <w:ind w:left="1415" w:firstLine="0"/>
    </w:pPr>
    <w:rPr>
      <w:rFonts w:eastAsia="MS Mincho" w:cs="Times New Roman"/>
      <w:lang w:val="en-GB" w:eastAsia="ja-JP"/>
    </w:rPr>
  </w:style>
  <w:style w:type="paragraph" w:styleId="a0">
    <w:name w:val="List Number"/>
    <w:basedOn w:val="a1"/>
    <w:uiPriority w:val="99"/>
    <w:rsid w:val="005D69E2"/>
    <w:pPr>
      <w:widowControl/>
      <w:numPr>
        <w:numId w:val="12"/>
      </w:numPr>
      <w:autoSpaceDE/>
      <w:autoSpaceDN/>
      <w:adjustRightInd/>
      <w:spacing w:after="240" w:line="230" w:lineRule="atLeast"/>
    </w:pPr>
    <w:rPr>
      <w:rFonts w:eastAsia="MS Mincho" w:cs="Times New Roman"/>
      <w:lang w:val="en-GB" w:eastAsia="ja-JP"/>
    </w:rPr>
  </w:style>
  <w:style w:type="paragraph" w:styleId="20">
    <w:name w:val="List Number 2"/>
    <w:basedOn w:val="a1"/>
    <w:uiPriority w:val="99"/>
    <w:rsid w:val="005D69E2"/>
    <w:pPr>
      <w:widowControl/>
      <w:numPr>
        <w:ilvl w:val="1"/>
        <w:numId w:val="12"/>
      </w:numPr>
      <w:tabs>
        <w:tab w:val="left" w:pos="800"/>
      </w:tabs>
      <w:autoSpaceDE/>
      <w:autoSpaceDN/>
      <w:adjustRightInd/>
      <w:spacing w:after="240" w:line="230" w:lineRule="atLeast"/>
    </w:pPr>
    <w:rPr>
      <w:rFonts w:eastAsia="MS Mincho" w:cs="Times New Roman"/>
      <w:lang w:val="en-GB" w:eastAsia="ja-JP"/>
    </w:rPr>
  </w:style>
  <w:style w:type="paragraph" w:styleId="30">
    <w:name w:val="List Number 3"/>
    <w:basedOn w:val="a1"/>
    <w:uiPriority w:val="99"/>
    <w:rsid w:val="005D69E2"/>
    <w:pPr>
      <w:widowControl/>
      <w:numPr>
        <w:ilvl w:val="2"/>
        <w:numId w:val="12"/>
      </w:numPr>
      <w:tabs>
        <w:tab w:val="left" w:pos="1200"/>
      </w:tabs>
      <w:autoSpaceDE/>
      <w:autoSpaceDN/>
      <w:adjustRightInd/>
      <w:spacing w:after="240" w:line="230" w:lineRule="atLeast"/>
    </w:pPr>
    <w:rPr>
      <w:rFonts w:eastAsia="MS Mincho" w:cs="Times New Roman"/>
      <w:lang w:val="en-GB" w:eastAsia="ja-JP"/>
    </w:rPr>
  </w:style>
  <w:style w:type="paragraph" w:styleId="40">
    <w:name w:val="List Number 4"/>
    <w:basedOn w:val="a1"/>
    <w:uiPriority w:val="99"/>
    <w:rsid w:val="005D69E2"/>
    <w:pPr>
      <w:widowControl/>
      <w:numPr>
        <w:ilvl w:val="3"/>
        <w:numId w:val="12"/>
      </w:numPr>
      <w:tabs>
        <w:tab w:val="left" w:pos="1600"/>
      </w:tabs>
      <w:autoSpaceDE/>
      <w:autoSpaceDN/>
      <w:adjustRightInd/>
      <w:spacing w:after="240" w:line="230" w:lineRule="atLeast"/>
    </w:pPr>
    <w:rPr>
      <w:rFonts w:eastAsia="MS Mincho" w:cs="Times New Roman"/>
      <w:lang w:val="en-GB" w:eastAsia="ja-JP"/>
    </w:rPr>
  </w:style>
  <w:style w:type="paragraph" w:styleId="5">
    <w:name w:val="List Number 5"/>
    <w:basedOn w:val="a1"/>
    <w:uiPriority w:val="99"/>
    <w:rsid w:val="005D69E2"/>
    <w:pPr>
      <w:widowControl/>
      <w:numPr>
        <w:numId w:val="7"/>
      </w:numPr>
      <w:autoSpaceDE/>
      <w:autoSpaceDN/>
      <w:adjustRightInd/>
      <w:spacing w:after="240" w:line="230" w:lineRule="atLeast"/>
    </w:pPr>
    <w:rPr>
      <w:rFonts w:eastAsia="MS Mincho" w:cs="Times New Roman"/>
      <w:lang w:val="en-GB" w:eastAsia="ja-JP"/>
    </w:rPr>
  </w:style>
  <w:style w:type="paragraph" w:styleId="afff1">
    <w:name w:val="Message Header"/>
    <w:basedOn w:val="a1"/>
    <w:link w:val="afff2"/>
    <w:uiPriority w:val="99"/>
    <w:rsid w:val="005D69E2"/>
    <w:pPr>
      <w:widowControl/>
      <w:pBdr>
        <w:top w:val="single" w:sz="6" w:space="1" w:color="auto"/>
        <w:left w:val="single" w:sz="6" w:space="1" w:color="auto"/>
        <w:bottom w:val="single" w:sz="6" w:space="1" w:color="auto"/>
        <w:right w:val="single" w:sz="6" w:space="1" w:color="auto"/>
      </w:pBdr>
      <w:shd w:val="pct20" w:color="auto" w:fill="auto"/>
      <w:autoSpaceDE/>
      <w:autoSpaceDN/>
      <w:adjustRightInd/>
      <w:spacing w:after="240" w:line="230" w:lineRule="atLeast"/>
      <w:ind w:left="1134" w:hanging="1134"/>
    </w:pPr>
    <w:rPr>
      <w:rFonts w:eastAsia="MS Mincho" w:cs="Times New Roman"/>
      <w:sz w:val="24"/>
      <w:lang w:val="en-GB" w:eastAsia="ja-JP"/>
    </w:rPr>
  </w:style>
  <w:style w:type="character" w:customStyle="1" w:styleId="afff2">
    <w:name w:val="Шапка Знак"/>
    <w:basedOn w:val="a7"/>
    <w:link w:val="afff1"/>
    <w:uiPriority w:val="99"/>
    <w:rsid w:val="005D69E2"/>
    <w:rPr>
      <w:rFonts w:ascii="Arial" w:eastAsia="MS Mincho" w:hAnsi="Arial"/>
      <w:sz w:val="24"/>
      <w:shd w:val="pct20" w:color="auto" w:fill="auto"/>
      <w:lang w:val="en-GB" w:eastAsia="ja-JP"/>
    </w:rPr>
  </w:style>
  <w:style w:type="paragraph" w:customStyle="1" w:styleId="MSDNFR">
    <w:name w:val="MSDNFR"/>
    <w:basedOn w:val="a1"/>
    <w:next w:val="a1"/>
    <w:uiPriority w:val="99"/>
    <w:rsid w:val="005D69E2"/>
    <w:pPr>
      <w:widowControl/>
      <w:autoSpaceDE/>
      <w:autoSpaceDN/>
      <w:adjustRightInd/>
      <w:spacing w:after="240" w:line="220" w:lineRule="atLeast"/>
      <w:ind w:firstLine="0"/>
    </w:pPr>
    <w:rPr>
      <w:rFonts w:eastAsia="MS Mincho" w:cs="Times New Roman"/>
      <w:color w:val="0000FF"/>
      <w:lang w:val="en-GB" w:eastAsia="ja-JP"/>
    </w:rPr>
  </w:style>
  <w:style w:type="paragraph" w:customStyle="1" w:styleId="na2">
    <w:name w:val="na2"/>
    <w:basedOn w:val="a2"/>
    <w:next w:val="a1"/>
    <w:uiPriority w:val="99"/>
    <w:rsid w:val="005D69E2"/>
    <w:pPr>
      <w:numPr>
        <w:numId w:val="11"/>
      </w:numPr>
      <w:ind w:left="1440"/>
    </w:pPr>
  </w:style>
  <w:style w:type="paragraph" w:customStyle="1" w:styleId="na3">
    <w:name w:val="na3"/>
    <w:basedOn w:val="a3"/>
    <w:next w:val="a1"/>
    <w:uiPriority w:val="99"/>
    <w:rsid w:val="005D69E2"/>
    <w:pPr>
      <w:numPr>
        <w:numId w:val="11"/>
      </w:numPr>
      <w:tabs>
        <w:tab w:val="num" w:pos="720"/>
      </w:tabs>
      <w:ind w:left="2160" w:hanging="180"/>
    </w:pPr>
  </w:style>
  <w:style w:type="paragraph" w:customStyle="1" w:styleId="na4">
    <w:name w:val="na4"/>
    <w:basedOn w:val="a4"/>
    <w:next w:val="a1"/>
    <w:uiPriority w:val="99"/>
    <w:rsid w:val="005D69E2"/>
    <w:pPr>
      <w:numPr>
        <w:numId w:val="11"/>
      </w:numPr>
      <w:tabs>
        <w:tab w:val="left" w:pos="1060"/>
      </w:tabs>
      <w:ind w:left="2880"/>
    </w:pPr>
  </w:style>
  <w:style w:type="paragraph" w:customStyle="1" w:styleId="na5">
    <w:name w:val="na5"/>
    <w:basedOn w:val="a5"/>
    <w:next w:val="a1"/>
    <w:uiPriority w:val="99"/>
    <w:rsid w:val="005D69E2"/>
    <w:pPr>
      <w:numPr>
        <w:numId w:val="11"/>
      </w:numPr>
      <w:tabs>
        <w:tab w:val="num" w:pos="1080"/>
      </w:tabs>
      <w:ind w:left="3600"/>
    </w:pPr>
  </w:style>
  <w:style w:type="paragraph" w:customStyle="1" w:styleId="na6">
    <w:name w:val="na6"/>
    <w:basedOn w:val="a6"/>
    <w:next w:val="a1"/>
    <w:uiPriority w:val="99"/>
    <w:rsid w:val="005D69E2"/>
    <w:pPr>
      <w:numPr>
        <w:numId w:val="11"/>
      </w:numPr>
      <w:tabs>
        <w:tab w:val="num" w:pos="1440"/>
      </w:tabs>
      <w:ind w:left="4320" w:hanging="180"/>
    </w:pPr>
  </w:style>
  <w:style w:type="paragraph" w:styleId="afff3">
    <w:name w:val="Normal Indent"/>
    <w:basedOn w:val="a1"/>
    <w:uiPriority w:val="99"/>
    <w:rsid w:val="005D69E2"/>
    <w:pPr>
      <w:widowControl/>
      <w:autoSpaceDE/>
      <w:autoSpaceDN/>
      <w:adjustRightInd/>
      <w:spacing w:after="240" w:line="230" w:lineRule="atLeast"/>
      <w:ind w:left="708" w:firstLine="0"/>
    </w:pPr>
    <w:rPr>
      <w:rFonts w:eastAsia="MS Mincho" w:cs="Times New Roman"/>
      <w:lang w:val="en-GB" w:eastAsia="ja-JP"/>
    </w:rPr>
  </w:style>
  <w:style w:type="paragraph" w:customStyle="1" w:styleId="Note">
    <w:name w:val="Note"/>
    <w:basedOn w:val="a1"/>
    <w:next w:val="a1"/>
    <w:uiPriority w:val="99"/>
    <w:rsid w:val="005D69E2"/>
    <w:pPr>
      <w:widowControl/>
      <w:tabs>
        <w:tab w:val="left" w:pos="960"/>
      </w:tabs>
      <w:autoSpaceDE/>
      <w:autoSpaceDN/>
      <w:adjustRightInd/>
      <w:spacing w:after="240" w:line="210" w:lineRule="atLeast"/>
      <w:ind w:firstLine="0"/>
    </w:pPr>
    <w:rPr>
      <w:rFonts w:eastAsia="MS Mincho" w:cs="Times New Roman"/>
      <w:sz w:val="18"/>
      <w:lang w:val="en-GB" w:eastAsia="ja-JP"/>
    </w:rPr>
  </w:style>
  <w:style w:type="paragraph" w:styleId="afff4">
    <w:name w:val="Note Heading"/>
    <w:basedOn w:val="a1"/>
    <w:next w:val="a1"/>
    <w:link w:val="afff5"/>
    <w:uiPriority w:val="99"/>
    <w:rsid w:val="005D69E2"/>
    <w:pPr>
      <w:widowControl/>
      <w:autoSpaceDE/>
      <w:autoSpaceDN/>
      <w:adjustRightInd/>
      <w:spacing w:after="240" w:line="230" w:lineRule="atLeast"/>
      <w:ind w:firstLine="0"/>
    </w:pPr>
    <w:rPr>
      <w:rFonts w:eastAsia="MS Mincho" w:cs="Times New Roman"/>
      <w:lang w:val="en-GB" w:eastAsia="ja-JP"/>
    </w:rPr>
  </w:style>
  <w:style w:type="character" w:customStyle="1" w:styleId="afff5">
    <w:name w:val="Заголовок записки Знак"/>
    <w:basedOn w:val="a7"/>
    <w:link w:val="afff4"/>
    <w:uiPriority w:val="99"/>
    <w:rsid w:val="005D69E2"/>
    <w:rPr>
      <w:rFonts w:ascii="Arial" w:eastAsia="MS Mincho" w:hAnsi="Arial"/>
      <w:lang w:val="en-GB" w:eastAsia="ja-JP"/>
    </w:rPr>
  </w:style>
  <w:style w:type="paragraph" w:customStyle="1" w:styleId="p2">
    <w:name w:val="p2"/>
    <w:basedOn w:val="a1"/>
    <w:next w:val="a1"/>
    <w:uiPriority w:val="99"/>
    <w:rsid w:val="005D69E2"/>
    <w:pPr>
      <w:widowControl/>
      <w:tabs>
        <w:tab w:val="left" w:pos="560"/>
      </w:tabs>
      <w:autoSpaceDE/>
      <w:autoSpaceDN/>
      <w:adjustRightInd/>
      <w:spacing w:after="240" w:line="230" w:lineRule="atLeast"/>
      <w:ind w:firstLine="0"/>
    </w:pPr>
    <w:rPr>
      <w:rFonts w:eastAsia="MS Mincho" w:cs="Times New Roman"/>
      <w:lang w:val="en-GB" w:eastAsia="ja-JP"/>
    </w:rPr>
  </w:style>
  <w:style w:type="paragraph" w:customStyle="1" w:styleId="p3">
    <w:name w:val="p3"/>
    <w:basedOn w:val="a1"/>
    <w:next w:val="a1"/>
    <w:uiPriority w:val="99"/>
    <w:rsid w:val="005D69E2"/>
    <w:pPr>
      <w:widowControl/>
      <w:tabs>
        <w:tab w:val="left" w:pos="720"/>
      </w:tabs>
      <w:autoSpaceDE/>
      <w:autoSpaceDN/>
      <w:adjustRightInd/>
      <w:spacing w:after="240" w:line="230" w:lineRule="atLeast"/>
      <w:ind w:firstLine="0"/>
    </w:pPr>
    <w:rPr>
      <w:rFonts w:eastAsia="MS Mincho" w:cs="Times New Roman"/>
      <w:lang w:val="en-GB" w:eastAsia="ja-JP"/>
    </w:rPr>
  </w:style>
  <w:style w:type="paragraph" w:customStyle="1" w:styleId="p4">
    <w:name w:val="p4"/>
    <w:basedOn w:val="a1"/>
    <w:next w:val="a1"/>
    <w:uiPriority w:val="99"/>
    <w:rsid w:val="005D69E2"/>
    <w:pPr>
      <w:widowControl/>
      <w:tabs>
        <w:tab w:val="left" w:pos="1100"/>
      </w:tabs>
      <w:autoSpaceDE/>
      <w:autoSpaceDN/>
      <w:adjustRightInd/>
      <w:spacing w:after="240" w:line="230" w:lineRule="atLeast"/>
      <w:ind w:firstLine="0"/>
    </w:pPr>
    <w:rPr>
      <w:rFonts w:eastAsia="MS Mincho" w:cs="Times New Roman"/>
      <w:lang w:val="en-GB" w:eastAsia="ja-JP"/>
    </w:rPr>
  </w:style>
  <w:style w:type="paragraph" w:customStyle="1" w:styleId="p5">
    <w:name w:val="p5"/>
    <w:basedOn w:val="a1"/>
    <w:next w:val="a1"/>
    <w:uiPriority w:val="99"/>
    <w:rsid w:val="005D69E2"/>
    <w:pPr>
      <w:widowControl/>
      <w:tabs>
        <w:tab w:val="left" w:pos="1100"/>
      </w:tabs>
      <w:autoSpaceDE/>
      <w:autoSpaceDN/>
      <w:adjustRightInd/>
      <w:spacing w:after="240" w:line="230" w:lineRule="atLeast"/>
      <w:ind w:firstLine="0"/>
    </w:pPr>
    <w:rPr>
      <w:rFonts w:eastAsia="MS Mincho" w:cs="Times New Roman"/>
      <w:lang w:val="en-GB" w:eastAsia="ja-JP"/>
    </w:rPr>
  </w:style>
  <w:style w:type="paragraph" w:customStyle="1" w:styleId="p6">
    <w:name w:val="p6"/>
    <w:basedOn w:val="a1"/>
    <w:next w:val="a1"/>
    <w:uiPriority w:val="99"/>
    <w:rsid w:val="005D69E2"/>
    <w:pPr>
      <w:widowControl/>
      <w:tabs>
        <w:tab w:val="left" w:pos="1440"/>
      </w:tabs>
      <w:autoSpaceDE/>
      <w:autoSpaceDN/>
      <w:adjustRightInd/>
      <w:spacing w:after="240" w:line="230" w:lineRule="atLeast"/>
      <w:ind w:firstLine="0"/>
    </w:pPr>
    <w:rPr>
      <w:rFonts w:eastAsia="MS Mincho" w:cs="Times New Roman"/>
      <w:lang w:val="en-GB" w:eastAsia="ja-JP"/>
    </w:rPr>
  </w:style>
  <w:style w:type="paragraph" w:styleId="afff6">
    <w:name w:val="Plain Text"/>
    <w:basedOn w:val="a1"/>
    <w:link w:val="afff7"/>
    <w:uiPriority w:val="99"/>
    <w:rsid w:val="005D69E2"/>
    <w:pPr>
      <w:widowControl/>
      <w:autoSpaceDE/>
      <w:autoSpaceDN/>
      <w:adjustRightInd/>
      <w:spacing w:after="240" w:line="230" w:lineRule="atLeast"/>
      <w:ind w:firstLine="0"/>
    </w:pPr>
    <w:rPr>
      <w:rFonts w:ascii="Courier New" w:eastAsia="MS Mincho" w:hAnsi="Courier New" w:cs="Times New Roman"/>
      <w:lang w:val="en-GB" w:eastAsia="ja-JP"/>
    </w:rPr>
  </w:style>
  <w:style w:type="character" w:customStyle="1" w:styleId="afff7">
    <w:name w:val="Текст Знак"/>
    <w:basedOn w:val="a7"/>
    <w:link w:val="afff6"/>
    <w:uiPriority w:val="99"/>
    <w:rsid w:val="005D69E2"/>
    <w:rPr>
      <w:rFonts w:ascii="Courier New" w:eastAsia="MS Mincho" w:hAnsi="Courier New"/>
      <w:lang w:val="en-GB" w:eastAsia="ja-JP"/>
    </w:rPr>
  </w:style>
  <w:style w:type="paragraph" w:styleId="afff8">
    <w:name w:val="Salutation"/>
    <w:basedOn w:val="a1"/>
    <w:next w:val="a1"/>
    <w:link w:val="afff9"/>
    <w:uiPriority w:val="99"/>
    <w:rsid w:val="005D69E2"/>
    <w:pPr>
      <w:widowControl/>
      <w:autoSpaceDE/>
      <w:autoSpaceDN/>
      <w:adjustRightInd/>
      <w:spacing w:after="240" w:line="230" w:lineRule="atLeast"/>
      <w:ind w:firstLine="0"/>
    </w:pPr>
    <w:rPr>
      <w:rFonts w:eastAsia="MS Mincho" w:cs="Times New Roman"/>
      <w:lang w:val="en-GB" w:eastAsia="ja-JP"/>
    </w:rPr>
  </w:style>
  <w:style w:type="character" w:customStyle="1" w:styleId="afff9">
    <w:name w:val="Приветствие Знак"/>
    <w:basedOn w:val="a7"/>
    <w:link w:val="afff8"/>
    <w:uiPriority w:val="99"/>
    <w:rsid w:val="005D69E2"/>
    <w:rPr>
      <w:rFonts w:ascii="Arial" w:eastAsia="MS Mincho" w:hAnsi="Arial"/>
      <w:lang w:val="en-GB" w:eastAsia="ja-JP"/>
    </w:rPr>
  </w:style>
  <w:style w:type="paragraph" w:styleId="afffa">
    <w:name w:val="Signature"/>
    <w:basedOn w:val="a1"/>
    <w:link w:val="afffb"/>
    <w:uiPriority w:val="99"/>
    <w:rsid w:val="005D69E2"/>
    <w:pPr>
      <w:widowControl/>
      <w:autoSpaceDE/>
      <w:autoSpaceDN/>
      <w:adjustRightInd/>
      <w:spacing w:after="240" w:line="230" w:lineRule="atLeast"/>
      <w:ind w:left="4252" w:firstLine="0"/>
    </w:pPr>
    <w:rPr>
      <w:rFonts w:eastAsia="MS Mincho" w:cs="Times New Roman"/>
      <w:lang w:val="en-GB" w:eastAsia="ja-JP"/>
    </w:rPr>
  </w:style>
  <w:style w:type="character" w:customStyle="1" w:styleId="afffb">
    <w:name w:val="Подпись Знак"/>
    <w:basedOn w:val="a7"/>
    <w:link w:val="afffa"/>
    <w:uiPriority w:val="99"/>
    <w:rsid w:val="005D69E2"/>
    <w:rPr>
      <w:rFonts w:ascii="Arial" w:eastAsia="MS Mincho" w:hAnsi="Arial"/>
      <w:lang w:val="en-GB" w:eastAsia="ja-JP"/>
    </w:rPr>
  </w:style>
  <w:style w:type="paragraph" w:customStyle="1" w:styleId="Special">
    <w:name w:val="Special"/>
    <w:basedOn w:val="a1"/>
    <w:next w:val="a1"/>
    <w:uiPriority w:val="99"/>
    <w:rsid w:val="005D69E2"/>
    <w:pPr>
      <w:widowControl/>
      <w:autoSpaceDE/>
      <w:autoSpaceDN/>
      <w:adjustRightInd/>
      <w:spacing w:after="240" w:line="230" w:lineRule="atLeast"/>
      <w:ind w:firstLine="0"/>
    </w:pPr>
    <w:rPr>
      <w:rFonts w:eastAsia="MS Mincho" w:cs="Times New Roman"/>
      <w:lang w:val="en-GB" w:eastAsia="ja-JP"/>
    </w:rPr>
  </w:style>
  <w:style w:type="paragraph" w:styleId="afffc">
    <w:name w:val="Subtitle"/>
    <w:basedOn w:val="a1"/>
    <w:link w:val="afffd"/>
    <w:uiPriority w:val="99"/>
    <w:qFormat/>
    <w:rsid w:val="005D69E2"/>
    <w:pPr>
      <w:widowControl/>
      <w:autoSpaceDE/>
      <w:autoSpaceDN/>
      <w:adjustRightInd/>
      <w:spacing w:after="60" w:line="230" w:lineRule="atLeast"/>
      <w:ind w:firstLine="0"/>
      <w:jc w:val="center"/>
      <w:outlineLvl w:val="1"/>
    </w:pPr>
    <w:rPr>
      <w:rFonts w:eastAsia="MS Mincho" w:cs="Times New Roman"/>
      <w:sz w:val="24"/>
      <w:lang w:val="en-GB" w:eastAsia="ja-JP"/>
    </w:rPr>
  </w:style>
  <w:style w:type="character" w:customStyle="1" w:styleId="afffd">
    <w:name w:val="Подзаголовок Знак"/>
    <w:basedOn w:val="a7"/>
    <w:link w:val="afffc"/>
    <w:uiPriority w:val="99"/>
    <w:rsid w:val="005D69E2"/>
    <w:rPr>
      <w:rFonts w:ascii="Arial" w:eastAsia="MS Mincho" w:hAnsi="Arial"/>
      <w:sz w:val="24"/>
      <w:lang w:val="en-GB" w:eastAsia="ja-JP"/>
    </w:rPr>
  </w:style>
  <w:style w:type="paragraph" w:customStyle="1" w:styleId="Tablefootnote">
    <w:name w:val="Table footnote"/>
    <w:basedOn w:val="a1"/>
    <w:uiPriority w:val="99"/>
    <w:rsid w:val="005D69E2"/>
    <w:pPr>
      <w:widowControl/>
      <w:tabs>
        <w:tab w:val="left" w:pos="340"/>
      </w:tabs>
      <w:autoSpaceDE/>
      <w:autoSpaceDN/>
      <w:adjustRightInd/>
      <w:spacing w:before="60" w:after="60" w:line="190" w:lineRule="atLeast"/>
      <w:ind w:firstLine="0"/>
    </w:pPr>
    <w:rPr>
      <w:rFonts w:eastAsia="MS Mincho" w:cs="Times New Roman"/>
      <w:sz w:val="16"/>
      <w:lang w:val="en-GB" w:eastAsia="ja-JP"/>
    </w:rPr>
  </w:style>
  <w:style w:type="paragraph" w:customStyle="1" w:styleId="Tabletitle">
    <w:name w:val="Table title"/>
    <w:basedOn w:val="a1"/>
    <w:next w:val="a1"/>
    <w:uiPriority w:val="99"/>
    <w:rsid w:val="005D69E2"/>
    <w:pPr>
      <w:keepNext/>
      <w:widowControl/>
      <w:suppressAutoHyphens/>
      <w:autoSpaceDE/>
      <w:autoSpaceDN/>
      <w:adjustRightInd/>
      <w:spacing w:before="120" w:after="120" w:line="230" w:lineRule="exact"/>
      <w:ind w:firstLine="0"/>
      <w:jc w:val="center"/>
    </w:pPr>
    <w:rPr>
      <w:rFonts w:eastAsia="MS Mincho" w:cs="Times New Roman"/>
      <w:b/>
      <w:lang w:val="en-GB" w:eastAsia="ja-JP"/>
    </w:rPr>
  </w:style>
  <w:style w:type="character" w:customStyle="1" w:styleId="TableFootNoteXref">
    <w:name w:val="TableFootNoteXref"/>
    <w:uiPriority w:val="99"/>
    <w:rsid w:val="005D69E2"/>
    <w:rPr>
      <w:noProof/>
      <w:position w:val="6"/>
      <w:sz w:val="14"/>
      <w:lang w:val="fr-FR"/>
    </w:rPr>
  </w:style>
  <w:style w:type="paragraph" w:customStyle="1" w:styleId="Terms">
    <w:name w:val="Term(s)"/>
    <w:basedOn w:val="a1"/>
    <w:next w:val="Definition"/>
    <w:uiPriority w:val="99"/>
    <w:rsid w:val="005D69E2"/>
    <w:pPr>
      <w:keepNext/>
      <w:widowControl/>
      <w:suppressAutoHyphens/>
      <w:autoSpaceDE/>
      <w:autoSpaceDN/>
      <w:adjustRightInd/>
      <w:spacing w:line="230" w:lineRule="atLeast"/>
      <w:ind w:firstLine="0"/>
      <w:jc w:val="left"/>
    </w:pPr>
    <w:rPr>
      <w:rFonts w:eastAsia="MS Mincho" w:cs="Times New Roman"/>
      <w:b/>
      <w:lang w:val="en-GB" w:eastAsia="ja-JP"/>
    </w:rPr>
  </w:style>
  <w:style w:type="paragraph" w:customStyle="1" w:styleId="TermNum">
    <w:name w:val="TermNum"/>
    <w:basedOn w:val="a1"/>
    <w:next w:val="Terms"/>
    <w:uiPriority w:val="99"/>
    <w:rsid w:val="005D69E2"/>
    <w:pPr>
      <w:keepNext/>
      <w:widowControl/>
      <w:autoSpaceDE/>
      <w:autoSpaceDN/>
      <w:adjustRightInd/>
      <w:spacing w:line="230" w:lineRule="atLeast"/>
      <w:ind w:firstLine="0"/>
    </w:pPr>
    <w:rPr>
      <w:rFonts w:eastAsia="MS Mincho" w:cs="Times New Roman"/>
      <w:b/>
      <w:lang w:val="en-GB" w:eastAsia="ja-JP"/>
    </w:rPr>
  </w:style>
  <w:style w:type="paragraph" w:styleId="afffe">
    <w:name w:val="Title"/>
    <w:basedOn w:val="a1"/>
    <w:link w:val="affff"/>
    <w:uiPriority w:val="99"/>
    <w:qFormat/>
    <w:rsid w:val="005D69E2"/>
    <w:pPr>
      <w:widowControl/>
      <w:autoSpaceDE/>
      <w:autoSpaceDN/>
      <w:adjustRightInd/>
      <w:spacing w:before="240" w:after="60" w:line="230" w:lineRule="atLeast"/>
      <w:ind w:firstLine="0"/>
      <w:jc w:val="center"/>
      <w:outlineLvl w:val="0"/>
    </w:pPr>
    <w:rPr>
      <w:rFonts w:eastAsia="MS Mincho" w:cs="Times New Roman"/>
      <w:b/>
      <w:kern w:val="28"/>
      <w:sz w:val="32"/>
      <w:lang w:val="en-GB" w:eastAsia="ja-JP"/>
    </w:rPr>
  </w:style>
  <w:style w:type="character" w:customStyle="1" w:styleId="affff">
    <w:name w:val="Название Знак"/>
    <w:basedOn w:val="a7"/>
    <w:link w:val="afffe"/>
    <w:uiPriority w:val="99"/>
    <w:rsid w:val="005D69E2"/>
    <w:rPr>
      <w:rFonts w:ascii="Arial" w:eastAsia="MS Mincho" w:hAnsi="Arial"/>
      <w:b/>
      <w:kern w:val="28"/>
      <w:sz w:val="32"/>
      <w:lang w:val="en-GB" w:eastAsia="ja-JP"/>
    </w:rPr>
  </w:style>
  <w:style w:type="paragraph" w:styleId="18">
    <w:name w:val="toc 1"/>
    <w:basedOn w:val="a1"/>
    <w:next w:val="a1"/>
    <w:uiPriority w:val="99"/>
    <w:rsid w:val="005D69E2"/>
    <w:pPr>
      <w:widowControl/>
      <w:tabs>
        <w:tab w:val="left" w:pos="720"/>
        <w:tab w:val="right" w:leader="dot" w:pos="9752"/>
      </w:tabs>
      <w:suppressAutoHyphens/>
      <w:autoSpaceDE/>
      <w:autoSpaceDN/>
      <w:adjustRightInd/>
      <w:spacing w:before="120" w:line="230" w:lineRule="atLeast"/>
      <w:ind w:left="720" w:right="500" w:hanging="720"/>
      <w:jc w:val="left"/>
    </w:pPr>
    <w:rPr>
      <w:rFonts w:eastAsia="MS Mincho" w:cs="Times New Roman"/>
      <w:b/>
      <w:lang w:val="en-GB" w:eastAsia="ja-JP"/>
    </w:rPr>
  </w:style>
  <w:style w:type="paragraph" w:customStyle="1" w:styleId="zzBiblio">
    <w:name w:val="zzBiblio"/>
    <w:basedOn w:val="a1"/>
    <w:next w:val="1"/>
    <w:uiPriority w:val="99"/>
    <w:rsid w:val="005D69E2"/>
    <w:pPr>
      <w:pageBreakBefore/>
      <w:widowControl/>
      <w:autoSpaceDE/>
      <w:autoSpaceDN/>
      <w:adjustRightInd/>
      <w:spacing w:after="760" w:line="310" w:lineRule="exact"/>
      <w:ind w:firstLine="0"/>
      <w:jc w:val="center"/>
    </w:pPr>
    <w:rPr>
      <w:rFonts w:eastAsia="MS Mincho" w:cs="Times New Roman"/>
      <w:b/>
      <w:sz w:val="28"/>
      <w:lang w:val="en-GB" w:eastAsia="ja-JP"/>
    </w:rPr>
  </w:style>
  <w:style w:type="paragraph" w:customStyle="1" w:styleId="zzContents">
    <w:name w:val="zzContents"/>
    <w:basedOn w:val="Introduction"/>
    <w:next w:val="18"/>
    <w:uiPriority w:val="99"/>
    <w:rsid w:val="005D69E2"/>
    <w:pPr>
      <w:tabs>
        <w:tab w:val="clear" w:pos="400"/>
      </w:tabs>
    </w:pPr>
  </w:style>
  <w:style w:type="paragraph" w:customStyle="1" w:styleId="zzCopyright">
    <w:name w:val="zzCopyright"/>
    <w:basedOn w:val="a1"/>
    <w:next w:val="a1"/>
    <w:uiPriority w:val="99"/>
    <w:rsid w:val="005D69E2"/>
    <w:pPr>
      <w:widowControl/>
      <w:pBdr>
        <w:top w:val="single" w:sz="4" w:space="1" w:color="0000FF"/>
        <w:left w:val="single" w:sz="4" w:space="4" w:color="0000FF"/>
        <w:bottom w:val="single" w:sz="4" w:space="1" w:color="0000FF"/>
        <w:right w:val="single" w:sz="4" w:space="4" w:color="0000FF"/>
      </w:pBdr>
      <w:tabs>
        <w:tab w:val="left" w:pos="514"/>
        <w:tab w:val="left" w:pos="9623"/>
      </w:tabs>
      <w:autoSpaceDE/>
      <w:autoSpaceDN/>
      <w:adjustRightInd/>
      <w:spacing w:after="240" w:line="230" w:lineRule="atLeast"/>
      <w:ind w:left="284" w:right="284" w:firstLine="0"/>
    </w:pPr>
    <w:rPr>
      <w:rFonts w:eastAsia="MS Mincho" w:cs="Times New Roman"/>
      <w:color w:val="0000FF"/>
      <w:lang w:val="en-GB" w:eastAsia="ja-JP"/>
    </w:rPr>
  </w:style>
  <w:style w:type="paragraph" w:customStyle="1" w:styleId="zzCover">
    <w:name w:val="zzCover"/>
    <w:basedOn w:val="a1"/>
    <w:uiPriority w:val="99"/>
    <w:rsid w:val="005D69E2"/>
    <w:pPr>
      <w:widowControl/>
      <w:autoSpaceDE/>
      <w:autoSpaceDN/>
      <w:adjustRightInd/>
      <w:spacing w:after="220" w:line="230" w:lineRule="atLeast"/>
      <w:ind w:firstLine="0"/>
      <w:jc w:val="right"/>
    </w:pPr>
    <w:rPr>
      <w:rFonts w:eastAsia="MS Mincho" w:cs="Times New Roman"/>
      <w:b/>
      <w:color w:val="000000"/>
      <w:sz w:val="24"/>
      <w:lang w:val="en-GB" w:eastAsia="ja-JP"/>
    </w:rPr>
  </w:style>
  <w:style w:type="paragraph" w:customStyle="1" w:styleId="zzForeword">
    <w:name w:val="zzForeword"/>
    <w:basedOn w:val="Introduction"/>
    <w:next w:val="a1"/>
    <w:uiPriority w:val="99"/>
    <w:rsid w:val="005D69E2"/>
    <w:pPr>
      <w:tabs>
        <w:tab w:val="clear" w:pos="400"/>
      </w:tabs>
    </w:pPr>
    <w:rPr>
      <w:color w:val="0000FF"/>
    </w:rPr>
  </w:style>
  <w:style w:type="paragraph" w:customStyle="1" w:styleId="zzHelp">
    <w:name w:val="zzHelp"/>
    <w:basedOn w:val="a1"/>
    <w:uiPriority w:val="99"/>
    <w:rsid w:val="005D69E2"/>
    <w:pPr>
      <w:widowControl/>
      <w:autoSpaceDE/>
      <w:autoSpaceDN/>
      <w:adjustRightInd/>
      <w:spacing w:after="240" w:line="230" w:lineRule="atLeast"/>
      <w:ind w:firstLine="0"/>
    </w:pPr>
    <w:rPr>
      <w:rFonts w:eastAsia="MS Mincho" w:cs="Times New Roman"/>
      <w:color w:val="008000"/>
      <w:lang w:val="en-GB" w:eastAsia="ja-JP"/>
    </w:rPr>
  </w:style>
  <w:style w:type="paragraph" w:customStyle="1" w:styleId="zzIndex">
    <w:name w:val="zzIndex"/>
    <w:basedOn w:val="zzBiblio"/>
    <w:next w:val="affff0"/>
    <w:uiPriority w:val="99"/>
    <w:rsid w:val="005D69E2"/>
  </w:style>
  <w:style w:type="paragraph" w:styleId="affff0">
    <w:name w:val="index heading"/>
    <w:basedOn w:val="a1"/>
    <w:next w:val="17"/>
    <w:uiPriority w:val="99"/>
    <w:rsid w:val="005D69E2"/>
    <w:pPr>
      <w:keepNext/>
      <w:widowControl/>
      <w:autoSpaceDE/>
      <w:autoSpaceDN/>
      <w:adjustRightInd/>
      <w:spacing w:before="400" w:after="210" w:line="230" w:lineRule="atLeast"/>
      <w:ind w:firstLine="0"/>
      <w:jc w:val="center"/>
    </w:pPr>
    <w:rPr>
      <w:rFonts w:eastAsia="MS Mincho" w:cs="Times New Roman"/>
      <w:lang w:val="en-GB" w:eastAsia="ja-JP"/>
    </w:rPr>
  </w:style>
  <w:style w:type="paragraph" w:customStyle="1" w:styleId="zzLc5">
    <w:name w:val="zzLc5"/>
    <w:basedOn w:val="a1"/>
    <w:next w:val="a1"/>
    <w:uiPriority w:val="99"/>
    <w:rsid w:val="005D69E2"/>
    <w:pPr>
      <w:widowControl/>
      <w:autoSpaceDE/>
      <w:autoSpaceDN/>
      <w:adjustRightInd/>
      <w:spacing w:after="240" w:line="230" w:lineRule="atLeast"/>
      <w:ind w:firstLine="0"/>
      <w:jc w:val="left"/>
    </w:pPr>
    <w:rPr>
      <w:rFonts w:eastAsia="MS Mincho" w:cs="Times New Roman"/>
      <w:lang w:val="en-GB" w:eastAsia="ja-JP"/>
    </w:rPr>
  </w:style>
  <w:style w:type="paragraph" w:customStyle="1" w:styleId="zzLc6">
    <w:name w:val="zzLc6"/>
    <w:basedOn w:val="a1"/>
    <w:next w:val="a1"/>
    <w:uiPriority w:val="99"/>
    <w:rsid w:val="005D69E2"/>
    <w:pPr>
      <w:widowControl/>
      <w:autoSpaceDE/>
      <w:autoSpaceDN/>
      <w:adjustRightInd/>
      <w:spacing w:after="240" w:line="230" w:lineRule="atLeast"/>
      <w:ind w:firstLine="0"/>
      <w:jc w:val="left"/>
    </w:pPr>
    <w:rPr>
      <w:rFonts w:eastAsia="MS Mincho" w:cs="Times New Roman"/>
      <w:lang w:val="en-GB" w:eastAsia="ja-JP"/>
    </w:rPr>
  </w:style>
  <w:style w:type="paragraph" w:customStyle="1" w:styleId="zzLn5">
    <w:name w:val="zzLn5"/>
    <w:basedOn w:val="a1"/>
    <w:next w:val="a1"/>
    <w:uiPriority w:val="99"/>
    <w:rsid w:val="005D69E2"/>
    <w:pPr>
      <w:widowControl/>
      <w:numPr>
        <w:ilvl w:val="4"/>
        <w:numId w:val="12"/>
      </w:numPr>
      <w:autoSpaceDE/>
      <w:autoSpaceDN/>
      <w:adjustRightInd/>
      <w:spacing w:after="240" w:line="230" w:lineRule="atLeast"/>
      <w:jc w:val="left"/>
    </w:pPr>
    <w:rPr>
      <w:rFonts w:eastAsia="MS Mincho" w:cs="Times New Roman"/>
      <w:lang w:val="en-GB" w:eastAsia="ja-JP"/>
    </w:rPr>
  </w:style>
  <w:style w:type="paragraph" w:customStyle="1" w:styleId="zzLn6">
    <w:name w:val="zzLn6"/>
    <w:basedOn w:val="a1"/>
    <w:next w:val="a1"/>
    <w:uiPriority w:val="99"/>
    <w:rsid w:val="005D69E2"/>
    <w:pPr>
      <w:widowControl/>
      <w:numPr>
        <w:ilvl w:val="5"/>
        <w:numId w:val="12"/>
      </w:numPr>
      <w:autoSpaceDE/>
      <w:autoSpaceDN/>
      <w:adjustRightInd/>
      <w:spacing w:after="240" w:line="230" w:lineRule="atLeast"/>
      <w:jc w:val="left"/>
    </w:pPr>
    <w:rPr>
      <w:rFonts w:eastAsia="MS Mincho" w:cs="Times New Roman"/>
      <w:lang w:val="en-GB" w:eastAsia="ja-JP"/>
    </w:rPr>
  </w:style>
  <w:style w:type="paragraph" w:customStyle="1" w:styleId="zzSTDTitle">
    <w:name w:val="zzSTDTitle"/>
    <w:basedOn w:val="a1"/>
    <w:next w:val="a1"/>
    <w:uiPriority w:val="99"/>
    <w:rsid w:val="005D69E2"/>
    <w:pPr>
      <w:widowControl/>
      <w:suppressAutoHyphens/>
      <w:autoSpaceDE/>
      <w:autoSpaceDN/>
      <w:adjustRightInd/>
      <w:spacing w:before="400" w:after="760" w:line="350" w:lineRule="exact"/>
      <w:ind w:firstLine="0"/>
      <w:jc w:val="left"/>
    </w:pPr>
    <w:rPr>
      <w:rFonts w:eastAsia="MS Mincho" w:cs="Times New Roman"/>
      <w:b/>
      <w:color w:val="0000FF"/>
      <w:sz w:val="32"/>
      <w:lang w:val="en-GB" w:eastAsia="ja-JP"/>
    </w:rPr>
  </w:style>
  <w:style w:type="paragraph" w:customStyle="1" w:styleId="pdf">
    <w:name w:val="pdf"/>
    <w:basedOn w:val="a1"/>
    <w:rsid w:val="005D69E2"/>
    <w:pPr>
      <w:widowControl/>
      <w:autoSpaceDE/>
      <w:autoSpaceDN/>
      <w:adjustRightInd/>
      <w:spacing w:before="100" w:line="190" w:lineRule="exact"/>
      <w:ind w:left="100" w:right="100" w:firstLine="0"/>
    </w:pPr>
    <w:rPr>
      <w:rFonts w:cs="Times New Roman"/>
      <w:sz w:val="16"/>
      <w:lang w:val="en-GB" w:eastAsia="en-US"/>
    </w:rPr>
  </w:style>
  <w:style w:type="paragraph" w:customStyle="1" w:styleId="Tabletext10">
    <w:name w:val="Table text (10)"/>
    <w:basedOn w:val="a1"/>
    <w:uiPriority w:val="99"/>
    <w:rsid w:val="005D69E2"/>
    <w:pPr>
      <w:widowControl/>
      <w:autoSpaceDE/>
      <w:autoSpaceDN/>
      <w:adjustRightInd/>
      <w:spacing w:before="60" w:after="60" w:line="230" w:lineRule="atLeast"/>
      <w:ind w:firstLine="0"/>
    </w:pPr>
    <w:rPr>
      <w:rFonts w:eastAsia="MS Mincho" w:cs="Times New Roman"/>
      <w:lang w:val="en-GB" w:eastAsia="ja-JP"/>
    </w:rPr>
  </w:style>
  <w:style w:type="paragraph" w:customStyle="1" w:styleId="Tabletext9">
    <w:name w:val="Table text (9)"/>
    <w:basedOn w:val="a1"/>
    <w:uiPriority w:val="99"/>
    <w:rsid w:val="005D69E2"/>
    <w:pPr>
      <w:widowControl/>
      <w:autoSpaceDE/>
      <w:autoSpaceDN/>
      <w:adjustRightInd/>
      <w:spacing w:before="60" w:after="60" w:line="210" w:lineRule="atLeast"/>
      <w:ind w:firstLine="0"/>
    </w:pPr>
    <w:rPr>
      <w:rFonts w:eastAsia="MS Mincho" w:cs="Times New Roman"/>
      <w:sz w:val="18"/>
      <w:lang w:val="en-GB" w:eastAsia="ja-JP"/>
    </w:rPr>
  </w:style>
  <w:style w:type="paragraph" w:customStyle="1" w:styleId="Tabletext8">
    <w:name w:val="Table text (8)"/>
    <w:basedOn w:val="a1"/>
    <w:uiPriority w:val="99"/>
    <w:rsid w:val="005D69E2"/>
    <w:pPr>
      <w:widowControl/>
      <w:autoSpaceDE/>
      <w:autoSpaceDN/>
      <w:adjustRightInd/>
      <w:spacing w:before="60" w:after="60" w:line="190" w:lineRule="atLeast"/>
      <w:ind w:firstLine="0"/>
    </w:pPr>
    <w:rPr>
      <w:rFonts w:eastAsia="MS Mincho" w:cs="Times New Roman"/>
      <w:sz w:val="16"/>
      <w:lang w:val="en-GB" w:eastAsia="ja-JP"/>
    </w:rPr>
  </w:style>
  <w:style w:type="paragraph" w:customStyle="1" w:styleId="Tabletext7">
    <w:name w:val="Table text (7)"/>
    <w:basedOn w:val="a1"/>
    <w:uiPriority w:val="99"/>
    <w:rsid w:val="005D69E2"/>
    <w:pPr>
      <w:widowControl/>
      <w:autoSpaceDE/>
      <w:autoSpaceDN/>
      <w:adjustRightInd/>
      <w:spacing w:before="60" w:after="60" w:line="170" w:lineRule="atLeast"/>
      <w:ind w:firstLine="0"/>
    </w:pPr>
    <w:rPr>
      <w:rFonts w:eastAsia="MS Mincho" w:cs="Times New Roman"/>
      <w:sz w:val="14"/>
      <w:lang w:val="en-GB" w:eastAsia="ja-JP"/>
    </w:rPr>
  </w:style>
  <w:style w:type="paragraph" w:customStyle="1" w:styleId="fdcopy">
    <w:name w:val="fdcopy"/>
    <w:basedOn w:val="zzCopyright"/>
    <w:uiPriority w:val="99"/>
    <w:rsid w:val="005D69E2"/>
    <w:pPr>
      <w:pBdr>
        <w:top w:val="single" w:sz="6" w:space="1" w:color="auto"/>
        <w:left w:val="single" w:sz="6" w:space="4" w:color="auto"/>
        <w:bottom w:val="single" w:sz="6" w:space="1" w:color="auto"/>
        <w:right w:val="single" w:sz="6" w:space="4" w:color="auto"/>
      </w:pBdr>
      <w:spacing w:after="230" w:line="230" w:lineRule="exact"/>
      <w:ind w:left="100" w:right="100"/>
    </w:pPr>
    <w:rPr>
      <w:rFonts w:eastAsia="Times New Roman"/>
      <w:lang w:eastAsia="en-US"/>
    </w:rPr>
  </w:style>
  <w:style w:type="paragraph" w:customStyle="1" w:styleId="pbcopy">
    <w:name w:val="pbcopy"/>
    <w:basedOn w:val="ab"/>
    <w:rsid w:val="005D69E2"/>
    <w:pPr>
      <w:widowControl/>
      <w:tabs>
        <w:tab w:val="clear" w:pos="4677"/>
        <w:tab w:val="clear" w:pos="9355"/>
      </w:tabs>
      <w:autoSpaceDE/>
      <w:autoSpaceDN/>
      <w:adjustRightInd/>
      <w:spacing w:after="60" w:line="190" w:lineRule="exact"/>
      <w:ind w:firstLine="0"/>
    </w:pPr>
    <w:rPr>
      <w:sz w:val="16"/>
      <w:lang w:val="en-GB" w:eastAsia="en-US"/>
    </w:rPr>
  </w:style>
  <w:style w:type="paragraph" w:customStyle="1" w:styleId="covernote">
    <w:name w:val="covernote"/>
    <w:basedOn w:val="a1"/>
    <w:next w:val="a1"/>
    <w:uiPriority w:val="99"/>
    <w:rsid w:val="005D69E2"/>
    <w:pPr>
      <w:widowControl/>
      <w:autoSpaceDE/>
      <w:autoSpaceDN/>
      <w:adjustRightInd/>
      <w:spacing w:after="230" w:line="230" w:lineRule="exact"/>
      <w:ind w:left="100" w:right="100" w:firstLine="0"/>
    </w:pPr>
    <w:rPr>
      <w:rFonts w:cs="Times New Roman"/>
      <w:lang w:val="en-GB" w:eastAsia="en-US"/>
    </w:rPr>
  </w:style>
  <w:style w:type="paragraph" w:customStyle="1" w:styleId="IsolibMLS">
    <w:name w:val="IsolibMLS"/>
    <w:uiPriority w:val="99"/>
    <w:rsid w:val="005D69E2"/>
    <w:pPr>
      <w:spacing w:after="220"/>
      <w:jc w:val="both"/>
    </w:pPr>
    <w:rPr>
      <w:rFonts w:ascii="Helvetica" w:hAnsi="Helvetica"/>
      <w:color w:val="000000"/>
      <w:lang w:val="en-GB" w:eastAsia="fr-FR"/>
    </w:rPr>
  </w:style>
  <w:style w:type="paragraph" w:styleId="HTML">
    <w:name w:val="HTML Address"/>
    <w:basedOn w:val="a1"/>
    <w:link w:val="HTML0"/>
    <w:uiPriority w:val="99"/>
    <w:rsid w:val="005D69E2"/>
    <w:pPr>
      <w:widowControl/>
      <w:autoSpaceDE/>
      <w:autoSpaceDN/>
      <w:adjustRightInd/>
      <w:spacing w:after="240" w:line="230" w:lineRule="atLeast"/>
      <w:ind w:firstLine="0"/>
    </w:pPr>
    <w:rPr>
      <w:rFonts w:eastAsia="MS Mincho" w:cs="Times New Roman"/>
      <w:i/>
      <w:iCs/>
      <w:lang w:val="en-GB" w:eastAsia="ja-JP"/>
    </w:rPr>
  </w:style>
  <w:style w:type="character" w:customStyle="1" w:styleId="HTML0">
    <w:name w:val="Адрес HTML Знак"/>
    <w:basedOn w:val="a7"/>
    <w:link w:val="HTML"/>
    <w:uiPriority w:val="99"/>
    <w:rsid w:val="005D69E2"/>
    <w:rPr>
      <w:rFonts w:ascii="Arial" w:eastAsia="MS Mincho" w:hAnsi="Arial"/>
      <w:i/>
      <w:iCs/>
      <w:lang w:val="en-GB" w:eastAsia="ja-JP"/>
    </w:rPr>
  </w:style>
  <w:style w:type="paragraph" w:styleId="HTML1">
    <w:name w:val="HTML Preformatted"/>
    <w:basedOn w:val="a1"/>
    <w:link w:val="HTML2"/>
    <w:uiPriority w:val="99"/>
    <w:rsid w:val="005D69E2"/>
    <w:pPr>
      <w:widowControl/>
      <w:autoSpaceDE/>
      <w:autoSpaceDN/>
      <w:adjustRightInd/>
      <w:spacing w:after="240" w:line="230" w:lineRule="atLeast"/>
      <w:ind w:firstLine="0"/>
    </w:pPr>
    <w:rPr>
      <w:rFonts w:ascii="Courier New" w:eastAsia="MS Mincho" w:hAnsi="Courier New" w:cs="Courier New"/>
      <w:lang w:val="en-GB" w:eastAsia="ja-JP"/>
    </w:rPr>
  </w:style>
  <w:style w:type="character" w:customStyle="1" w:styleId="HTML2">
    <w:name w:val="Стандартный HTML Знак"/>
    <w:basedOn w:val="a7"/>
    <w:link w:val="HTML1"/>
    <w:uiPriority w:val="99"/>
    <w:rsid w:val="005D69E2"/>
    <w:rPr>
      <w:rFonts w:ascii="Courier New" w:eastAsia="MS Mincho" w:hAnsi="Courier New" w:cs="Courier New"/>
      <w:lang w:val="en-GB" w:eastAsia="ja-JP"/>
    </w:rPr>
  </w:style>
  <w:style w:type="paragraph" w:styleId="affff1">
    <w:name w:val="E-mail Signature"/>
    <w:basedOn w:val="a1"/>
    <w:link w:val="affff2"/>
    <w:uiPriority w:val="99"/>
    <w:rsid w:val="005D69E2"/>
    <w:pPr>
      <w:widowControl/>
      <w:autoSpaceDE/>
      <w:autoSpaceDN/>
      <w:adjustRightInd/>
      <w:spacing w:after="240" w:line="230" w:lineRule="atLeast"/>
      <w:ind w:firstLine="0"/>
    </w:pPr>
    <w:rPr>
      <w:rFonts w:eastAsia="MS Mincho" w:cs="Times New Roman"/>
      <w:lang w:val="en-GB" w:eastAsia="ja-JP"/>
    </w:rPr>
  </w:style>
  <w:style w:type="character" w:customStyle="1" w:styleId="affff2">
    <w:name w:val="Электронная подпись Знак"/>
    <w:basedOn w:val="a7"/>
    <w:link w:val="affff1"/>
    <w:uiPriority w:val="99"/>
    <w:rsid w:val="005D69E2"/>
    <w:rPr>
      <w:rFonts w:ascii="Arial" w:eastAsia="MS Mincho" w:hAnsi="Arial"/>
      <w:lang w:val="en-GB" w:eastAsia="ja-JP"/>
    </w:rPr>
  </w:style>
  <w:style w:type="paragraph" w:customStyle="1" w:styleId="NOTE0">
    <w:name w:val="NOTE"/>
    <w:basedOn w:val="a1"/>
    <w:uiPriority w:val="99"/>
    <w:rsid w:val="005D69E2"/>
    <w:pPr>
      <w:widowControl/>
      <w:tabs>
        <w:tab w:val="left" w:pos="709"/>
        <w:tab w:val="center" w:pos="4536"/>
        <w:tab w:val="right" w:pos="9072"/>
      </w:tabs>
      <w:autoSpaceDE/>
      <w:autoSpaceDN/>
      <w:adjustRightInd/>
      <w:spacing w:after="100"/>
      <w:ind w:firstLine="0"/>
    </w:pPr>
    <w:rPr>
      <w:rFonts w:cs="Times New Roman"/>
      <w:noProof/>
      <w:spacing w:val="8"/>
      <w:sz w:val="16"/>
      <w:lang w:val="en-GB" w:eastAsia="fr-FR"/>
    </w:rPr>
  </w:style>
  <w:style w:type="paragraph" w:customStyle="1" w:styleId="Listecontinuelist-1">
    <w:name w:val="Liste continue.list-1"/>
    <w:basedOn w:val="a1"/>
    <w:uiPriority w:val="99"/>
    <w:rsid w:val="005D69E2"/>
    <w:pPr>
      <w:widowControl/>
      <w:numPr>
        <w:numId w:val="1"/>
      </w:numPr>
      <w:tabs>
        <w:tab w:val="clear" w:pos="360"/>
      </w:tabs>
      <w:autoSpaceDE/>
      <w:autoSpaceDN/>
      <w:adjustRightInd/>
      <w:spacing w:after="240" w:line="230" w:lineRule="atLeast"/>
      <w:ind w:left="0" w:firstLine="0"/>
    </w:pPr>
    <w:rPr>
      <w:rFonts w:cs="Times New Roman"/>
      <w:lang w:val="en-GB" w:eastAsia="fr-FR"/>
    </w:rPr>
  </w:style>
  <w:style w:type="paragraph" w:customStyle="1" w:styleId="Lignederfrence">
    <w:name w:val="Ligne de référence"/>
    <w:basedOn w:val="afc"/>
    <w:uiPriority w:val="99"/>
    <w:rsid w:val="005D69E2"/>
  </w:style>
  <w:style w:type="character" w:customStyle="1" w:styleId="FontStyle101">
    <w:name w:val="Font Style101"/>
    <w:basedOn w:val="a7"/>
    <w:uiPriority w:val="99"/>
    <w:rsid w:val="005D69E2"/>
    <w:rPr>
      <w:rFonts w:ascii="Times New Roman" w:hAnsi="Times New Roman" w:cs="Times New Roman"/>
      <w:b/>
      <w:bCs/>
      <w:sz w:val="30"/>
      <w:szCs w:val="30"/>
    </w:rPr>
  </w:style>
  <w:style w:type="paragraph" w:customStyle="1" w:styleId="Style4">
    <w:name w:val="Style4"/>
    <w:basedOn w:val="a1"/>
    <w:uiPriority w:val="99"/>
    <w:rsid w:val="005D69E2"/>
    <w:pPr>
      <w:ind w:firstLine="0"/>
      <w:jc w:val="left"/>
    </w:pPr>
    <w:rPr>
      <w:sz w:val="24"/>
      <w:szCs w:val="24"/>
    </w:rPr>
  </w:style>
  <w:style w:type="character" w:customStyle="1" w:styleId="FontStyle49">
    <w:name w:val="Font Style49"/>
    <w:uiPriority w:val="99"/>
    <w:rsid w:val="005D69E2"/>
    <w:rPr>
      <w:rFonts w:ascii="Arial" w:hAnsi="Arial"/>
      <w:i/>
      <w:color w:val="000000"/>
      <w:sz w:val="18"/>
    </w:rPr>
  </w:style>
  <w:style w:type="character" w:customStyle="1" w:styleId="FontStyle67">
    <w:name w:val="Font Style67"/>
    <w:uiPriority w:val="99"/>
    <w:rsid w:val="005D69E2"/>
    <w:rPr>
      <w:rFonts w:ascii="Arial" w:hAnsi="Arial"/>
      <w:color w:val="000000"/>
      <w:sz w:val="18"/>
    </w:rPr>
  </w:style>
  <w:style w:type="paragraph" w:customStyle="1" w:styleId="Style2">
    <w:name w:val="Style2"/>
    <w:basedOn w:val="a1"/>
    <w:uiPriority w:val="99"/>
    <w:rsid w:val="005D69E2"/>
    <w:pPr>
      <w:ind w:firstLine="0"/>
      <w:jc w:val="left"/>
    </w:pPr>
    <w:rPr>
      <w:sz w:val="24"/>
      <w:szCs w:val="24"/>
    </w:rPr>
  </w:style>
  <w:style w:type="paragraph" w:customStyle="1" w:styleId="Style6">
    <w:name w:val="Style6"/>
    <w:basedOn w:val="a1"/>
    <w:uiPriority w:val="99"/>
    <w:rsid w:val="005D69E2"/>
    <w:pPr>
      <w:ind w:firstLine="0"/>
      <w:jc w:val="left"/>
    </w:pPr>
    <w:rPr>
      <w:sz w:val="24"/>
      <w:szCs w:val="24"/>
    </w:rPr>
  </w:style>
  <w:style w:type="paragraph" w:customStyle="1" w:styleId="Style9">
    <w:name w:val="Style9"/>
    <w:basedOn w:val="a1"/>
    <w:uiPriority w:val="99"/>
    <w:rsid w:val="005D69E2"/>
    <w:pPr>
      <w:ind w:firstLine="0"/>
      <w:jc w:val="left"/>
    </w:pPr>
    <w:rPr>
      <w:sz w:val="24"/>
      <w:szCs w:val="24"/>
    </w:rPr>
  </w:style>
  <w:style w:type="paragraph" w:customStyle="1" w:styleId="Style10">
    <w:name w:val="Style10"/>
    <w:basedOn w:val="a1"/>
    <w:uiPriority w:val="99"/>
    <w:rsid w:val="005D69E2"/>
    <w:pPr>
      <w:ind w:firstLine="0"/>
      <w:jc w:val="left"/>
    </w:pPr>
    <w:rPr>
      <w:sz w:val="24"/>
      <w:szCs w:val="24"/>
    </w:rPr>
  </w:style>
  <w:style w:type="paragraph" w:customStyle="1" w:styleId="Style12">
    <w:name w:val="Style12"/>
    <w:basedOn w:val="a1"/>
    <w:uiPriority w:val="99"/>
    <w:rsid w:val="005D69E2"/>
    <w:pPr>
      <w:ind w:firstLine="0"/>
      <w:jc w:val="left"/>
    </w:pPr>
    <w:rPr>
      <w:sz w:val="24"/>
      <w:szCs w:val="24"/>
    </w:rPr>
  </w:style>
  <w:style w:type="paragraph" w:customStyle="1" w:styleId="Style13">
    <w:name w:val="Style13"/>
    <w:basedOn w:val="a1"/>
    <w:uiPriority w:val="99"/>
    <w:rsid w:val="005D69E2"/>
    <w:pPr>
      <w:ind w:firstLine="0"/>
      <w:jc w:val="left"/>
    </w:pPr>
    <w:rPr>
      <w:sz w:val="24"/>
      <w:szCs w:val="24"/>
    </w:rPr>
  </w:style>
  <w:style w:type="paragraph" w:customStyle="1" w:styleId="Style15">
    <w:name w:val="Style15"/>
    <w:basedOn w:val="a1"/>
    <w:uiPriority w:val="99"/>
    <w:rsid w:val="005D69E2"/>
    <w:pPr>
      <w:ind w:firstLine="0"/>
      <w:jc w:val="left"/>
    </w:pPr>
    <w:rPr>
      <w:sz w:val="24"/>
      <w:szCs w:val="24"/>
    </w:rPr>
  </w:style>
  <w:style w:type="paragraph" w:customStyle="1" w:styleId="Style17">
    <w:name w:val="Style17"/>
    <w:basedOn w:val="a1"/>
    <w:uiPriority w:val="99"/>
    <w:rsid w:val="005D69E2"/>
    <w:pPr>
      <w:ind w:firstLine="0"/>
      <w:jc w:val="left"/>
    </w:pPr>
    <w:rPr>
      <w:sz w:val="24"/>
      <w:szCs w:val="24"/>
    </w:rPr>
  </w:style>
  <w:style w:type="paragraph" w:customStyle="1" w:styleId="Style18">
    <w:name w:val="Style18"/>
    <w:basedOn w:val="a1"/>
    <w:uiPriority w:val="99"/>
    <w:rsid w:val="005D69E2"/>
    <w:pPr>
      <w:ind w:firstLine="0"/>
      <w:jc w:val="left"/>
    </w:pPr>
    <w:rPr>
      <w:sz w:val="24"/>
      <w:szCs w:val="24"/>
    </w:rPr>
  </w:style>
  <w:style w:type="paragraph" w:customStyle="1" w:styleId="Style22">
    <w:name w:val="Style22"/>
    <w:basedOn w:val="a1"/>
    <w:uiPriority w:val="99"/>
    <w:rsid w:val="005D69E2"/>
    <w:pPr>
      <w:ind w:firstLine="0"/>
      <w:jc w:val="left"/>
    </w:pPr>
    <w:rPr>
      <w:sz w:val="24"/>
      <w:szCs w:val="24"/>
    </w:rPr>
  </w:style>
  <w:style w:type="paragraph" w:customStyle="1" w:styleId="Style26">
    <w:name w:val="Style26"/>
    <w:basedOn w:val="a1"/>
    <w:uiPriority w:val="99"/>
    <w:rsid w:val="005D69E2"/>
    <w:pPr>
      <w:ind w:firstLine="0"/>
      <w:jc w:val="left"/>
    </w:pPr>
    <w:rPr>
      <w:sz w:val="24"/>
      <w:szCs w:val="24"/>
    </w:rPr>
  </w:style>
  <w:style w:type="paragraph" w:customStyle="1" w:styleId="Style30">
    <w:name w:val="Style30"/>
    <w:basedOn w:val="a1"/>
    <w:uiPriority w:val="99"/>
    <w:rsid w:val="005D69E2"/>
    <w:pPr>
      <w:ind w:firstLine="0"/>
      <w:jc w:val="left"/>
    </w:pPr>
    <w:rPr>
      <w:sz w:val="24"/>
      <w:szCs w:val="24"/>
    </w:rPr>
  </w:style>
  <w:style w:type="paragraph" w:customStyle="1" w:styleId="Style35">
    <w:name w:val="Style35"/>
    <w:basedOn w:val="a1"/>
    <w:uiPriority w:val="99"/>
    <w:rsid w:val="005D69E2"/>
    <w:pPr>
      <w:ind w:firstLine="0"/>
      <w:jc w:val="left"/>
    </w:pPr>
    <w:rPr>
      <w:sz w:val="24"/>
      <w:szCs w:val="24"/>
    </w:rPr>
  </w:style>
  <w:style w:type="paragraph" w:customStyle="1" w:styleId="Style37">
    <w:name w:val="Style37"/>
    <w:basedOn w:val="a1"/>
    <w:uiPriority w:val="99"/>
    <w:rsid w:val="005D69E2"/>
    <w:pPr>
      <w:ind w:firstLine="0"/>
      <w:jc w:val="left"/>
    </w:pPr>
    <w:rPr>
      <w:sz w:val="24"/>
      <w:szCs w:val="24"/>
    </w:rPr>
  </w:style>
  <w:style w:type="paragraph" w:customStyle="1" w:styleId="Style42">
    <w:name w:val="Style42"/>
    <w:basedOn w:val="a1"/>
    <w:uiPriority w:val="99"/>
    <w:rsid w:val="005D69E2"/>
    <w:pPr>
      <w:ind w:firstLine="0"/>
      <w:jc w:val="left"/>
    </w:pPr>
    <w:rPr>
      <w:sz w:val="24"/>
      <w:szCs w:val="24"/>
    </w:rPr>
  </w:style>
  <w:style w:type="paragraph" w:customStyle="1" w:styleId="Style44">
    <w:name w:val="Style44"/>
    <w:basedOn w:val="a1"/>
    <w:uiPriority w:val="99"/>
    <w:rsid w:val="005D69E2"/>
    <w:pPr>
      <w:ind w:firstLine="0"/>
      <w:jc w:val="left"/>
    </w:pPr>
    <w:rPr>
      <w:sz w:val="24"/>
      <w:szCs w:val="24"/>
    </w:rPr>
  </w:style>
  <w:style w:type="character" w:customStyle="1" w:styleId="FontStyle51">
    <w:name w:val="Font Style51"/>
    <w:uiPriority w:val="99"/>
    <w:rsid w:val="005D69E2"/>
    <w:rPr>
      <w:rFonts w:ascii="Arial" w:hAnsi="Arial"/>
      <w:color w:val="000000"/>
      <w:sz w:val="18"/>
    </w:rPr>
  </w:style>
  <w:style w:type="character" w:customStyle="1" w:styleId="FontStyle62">
    <w:name w:val="Font Style62"/>
    <w:uiPriority w:val="99"/>
    <w:rsid w:val="005D69E2"/>
    <w:rPr>
      <w:rFonts w:ascii="Arial" w:hAnsi="Arial"/>
      <w:b/>
      <w:color w:val="000000"/>
      <w:sz w:val="16"/>
    </w:rPr>
  </w:style>
  <w:style w:type="character" w:customStyle="1" w:styleId="FontStyle63">
    <w:name w:val="Font Style63"/>
    <w:uiPriority w:val="99"/>
    <w:rsid w:val="005D69E2"/>
    <w:rPr>
      <w:rFonts w:ascii="Times New Roman" w:hAnsi="Times New Roman"/>
      <w:i/>
      <w:color w:val="000000"/>
      <w:spacing w:val="20"/>
      <w:sz w:val="18"/>
    </w:rPr>
  </w:style>
  <w:style w:type="character" w:customStyle="1" w:styleId="FontStyle64">
    <w:name w:val="Font Style64"/>
    <w:uiPriority w:val="99"/>
    <w:rsid w:val="005D69E2"/>
    <w:rPr>
      <w:rFonts w:ascii="Times New Roman" w:hAnsi="Times New Roman"/>
      <w:color w:val="000000"/>
      <w:sz w:val="18"/>
    </w:rPr>
  </w:style>
  <w:style w:type="character" w:customStyle="1" w:styleId="FontStyle66">
    <w:name w:val="Font Style66"/>
    <w:uiPriority w:val="99"/>
    <w:rsid w:val="005D69E2"/>
    <w:rPr>
      <w:rFonts w:ascii="Arial" w:hAnsi="Arial"/>
      <w:b/>
      <w:color w:val="000000"/>
      <w:sz w:val="22"/>
    </w:rPr>
  </w:style>
  <w:style w:type="character" w:customStyle="1" w:styleId="FontStyle68">
    <w:name w:val="Font Style68"/>
    <w:uiPriority w:val="99"/>
    <w:rsid w:val="005D69E2"/>
    <w:rPr>
      <w:rFonts w:ascii="Arial" w:hAnsi="Arial"/>
      <w:b/>
      <w:color w:val="000000"/>
      <w:sz w:val="26"/>
    </w:rPr>
  </w:style>
  <w:style w:type="character" w:customStyle="1" w:styleId="FontStyle69">
    <w:name w:val="Font Style69"/>
    <w:uiPriority w:val="99"/>
    <w:rsid w:val="005D69E2"/>
    <w:rPr>
      <w:rFonts w:ascii="Arial" w:hAnsi="Arial"/>
      <w:color w:val="000000"/>
      <w:sz w:val="26"/>
    </w:rPr>
  </w:style>
  <w:style w:type="character" w:customStyle="1" w:styleId="FontStyle70">
    <w:name w:val="Font Style70"/>
    <w:uiPriority w:val="99"/>
    <w:rsid w:val="005D69E2"/>
    <w:rPr>
      <w:rFonts w:ascii="Arial" w:hAnsi="Arial"/>
      <w:color w:val="000000"/>
      <w:sz w:val="16"/>
    </w:rPr>
  </w:style>
  <w:style w:type="character" w:customStyle="1" w:styleId="FontStyle71">
    <w:name w:val="Font Style71"/>
    <w:uiPriority w:val="99"/>
    <w:rsid w:val="005D69E2"/>
    <w:rPr>
      <w:rFonts w:ascii="Arial" w:hAnsi="Arial"/>
      <w:b/>
      <w:color w:val="000000"/>
      <w:sz w:val="18"/>
    </w:rPr>
  </w:style>
  <w:style w:type="character" w:customStyle="1" w:styleId="FontStyle72">
    <w:name w:val="Font Style72"/>
    <w:uiPriority w:val="99"/>
    <w:rsid w:val="005D69E2"/>
    <w:rPr>
      <w:rFonts w:ascii="Arial" w:hAnsi="Arial"/>
      <w:b/>
      <w:color w:val="000000"/>
      <w:sz w:val="20"/>
    </w:rPr>
  </w:style>
  <w:style w:type="character" w:customStyle="1" w:styleId="FontStyle73">
    <w:name w:val="Font Style73"/>
    <w:uiPriority w:val="99"/>
    <w:rsid w:val="005D69E2"/>
    <w:rPr>
      <w:rFonts w:ascii="Arial" w:hAnsi="Arial"/>
      <w:color w:val="000000"/>
      <w:sz w:val="16"/>
    </w:rPr>
  </w:style>
  <w:style w:type="paragraph" w:styleId="affff3">
    <w:name w:val="List Paragraph"/>
    <w:basedOn w:val="a1"/>
    <w:uiPriority w:val="34"/>
    <w:qFormat/>
    <w:rsid w:val="005D69E2"/>
    <w:pPr>
      <w:ind w:left="720" w:firstLine="0"/>
      <w:contextualSpacing/>
      <w:jc w:val="left"/>
    </w:pPr>
  </w:style>
  <w:style w:type="paragraph" w:customStyle="1" w:styleId="Style16">
    <w:name w:val="Style16"/>
    <w:basedOn w:val="a1"/>
    <w:uiPriority w:val="99"/>
    <w:rsid w:val="005D69E2"/>
    <w:pPr>
      <w:ind w:firstLine="0"/>
      <w:jc w:val="left"/>
    </w:pPr>
    <w:rPr>
      <w:sz w:val="24"/>
      <w:szCs w:val="24"/>
    </w:rPr>
  </w:style>
  <w:style w:type="paragraph" w:customStyle="1" w:styleId="Style19">
    <w:name w:val="Style19"/>
    <w:basedOn w:val="a1"/>
    <w:uiPriority w:val="99"/>
    <w:rsid w:val="005D69E2"/>
    <w:pPr>
      <w:ind w:firstLine="0"/>
      <w:jc w:val="left"/>
    </w:pPr>
    <w:rPr>
      <w:sz w:val="24"/>
      <w:szCs w:val="24"/>
    </w:rPr>
  </w:style>
  <w:style w:type="paragraph" w:customStyle="1" w:styleId="Style20">
    <w:name w:val="Style20"/>
    <w:basedOn w:val="a1"/>
    <w:uiPriority w:val="99"/>
    <w:rsid w:val="005D69E2"/>
    <w:pPr>
      <w:ind w:firstLine="0"/>
      <w:jc w:val="left"/>
    </w:pPr>
    <w:rPr>
      <w:sz w:val="24"/>
      <w:szCs w:val="24"/>
    </w:rPr>
  </w:style>
  <w:style w:type="paragraph" w:customStyle="1" w:styleId="Style21">
    <w:name w:val="Style21"/>
    <w:basedOn w:val="a1"/>
    <w:uiPriority w:val="99"/>
    <w:rsid w:val="005D69E2"/>
    <w:pPr>
      <w:ind w:firstLine="0"/>
      <w:jc w:val="left"/>
    </w:pPr>
    <w:rPr>
      <w:sz w:val="24"/>
      <w:szCs w:val="24"/>
    </w:rPr>
  </w:style>
  <w:style w:type="paragraph" w:customStyle="1" w:styleId="Style23">
    <w:name w:val="Style23"/>
    <w:basedOn w:val="a1"/>
    <w:uiPriority w:val="99"/>
    <w:rsid w:val="005D69E2"/>
    <w:pPr>
      <w:ind w:firstLine="0"/>
      <w:jc w:val="left"/>
    </w:pPr>
    <w:rPr>
      <w:sz w:val="24"/>
      <w:szCs w:val="24"/>
    </w:rPr>
  </w:style>
  <w:style w:type="paragraph" w:customStyle="1" w:styleId="Style25">
    <w:name w:val="Style25"/>
    <w:basedOn w:val="a1"/>
    <w:uiPriority w:val="99"/>
    <w:rsid w:val="005D69E2"/>
    <w:pPr>
      <w:ind w:firstLine="0"/>
      <w:jc w:val="left"/>
    </w:pPr>
    <w:rPr>
      <w:sz w:val="24"/>
      <w:szCs w:val="24"/>
    </w:rPr>
  </w:style>
  <w:style w:type="paragraph" w:customStyle="1" w:styleId="Style31">
    <w:name w:val="Style31"/>
    <w:basedOn w:val="a1"/>
    <w:uiPriority w:val="99"/>
    <w:rsid w:val="005D69E2"/>
    <w:pPr>
      <w:ind w:firstLine="0"/>
      <w:jc w:val="left"/>
    </w:pPr>
    <w:rPr>
      <w:sz w:val="24"/>
      <w:szCs w:val="24"/>
    </w:rPr>
  </w:style>
  <w:style w:type="paragraph" w:customStyle="1" w:styleId="Style32">
    <w:name w:val="Style32"/>
    <w:basedOn w:val="a1"/>
    <w:uiPriority w:val="99"/>
    <w:rsid w:val="005D69E2"/>
    <w:pPr>
      <w:ind w:firstLine="0"/>
      <w:jc w:val="left"/>
    </w:pPr>
    <w:rPr>
      <w:sz w:val="24"/>
      <w:szCs w:val="24"/>
    </w:rPr>
  </w:style>
  <w:style w:type="character" w:customStyle="1" w:styleId="FontStyle47">
    <w:name w:val="Font Style47"/>
    <w:uiPriority w:val="99"/>
    <w:rsid w:val="005D69E2"/>
    <w:rPr>
      <w:rFonts w:ascii="Arial" w:hAnsi="Arial" w:cs="Arial"/>
      <w:color w:val="000000"/>
      <w:sz w:val="18"/>
      <w:szCs w:val="18"/>
    </w:rPr>
  </w:style>
  <w:style w:type="character" w:customStyle="1" w:styleId="FontStyle48">
    <w:name w:val="Font Style48"/>
    <w:uiPriority w:val="99"/>
    <w:rsid w:val="005D69E2"/>
    <w:rPr>
      <w:rFonts w:ascii="Arial" w:hAnsi="Arial" w:cs="Arial"/>
      <w:color w:val="000000"/>
      <w:sz w:val="16"/>
      <w:szCs w:val="16"/>
    </w:rPr>
  </w:style>
  <w:style w:type="character" w:customStyle="1" w:styleId="FontStyle50">
    <w:name w:val="Font Style50"/>
    <w:uiPriority w:val="99"/>
    <w:rsid w:val="005D69E2"/>
    <w:rPr>
      <w:rFonts w:ascii="Arial" w:hAnsi="Arial" w:cs="Arial"/>
      <w:b/>
      <w:bCs/>
      <w:color w:val="000000"/>
      <w:sz w:val="18"/>
      <w:szCs w:val="18"/>
    </w:rPr>
  </w:style>
  <w:style w:type="character" w:customStyle="1" w:styleId="FontStyle52">
    <w:name w:val="Font Style52"/>
    <w:uiPriority w:val="99"/>
    <w:rsid w:val="005D69E2"/>
    <w:rPr>
      <w:rFonts w:ascii="Arial" w:hAnsi="Arial" w:cs="Arial"/>
      <w:b/>
      <w:bCs/>
      <w:color w:val="000000"/>
      <w:sz w:val="18"/>
      <w:szCs w:val="18"/>
    </w:rPr>
  </w:style>
  <w:style w:type="character" w:customStyle="1" w:styleId="FontStyle53">
    <w:name w:val="Font Style53"/>
    <w:uiPriority w:val="99"/>
    <w:rsid w:val="005D69E2"/>
    <w:rPr>
      <w:rFonts w:ascii="Arial" w:hAnsi="Arial" w:cs="Arial"/>
      <w:b/>
      <w:bCs/>
      <w:color w:val="000000"/>
      <w:sz w:val="22"/>
      <w:szCs w:val="22"/>
    </w:rPr>
  </w:style>
  <w:style w:type="character" w:customStyle="1" w:styleId="FontStyle54">
    <w:name w:val="Font Style54"/>
    <w:uiPriority w:val="99"/>
    <w:rsid w:val="005D69E2"/>
    <w:rPr>
      <w:rFonts w:ascii="Arial" w:hAnsi="Arial" w:cs="Arial"/>
      <w:color w:val="000000"/>
      <w:sz w:val="18"/>
      <w:szCs w:val="18"/>
    </w:rPr>
  </w:style>
  <w:style w:type="character" w:customStyle="1" w:styleId="FontStyle55">
    <w:name w:val="Font Style55"/>
    <w:uiPriority w:val="99"/>
    <w:rsid w:val="005D69E2"/>
    <w:rPr>
      <w:rFonts w:ascii="Arial" w:hAnsi="Arial" w:cs="Arial"/>
      <w:b/>
      <w:bCs/>
      <w:color w:val="000000"/>
      <w:sz w:val="18"/>
      <w:szCs w:val="18"/>
    </w:rPr>
  </w:style>
  <w:style w:type="character" w:customStyle="1" w:styleId="st">
    <w:name w:val="st"/>
    <w:basedOn w:val="a7"/>
    <w:rsid w:val="005D69E2"/>
  </w:style>
  <w:style w:type="paragraph" w:styleId="affff4">
    <w:name w:val="Revision"/>
    <w:hidden/>
    <w:uiPriority w:val="99"/>
    <w:semiHidden/>
    <w:rsid w:val="003537D6"/>
    <w:rPr>
      <w:rFonts w:ascii="Arial" w:hAnsi="Arial" w:cs="Arial"/>
    </w:rPr>
  </w:style>
  <w:style w:type="character" w:styleId="affff5">
    <w:name w:val="Placeholder Text"/>
    <w:basedOn w:val="a7"/>
    <w:uiPriority w:val="99"/>
    <w:semiHidden/>
    <w:rsid w:val="003537D6"/>
    <w:rPr>
      <w:rFonts w:cs="Times New Roman"/>
      <w:color w:val="808080"/>
    </w:rPr>
  </w:style>
  <w:style w:type="paragraph" w:customStyle="1" w:styleId="D345FF3D873148C5AE3FBF3267827368">
    <w:name w:val="D345FF3D873148C5AE3FBF3267827368"/>
    <w:rsid w:val="002903A6"/>
    <w:pPr>
      <w:spacing w:after="200" w:line="276" w:lineRule="auto"/>
    </w:pPr>
    <w:rPr>
      <w:rFonts w:asciiTheme="minorHAnsi" w:eastAsiaTheme="minorEastAsia" w:hAnsiTheme="minorHAnsi" w:cstheme="minorBidi"/>
      <w:sz w:val="22"/>
      <w:szCs w:val="22"/>
    </w:rPr>
  </w:style>
  <w:style w:type="table" w:customStyle="1" w:styleId="2c">
    <w:name w:val="Сетка таблицы2"/>
    <w:basedOn w:val="a8"/>
    <w:next w:val="aa"/>
    <w:uiPriority w:val="59"/>
    <w:rsid w:val="006F72AA"/>
    <w:pPr>
      <w:widowControl w:val="0"/>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a">
    <w:name w:val="Сетка таблицы3"/>
    <w:basedOn w:val="a8"/>
    <w:next w:val="aa"/>
    <w:uiPriority w:val="59"/>
    <w:rsid w:val="004F4005"/>
    <w:pPr>
      <w:widowControl w:val="0"/>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
    <w:name w:val="Сетка таблицы4"/>
    <w:basedOn w:val="a8"/>
    <w:next w:val="aa"/>
    <w:uiPriority w:val="59"/>
    <w:rsid w:val="00002ADF"/>
    <w:pPr>
      <w:widowControl w:val="0"/>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a1"/>
    <w:uiPriority w:val="1"/>
    <w:qFormat/>
    <w:rsid w:val="005809B3"/>
    <w:pPr>
      <w:ind w:left="40" w:firstLine="0"/>
      <w:jc w:val="left"/>
    </w:pPr>
    <w:rPr>
      <w:rFonts w:ascii="Cambria" w:eastAsiaTheme="minorEastAsia" w:hAnsi="Cambria" w:cs="Cambria"/>
      <w:sz w:val="24"/>
      <w:szCs w:val="24"/>
    </w:rPr>
  </w:style>
  <w:style w:type="table" w:customStyle="1" w:styleId="TableNormal">
    <w:name w:val="Table Normal"/>
    <w:uiPriority w:val="2"/>
    <w:semiHidden/>
    <w:unhideWhenUsed/>
    <w:qFormat/>
    <w:rsid w:val="00A833C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64090">
      <w:bodyDiv w:val="1"/>
      <w:marLeft w:val="0"/>
      <w:marRight w:val="0"/>
      <w:marTop w:val="0"/>
      <w:marBottom w:val="0"/>
      <w:divBdr>
        <w:top w:val="none" w:sz="0" w:space="0" w:color="auto"/>
        <w:left w:val="none" w:sz="0" w:space="0" w:color="auto"/>
        <w:bottom w:val="none" w:sz="0" w:space="0" w:color="auto"/>
        <w:right w:val="none" w:sz="0" w:space="0" w:color="auto"/>
      </w:divBdr>
    </w:div>
    <w:div w:id="73859565">
      <w:bodyDiv w:val="1"/>
      <w:marLeft w:val="0"/>
      <w:marRight w:val="0"/>
      <w:marTop w:val="0"/>
      <w:marBottom w:val="0"/>
      <w:divBdr>
        <w:top w:val="none" w:sz="0" w:space="0" w:color="auto"/>
        <w:left w:val="none" w:sz="0" w:space="0" w:color="auto"/>
        <w:bottom w:val="none" w:sz="0" w:space="0" w:color="auto"/>
        <w:right w:val="none" w:sz="0" w:space="0" w:color="auto"/>
      </w:divBdr>
    </w:div>
    <w:div w:id="252205338">
      <w:bodyDiv w:val="1"/>
      <w:marLeft w:val="0"/>
      <w:marRight w:val="0"/>
      <w:marTop w:val="0"/>
      <w:marBottom w:val="0"/>
      <w:divBdr>
        <w:top w:val="none" w:sz="0" w:space="0" w:color="auto"/>
        <w:left w:val="none" w:sz="0" w:space="0" w:color="auto"/>
        <w:bottom w:val="none" w:sz="0" w:space="0" w:color="auto"/>
        <w:right w:val="none" w:sz="0" w:space="0" w:color="auto"/>
      </w:divBdr>
    </w:div>
    <w:div w:id="336152343">
      <w:bodyDiv w:val="1"/>
      <w:marLeft w:val="0"/>
      <w:marRight w:val="0"/>
      <w:marTop w:val="0"/>
      <w:marBottom w:val="0"/>
      <w:divBdr>
        <w:top w:val="none" w:sz="0" w:space="0" w:color="auto"/>
        <w:left w:val="none" w:sz="0" w:space="0" w:color="auto"/>
        <w:bottom w:val="none" w:sz="0" w:space="0" w:color="auto"/>
        <w:right w:val="none" w:sz="0" w:space="0" w:color="auto"/>
      </w:divBdr>
    </w:div>
    <w:div w:id="469441571">
      <w:bodyDiv w:val="1"/>
      <w:marLeft w:val="0"/>
      <w:marRight w:val="0"/>
      <w:marTop w:val="0"/>
      <w:marBottom w:val="0"/>
      <w:divBdr>
        <w:top w:val="none" w:sz="0" w:space="0" w:color="auto"/>
        <w:left w:val="none" w:sz="0" w:space="0" w:color="auto"/>
        <w:bottom w:val="none" w:sz="0" w:space="0" w:color="auto"/>
        <w:right w:val="none" w:sz="0" w:space="0" w:color="auto"/>
      </w:divBdr>
    </w:div>
    <w:div w:id="581524255">
      <w:bodyDiv w:val="1"/>
      <w:marLeft w:val="0"/>
      <w:marRight w:val="0"/>
      <w:marTop w:val="0"/>
      <w:marBottom w:val="0"/>
      <w:divBdr>
        <w:top w:val="none" w:sz="0" w:space="0" w:color="auto"/>
        <w:left w:val="none" w:sz="0" w:space="0" w:color="auto"/>
        <w:bottom w:val="none" w:sz="0" w:space="0" w:color="auto"/>
        <w:right w:val="none" w:sz="0" w:space="0" w:color="auto"/>
      </w:divBdr>
    </w:div>
    <w:div w:id="686753225">
      <w:bodyDiv w:val="1"/>
      <w:marLeft w:val="0"/>
      <w:marRight w:val="0"/>
      <w:marTop w:val="0"/>
      <w:marBottom w:val="0"/>
      <w:divBdr>
        <w:top w:val="none" w:sz="0" w:space="0" w:color="auto"/>
        <w:left w:val="none" w:sz="0" w:space="0" w:color="auto"/>
        <w:bottom w:val="none" w:sz="0" w:space="0" w:color="auto"/>
        <w:right w:val="none" w:sz="0" w:space="0" w:color="auto"/>
      </w:divBdr>
    </w:div>
    <w:div w:id="712802094">
      <w:bodyDiv w:val="1"/>
      <w:marLeft w:val="0"/>
      <w:marRight w:val="0"/>
      <w:marTop w:val="0"/>
      <w:marBottom w:val="0"/>
      <w:divBdr>
        <w:top w:val="none" w:sz="0" w:space="0" w:color="auto"/>
        <w:left w:val="none" w:sz="0" w:space="0" w:color="auto"/>
        <w:bottom w:val="none" w:sz="0" w:space="0" w:color="auto"/>
        <w:right w:val="none" w:sz="0" w:space="0" w:color="auto"/>
      </w:divBdr>
    </w:div>
    <w:div w:id="715738628">
      <w:bodyDiv w:val="1"/>
      <w:marLeft w:val="0"/>
      <w:marRight w:val="0"/>
      <w:marTop w:val="0"/>
      <w:marBottom w:val="0"/>
      <w:divBdr>
        <w:top w:val="none" w:sz="0" w:space="0" w:color="auto"/>
        <w:left w:val="none" w:sz="0" w:space="0" w:color="auto"/>
        <w:bottom w:val="none" w:sz="0" w:space="0" w:color="auto"/>
        <w:right w:val="none" w:sz="0" w:space="0" w:color="auto"/>
      </w:divBdr>
    </w:div>
    <w:div w:id="1077897302">
      <w:bodyDiv w:val="1"/>
      <w:marLeft w:val="0"/>
      <w:marRight w:val="0"/>
      <w:marTop w:val="0"/>
      <w:marBottom w:val="0"/>
      <w:divBdr>
        <w:top w:val="none" w:sz="0" w:space="0" w:color="auto"/>
        <w:left w:val="none" w:sz="0" w:space="0" w:color="auto"/>
        <w:bottom w:val="none" w:sz="0" w:space="0" w:color="auto"/>
        <w:right w:val="none" w:sz="0" w:space="0" w:color="auto"/>
      </w:divBdr>
    </w:div>
    <w:div w:id="1316955949">
      <w:bodyDiv w:val="1"/>
      <w:marLeft w:val="0"/>
      <w:marRight w:val="0"/>
      <w:marTop w:val="0"/>
      <w:marBottom w:val="0"/>
      <w:divBdr>
        <w:top w:val="none" w:sz="0" w:space="0" w:color="auto"/>
        <w:left w:val="none" w:sz="0" w:space="0" w:color="auto"/>
        <w:bottom w:val="none" w:sz="0" w:space="0" w:color="auto"/>
        <w:right w:val="none" w:sz="0" w:space="0" w:color="auto"/>
      </w:divBdr>
    </w:div>
    <w:div w:id="1622375039">
      <w:bodyDiv w:val="1"/>
      <w:marLeft w:val="0"/>
      <w:marRight w:val="0"/>
      <w:marTop w:val="0"/>
      <w:marBottom w:val="0"/>
      <w:divBdr>
        <w:top w:val="none" w:sz="0" w:space="0" w:color="auto"/>
        <w:left w:val="none" w:sz="0" w:space="0" w:color="auto"/>
        <w:bottom w:val="none" w:sz="0" w:space="0" w:color="auto"/>
        <w:right w:val="none" w:sz="0" w:space="0" w:color="auto"/>
      </w:divBdr>
    </w:div>
    <w:div w:id="2013605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1.png"/><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image" Target="media/image8.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3.png"/><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7.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6.png"/><Relationship Id="rId28" Type="http://schemas.openxmlformats.org/officeDocument/2006/relationships/header" Target="header5.xml"/><Relationship Id="rId10" Type="http://schemas.openxmlformats.org/officeDocument/2006/relationships/header" Target="header2.xml"/><Relationship Id="rId19" Type="http://schemas.openxmlformats.org/officeDocument/2006/relationships/image" Target="media/image2.png"/><Relationship Id="rId31" Type="http://schemas.openxmlformats.org/officeDocument/2006/relationships/footer" Target="footer8.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C3B84-9423-452D-8B73-D1211C899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6583</TotalTime>
  <Pages>87</Pages>
  <Words>24123</Words>
  <Characters>137506</Characters>
  <Application>Microsoft Office Word</Application>
  <DocSecurity>0</DocSecurity>
  <Lines>1145</Lines>
  <Paragraphs>322</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161307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SamLab.ws</dc:creator>
  <cp:lastModifiedBy>Александр В. Белай</cp:lastModifiedBy>
  <cp:revision>3424</cp:revision>
  <cp:lastPrinted>2022-05-22T17:08:00Z</cp:lastPrinted>
  <dcterms:created xsi:type="dcterms:W3CDTF">2020-07-25T16:40:00Z</dcterms:created>
  <dcterms:modified xsi:type="dcterms:W3CDTF">2022-06-20T05:51:00Z</dcterms:modified>
</cp:coreProperties>
</file>